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D568" w14:textId="77777777" w:rsidR="00181EFD" w:rsidRPr="002E0D03" w:rsidRDefault="00181EFD" w:rsidP="001B01AA">
      <w:pPr>
        <w:pStyle w:val="H1"/>
        <w:spacing w:before="0" w:after="0"/>
        <w:rPr>
          <w:sz w:val="32"/>
        </w:rPr>
      </w:pPr>
      <w:r w:rsidRPr="002E0D03">
        <w:rPr>
          <w:sz w:val="32"/>
        </w:rPr>
        <w:t>Richard S. Gates</w:t>
      </w:r>
    </w:p>
    <w:p w14:paraId="4A75D21E" w14:textId="77777777" w:rsidR="00181EFD" w:rsidRDefault="00181EFD" w:rsidP="00181EFD">
      <w:pPr>
        <w:pStyle w:val="BodyTextIndent2"/>
        <w:ind w:left="0"/>
        <w:rPr>
          <w:sz w:val="22"/>
        </w:rPr>
      </w:pPr>
      <w:r>
        <w:rPr>
          <w:sz w:val="22"/>
        </w:rPr>
        <w:t>Professor</w:t>
      </w:r>
    </w:p>
    <w:p w14:paraId="250AB2D9" w14:textId="77777777" w:rsidR="00181EFD" w:rsidRDefault="00181EFD" w:rsidP="00181EFD">
      <w:pPr>
        <w:pStyle w:val="BodyTextIndent2"/>
        <w:ind w:left="0"/>
        <w:rPr>
          <w:sz w:val="22"/>
        </w:rPr>
      </w:pPr>
      <w:r w:rsidRPr="002E0D03">
        <w:rPr>
          <w:sz w:val="22"/>
        </w:rPr>
        <w:t xml:space="preserve">University of </w:t>
      </w:r>
      <w:r>
        <w:rPr>
          <w:sz w:val="22"/>
        </w:rPr>
        <w:t>Illinois at Urbana-Champaign</w:t>
      </w:r>
    </w:p>
    <w:p w14:paraId="267C0287" w14:textId="77777777" w:rsidR="00181EFD" w:rsidRDefault="00181EFD" w:rsidP="00181EFD">
      <w:pPr>
        <w:pStyle w:val="BodyTextIndent2"/>
        <w:ind w:left="0"/>
        <w:rPr>
          <w:sz w:val="22"/>
        </w:rPr>
      </w:pPr>
      <w:r w:rsidRPr="002E0D03">
        <w:rPr>
          <w:sz w:val="22"/>
        </w:rPr>
        <w:t>Department</w:t>
      </w:r>
      <w:r>
        <w:rPr>
          <w:sz w:val="22"/>
        </w:rPr>
        <w:t xml:space="preserve"> of </w:t>
      </w:r>
      <w:r w:rsidRPr="002E0D03">
        <w:rPr>
          <w:sz w:val="22"/>
        </w:rPr>
        <w:t xml:space="preserve">Agricultural </w:t>
      </w:r>
      <w:r>
        <w:rPr>
          <w:sz w:val="22"/>
        </w:rPr>
        <w:t xml:space="preserve">and Biological </w:t>
      </w:r>
      <w:r w:rsidRPr="002E0D03">
        <w:rPr>
          <w:sz w:val="22"/>
        </w:rPr>
        <w:t>Engineering</w:t>
      </w:r>
    </w:p>
    <w:p w14:paraId="7E79CAC2" w14:textId="77777777" w:rsidR="00181EFD" w:rsidRDefault="00181EFD" w:rsidP="00181EFD">
      <w:pPr>
        <w:pStyle w:val="BodyTextIndent2"/>
        <w:ind w:left="0" w:right="-360"/>
        <w:rPr>
          <w:sz w:val="22"/>
        </w:rPr>
      </w:pPr>
      <w:r>
        <w:rPr>
          <w:sz w:val="22"/>
        </w:rPr>
        <w:t>1304 West Pennsylvania Avenue, 360C</w:t>
      </w:r>
      <w:r w:rsidR="004B2A9C">
        <w:rPr>
          <w:sz w:val="22"/>
        </w:rPr>
        <w:t>,</w:t>
      </w:r>
      <w:r>
        <w:rPr>
          <w:sz w:val="22"/>
        </w:rPr>
        <w:t xml:space="preserve"> AESB MC-644</w:t>
      </w:r>
    </w:p>
    <w:p w14:paraId="21646CE3" w14:textId="77777777" w:rsidR="00181EFD" w:rsidRPr="00941C53" w:rsidRDefault="008C6BC4" w:rsidP="00181EFD">
      <w:pPr>
        <w:pStyle w:val="BodyTextIndent2"/>
        <w:ind w:left="0"/>
        <w:rPr>
          <w:sz w:val="22"/>
          <w:lang w:val="es-PR"/>
        </w:rPr>
      </w:pPr>
      <w:r w:rsidRPr="00941C53">
        <w:rPr>
          <w:sz w:val="22"/>
          <w:lang w:val="es-PR"/>
        </w:rPr>
        <w:t>Urbana, IL   61801</w:t>
      </w:r>
      <w:r w:rsidR="00181EFD" w:rsidRPr="00941C53">
        <w:rPr>
          <w:sz w:val="22"/>
          <w:lang w:val="es-PR"/>
        </w:rPr>
        <w:t xml:space="preserve"> USA </w:t>
      </w:r>
    </w:p>
    <w:p w14:paraId="24B21669" w14:textId="77777777" w:rsidR="00181EFD" w:rsidRPr="00941C53" w:rsidRDefault="00181EFD" w:rsidP="00981367">
      <w:pPr>
        <w:pStyle w:val="BodyTextIndent2"/>
        <w:tabs>
          <w:tab w:val="left" w:pos="1080"/>
        </w:tabs>
        <w:ind w:left="0"/>
        <w:rPr>
          <w:sz w:val="22"/>
          <w:lang w:val="es-PR"/>
        </w:rPr>
      </w:pPr>
      <w:r w:rsidRPr="00941C53">
        <w:rPr>
          <w:iCs/>
          <w:sz w:val="22"/>
          <w:lang w:val="es-PR"/>
        </w:rPr>
        <w:t>Telephone</w:t>
      </w:r>
      <w:r w:rsidRPr="00941C53">
        <w:rPr>
          <w:sz w:val="22"/>
          <w:lang w:val="es-PR"/>
        </w:rPr>
        <w:t xml:space="preserve">: </w:t>
      </w:r>
      <w:r w:rsidR="00981367" w:rsidRPr="00941C53">
        <w:rPr>
          <w:sz w:val="22"/>
          <w:lang w:val="es-PR"/>
        </w:rPr>
        <w:tab/>
      </w:r>
      <w:r w:rsidRPr="00941C53">
        <w:rPr>
          <w:sz w:val="22"/>
          <w:lang w:val="es-PR"/>
        </w:rPr>
        <w:t>(217) 244-2791</w:t>
      </w:r>
    </w:p>
    <w:p w14:paraId="5F127ABB" w14:textId="77777777" w:rsidR="00981367" w:rsidRPr="00941C53" w:rsidRDefault="00981367" w:rsidP="00981367">
      <w:pPr>
        <w:pStyle w:val="BodyTextIndent2"/>
        <w:tabs>
          <w:tab w:val="left" w:pos="1080"/>
        </w:tabs>
        <w:ind w:left="0"/>
        <w:rPr>
          <w:sz w:val="22"/>
          <w:lang w:val="es-PR"/>
        </w:rPr>
      </w:pPr>
      <w:r w:rsidRPr="00941C53">
        <w:rPr>
          <w:sz w:val="22"/>
          <w:lang w:val="es-PR"/>
        </w:rPr>
        <w:t>Fax:</w:t>
      </w:r>
      <w:r w:rsidRPr="00941C53">
        <w:rPr>
          <w:sz w:val="22"/>
          <w:lang w:val="es-PR"/>
        </w:rPr>
        <w:tab/>
        <w:t>(217) 244-0323</w:t>
      </w:r>
    </w:p>
    <w:p w14:paraId="62FB47CD" w14:textId="77777777" w:rsidR="00181EFD" w:rsidRPr="00FE01E7" w:rsidRDefault="00981367" w:rsidP="00611414">
      <w:pPr>
        <w:pStyle w:val="BodyTextIndent2"/>
        <w:tabs>
          <w:tab w:val="left" w:pos="1080"/>
        </w:tabs>
        <w:ind w:left="0"/>
        <w:rPr>
          <w:sz w:val="22"/>
          <w:lang w:val="pt-BR"/>
        </w:rPr>
      </w:pPr>
      <w:r>
        <w:rPr>
          <w:iCs/>
          <w:sz w:val="22"/>
          <w:lang w:val="fr-FR"/>
        </w:rPr>
        <w:t>E</w:t>
      </w:r>
      <w:r w:rsidR="00181EFD" w:rsidRPr="00FE01E7">
        <w:rPr>
          <w:iCs/>
          <w:sz w:val="22"/>
          <w:lang w:val="fr-FR"/>
        </w:rPr>
        <w:t>mail:</w:t>
      </w:r>
      <w:r w:rsidR="00181EFD" w:rsidRPr="00553CF6">
        <w:rPr>
          <w:sz w:val="22"/>
          <w:lang w:val="fr-FR"/>
        </w:rPr>
        <w:tab/>
      </w:r>
      <w:hyperlink r:id="rId9" w:history="1">
        <w:r w:rsidR="00181EFD" w:rsidRPr="00981367">
          <w:rPr>
            <w:rStyle w:val="Hyperlink"/>
            <w:sz w:val="22"/>
            <w:u w:val="none"/>
            <w:lang w:val="fr-FR"/>
          </w:rPr>
          <w:t>rsgates@illinois.edu</w:t>
        </w:r>
      </w:hyperlink>
    </w:p>
    <w:p w14:paraId="5CFE6494" w14:textId="77777777" w:rsidR="00181EFD" w:rsidRPr="00553CF6" w:rsidRDefault="00981367" w:rsidP="00611414">
      <w:pPr>
        <w:tabs>
          <w:tab w:val="left" w:pos="1080"/>
        </w:tabs>
        <w:rPr>
          <w:sz w:val="22"/>
          <w:lang w:val="fr-FR"/>
        </w:rPr>
      </w:pPr>
      <w:r w:rsidRPr="00553CF6">
        <w:rPr>
          <w:sz w:val="22"/>
          <w:lang w:val="fr-FR"/>
        </w:rPr>
        <w:t>Web</w:t>
      </w:r>
      <w:r w:rsidR="00181EFD" w:rsidRPr="00553CF6">
        <w:rPr>
          <w:sz w:val="22"/>
          <w:lang w:val="fr-FR"/>
        </w:rPr>
        <w:t xml:space="preserve"> page: </w:t>
      </w:r>
      <w:r w:rsidR="00181EFD">
        <w:rPr>
          <w:sz w:val="22"/>
          <w:lang w:val="fr-FR"/>
        </w:rPr>
        <w:t xml:space="preserve"> </w:t>
      </w:r>
      <w:r w:rsidR="00611414">
        <w:rPr>
          <w:sz w:val="22"/>
          <w:lang w:val="fr-FR"/>
        </w:rPr>
        <w:tab/>
      </w:r>
      <w:hyperlink r:id="rId10" w:history="1">
        <w:r w:rsidR="00181EFD" w:rsidRPr="00B37ABC">
          <w:rPr>
            <w:rStyle w:val="Hyperlink"/>
            <w:sz w:val="22"/>
            <w:u w:val="none"/>
            <w:lang w:val="pt-BR"/>
          </w:rPr>
          <w:t>http://abe.illinois.edu/faculty/R_Gates</w:t>
        </w:r>
      </w:hyperlink>
      <w:r w:rsidR="00181EFD" w:rsidRPr="00B37ABC">
        <w:rPr>
          <w:sz w:val="22"/>
          <w:lang w:val="pt-BR"/>
        </w:rPr>
        <w:t xml:space="preserve"> </w:t>
      </w:r>
      <w:r w:rsidR="00181EFD" w:rsidRPr="00553CF6">
        <w:rPr>
          <w:sz w:val="22"/>
          <w:lang w:val="fr-FR"/>
        </w:rPr>
        <w:t xml:space="preserve"> </w:t>
      </w:r>
    </w:p>
    <w:p w14:paraId="26656B31" w14:textId="77777777" w:rsidR="00181EFD" w:rsidRPr="00B37ABC" w:rsidRDefault="00181EFD" w:rsidP="00611414">
      <w:pPr>
        <w:rPr>
          <w:lang w:val="pt-BR"/>
        </w:rPr>
      </w:pPr>
    </w:p>
    <w:p w14:paraId="1BCE0015" w14:textId="77777777" w:rsidR="00181EFD" w:rsidRPr="007E2EE1" w:rsidRDefault="00181EFD" w:rsidP="00181EFD">
      <w:pPr>
        <w:rPr>
          <w:b/>
        </w:rPr>
      </w:pPr>
      <w:r w:rsidRPr="007E2EE1">
        <w:rPr>
          <w:b/>
        </w:rPr>
        <w:t>Education</w:t>
      </w:r>
    </w:p>
    <w:tbl>
      <w:tblPr>
        <w:tblW w:w="9720" w:type="dxa"/>
        <w:tblInd w:w="468" w:type="dxa"/>
        <w:tblLook w:val="01E0" w:firstRow="1" w:lastRow="1" w:firstColumn="1" w:lastColumn="1" w:noHBand="0" w:noVBand="0"/>
      </w:tblPr>
      <w:tblGrid>
        <w:gridCol w:w="1676"/>
        <w:gridCol w:w="6244"/>
        <w:gridCol w:w="1800"/>
      </w:tblGrid>
      <w:tr w:rsidR="002D1B35" w:rsidRPr="007E2EE1" w14:paraId="49E7F40A" w14:textId="77777777" w:rsidTr="0062366A">
        <w:tc>
          <w:tcPr>
            <w:tcW w:w="1676" w:type="dxa"/>
          </w:tcPr>
          <w:p w14:paraId="48E5F1D5" w14:textId="77777777" w:rsidR="002D1B35" w:rsidRPr="007E2EE1" w:rsidRDefault="002D1B35" w:rsidP="0062366A">
            <w:r w:rsidRPr="00B95C10">
              <w:rPr>
                <w:sz w:val="22"/>
              </w:rPr>
              <w:t>Ph.D.</w:t>
            </w:r>
          </w:p>
        </w:tc>
        <w:tc>
          <w:tcPr>
            <w:tcW w:w="6244" w:type="dxa"/>
          </w:tcPr>
          <w:p w14:paraId="387B47CE" w14:textId="77777777" w:rsidR="002D1B35" w:rsidRPr="00B95C10" w:rsidRDefault="002D1B35" w:rsidP="0062366A">
            <w:pPr>
              <w:rPr>
                <w:sz w:val="22"/>
                <w:szCs w:val="22"/>
              </w:rPr>
            </w:pPr>
            <w:r w:rsidRPr="00B95C10">
              <w:rPr>
                <w:sz w:val="22"/>
              </w:rPr>
              <w:t>Biological Engineering</w:t>
            </w:r>
            <w:r>
              <w:rPr>
                <w:sz w:val="22"/>
              </w:rPr>
              <w:t xml:space="preserve">, </w:t>
            </w:r>
            <w:r w:rsidRPr="00B95C10">
              <w:rPr>
                <w:sz w:val="22"/>
              </w:rPr>
              <w:t>Cornell University</w:t>
            </w:r>
          </w:p>
        </w:tc>
        <w:tc>
          <w:tcPr>
            <w:tcW w:w="1800" w:type="dxa"/>
          </w:tcPr>
          <w:p w14:paraId="6C7E71FD" w14:textId="77777777" w:rsidR="002D1B35" w:rsidRPr="00B95C10" w:rsidRDefault="002D1B35" w:rsidP="0062366A">
            <w:pPr>
              <w:jc w:val="right"/>
              <w:rPr>
                <w:sz w:val="22"/>
                <w:szCs w:val="22"/>
              </w:rPr>
            </w:pPr>
            <w:r w:rsidRPr="00B95C10">
              <w:rPr>
                <w:sz w:val="22"/>
                <w:szCs w:val="22"/>
              </w:rPr>
              <w:t>1984</w:t>
            </w:r>
          </w:p>
        </w:tc>
      </w:tr>
      <w:tr w:rsidR="002D1B35" w:rsidRPr="007E2EE1" w14:paraId="6C17DAA6" w14:textId="77777777" w:rsidTr="0062366A">
        <w:tc>
          <w:tcPr>
            <w:tcW w:w="1676" w:type="dxa"/>
          </w:tcPr>
          <w:p w14:paraId="628A0AA8" w14:textId="77777777" w:rsidR="002D1B35" w:rsidRPr="007E2EE1" w:rsidRDefault="002D1B35" w:rsidP="00611414">
            <w:r w:rsidRPr="00B95C10">
              <w:rPr>
                <w:sz w:val="22"/>
              </w:rPr>
              <w:t>M.S.</w:t>
            </w:r>
          </w:p>
        </w:tc>
        <w:tc>
          <w:tcPr>
            <w:tcW w:w="6244" w:type="dxa"/>
          </w:tcPr>
          <w:p w14:paraId="64C7C5DE" w14:textId="77777777" w:rsidR="002D1B35" w:rsidRPr="00B95C10" w:rsidRDefault="002D1B35" w:rsidP="00611414">
            <w:pPr>
              <w:rPr>
                <w:sz w:val="22"/>
                <w:szCs w:val="22"/>
              </w:rPr>
            </w:pPr>
            <w:r w:rsidRPr="00B95C10">
              <w:rPr>
                <w:sz w:val="22"/>
              </w:rPr>
              <w:t>Agricultural Engineering</w:t>
            </w:r>
            <w:r>
              <w:rPr>
                <w:sz w:val="22"/>
              </w:rPr>
              <w:t xml:space="preserve">, </w:t>
            </w:r>
            <w:r w:rsidRPr="00B95C10">
              <w:rPr>
                <w:sz w:val="22"/>
              </w:rPr>
              <w:t>Cornell University</w:t>
            </w:r>
          </w:p>
        </w:tc>
        <w:tc>
          <w:tcPr>
            <w:tcW w:w="1800" w:type="dxa"/>
          </w:tcPr>
          <w:p w14:paraId="5EFEB2A2" w14:textId="77777777" w:rsidR="002D1B35" w:rsidRPr="00B95C10" w:rsidRDefault="002D1B35" w:rsidP="00611414">
            <w:pPr>
              <w:jc w:val="right"/>
              <w:rPr>
                <w:sz w:val="22"/>
                <w:szCs w:val="22"/>
              </w:rPr>
            </w:pPr>
            <w:r w:rsidRPr="00B95C10">
              <w:rPr>
                <w:sz w:val="22"/>
                <w:szCs w:val="22"/>
              </w:rPr>
              <w:t>1980</w:t>
            </w:r>
          </w:p>
        </w:tc>
      </w:tr>
      <w:tr w:rsidR="002D1B35" w:rsidRPr="007E2EE1" w14:paraId="2B079BB1" w14:textId="77777777" w:rsidTr="0062366A">
        <w:tc>
          <w:tcPr>
            <w:tcW w:w="1676" w:type="dxa"/>
          </w:tcPr>
          <w:p w14:paraId="6A2BFE6D" w14:textId="77777777" w:rsidR="002D1B35" w:rsidRPr="007E2EE1" w:rsidRDefault="002D1B35" w:rsidP="0062366A">
            <w:r w:rsidRPr="00B95C10">
              <w:rPr>
                <w:sz w:val="22"/>
              </w:rPr>
              <w:t>B.S.</w:t>
            </w:r>
          </w:p>
        </w:tc>
        <w:tc>
          <w:tcPr>
            <w:tcW w:w="6244" w:type="dxa"/>
          </w:tcPr>
          <w:p w14:paraId="34CC79A2" w14:textId="77777777" w:rsidR="002D1B35" w:rsidRPr="00B95C10" w:rsidRDefault="002D1B35" w:rsidP="0062366A">
            <w:pPr>
              <w:rPr>
                <w:sz w:val="22"/>
                <w:szCs w:val="22"/>
              </w:rPr>
            </w:pPr>
            <w:r w:rsidRPr="00B95C10">
              <w:rPr>
                <w:sz w:val="22"/>
              </w:rPr>
              <w:t>Agricultural Engineering</w:t>
            </w:r>
            <w:r>
              <w:rPr>
                <w:sz w:val="22"/>
              </w:rPr>
              <w:t xml:space="preserve">, </w:t>
            </w:r>
            <w:r w:rsidRPr="00B95C10">
              <w:rPr>
                <w:sz w:val="22"/>
              </w:rPr>
              <w:t>University of Minnesota</w:t>
            </w:r>
          </w:p>
        </w:tc>
        <w:tc>
          <w:tcPr>
            <w:tcW w:w="1800" w:type="dxa"/>
          </w:tcPr>
          <w:p w14:paraId="2363141F" w14:textId="77777777" w:rsidR="002D1B35" w:rsidRPr="00B95C10" w:rsidRDefault="002D1B35" w:rsidP="0062366A">
            <w:pPr>
              <w:jc w:val="right"/>
              <w:rPr>
                <w:sz w:val="22"/>
                <w:szCs w:val="22"/>
              </w:rPr>
            </w:pPr>
            <w:r w:rsidRPr="00B95C10">
              <w:rPr>
                <w:sz w:val="22"/>
                <w:szCs w:val="22"/>
              </w:rPr>
              <w:t>1978</w:t>
            </w:r>
          </w:p>
        </w:tc>
      </w:tr>
    </w:tbl>
    <w:p w14:paraId="5DEC9224" w14:textId="77777777" w:rsidR="00181EFD" w:rsidRDefault="00181EFD" w:rsidP="00181EFD"/>
    <w:p w14:paraId="57AF5BCC" w14:textId="77777777" w:rsidR="00181EFD" w:rsidRDefault="00181EFD" w:rsidP="00181EFD">
      <w:pPr>
        <w:rPr>
          <w:b/>
        </w:rPr>
      </w:pPr>
      <w:r>
        <w:rPr>
          <w:b/>
        </w:rPr>
        <w:t xml:space="preserve">Professional </w:t>
      </w:r>
      <w:r w:rsidRPr="007E2EE1">
        <w:rPr>
          <w:b/>
        </w:rPr>
        <w:t>Experience</w:t>
      </w:r>
    </w:p>
    <w:tbl>
      <w:tblPr>
        <w:tblW w:w="9720" w:type="dxa"/>
        <w:tblInd w:w="468" w:type="dxa"/>
        <w:tblLook w:val="01E0" w:firstRow="1" w:lastRow="1" w:firstColumn="1" w:lastColumn="1" w:noHBand="0" w:noVBand="0"/>
      </w:tblPr>
      <w:tblGrid>
        <w:gridCol w:w="7920"/>
        <w:gridCol w:w="1800"/>
      </w:tblGrid>
      <w:tr w:rsidR="00BB3DCA" w:rsidRPr="00B95C10" w14:paraId="5A61335C" w14:textId="77777777" w:rsidTr="00786723">
        <w:tc>
          <w:tcPr>
            <w:tcW w:w="7920" w:type="dxa"/>
          </w:tcPr>
          <w:p w14:paraId="7D619073" w14:textId="77777777" w:rsidR="00BB3DCA" w:rsidRPr="00B95C10" w:rsidRDefault="00BB3DCA" w:rsidP="00786723">
            <w:pPr>
              <w:ind w:left="612" w:hanging="612"/>
              <w:rPr>
                <w:b/>
              </w:rPr>
            </w:pPr>
            <w:r w:rsidRPr="00B95C10">
              <w:rPr>
                <w:sz w:val="22"/>
              </w:rPr>
              <w:t xml:space="preserve">Professor, </w:t>
            </w:r>
            <w:r w:rsidR="00611414">
              <w:rPr>
                <w:sz w:val="22"/>
              </w:rPr>
              <w:t xml:space="preserve">Agricultural and Biological Engineering, </w:t>
            </w:r>
            <w:r w:rsidRPr="00B95C10">
              <w:rPr>
                <w:sz w:val="22"/>
              </w:rPr>
              <w:t>University of Illinois at Urbana-Champaign</w:t>
            </w:r>
          </w:p>
        </w:tc>
        <w:tc>
          <w:tcPr>
            <w:tcW w:w="1800" w:type="dxa"/>
          </w:tcPr>
          <w:p w14:paraId="22EF88D6" w14:textId="77777777" w:rsidR="00BB3DCA" w:rsidRPr="00B95C10" w:rsidRDefault="00BB3DCA" w:rsidP="00B95C10">
            <w:pPr>
              <w:jc w:val="right"/>
              <w:rPr>
                <w:sz w:val="22"/>
              </w:rPr>
            </w:pPr>
            <w:r w:rsidRPr="00B95C10">
              <w:rPr>
                <w:sz w:val="22"/>
              </w:rPr>
              <w:t>2008-present</w:t>
            </w:r>
          </w:p>
        </w:tc>
      </w:tr>
      <w:tr w:rsidR="00BB3DCA" w:rsidRPr="00B95C10" w14:paraId="79008E51" w14:textId="77777777" w:rsidTr="00786723">
        <w:tc>
          <w:tcPr>
            <w:tcW w:w="7920" w:type="dxa"/>
          </w:tcPr>
          <w:p w14:paraId="5DFC4469" w14:textId="77777777" w:rsidR="00BB3DCA" w:rsidRPr="00B95C10" w:rsidRDefault="00BB3DCA" w:rsidP="00786723">
            <w:pPr>
              <w:ind w:left="612" w:hanging="612"/>
              <w:rPr>
                <w:b/>
              </w:rPr>
            </w:pPr>
            <w:r w:rsidRPr="00B95C10">
              <w:rPr>
                <w:sz w:val="22"/>
              </w:rPr>
              <w:t xml:space="preserve">Chair, Biosystems and Agricultural Engineering, University of Kentucky </w:t>
            </w:r>
          </w:p>
        </w:tc>
        <w:tc>
          <w:tcPr>
            <w:tcW w:w="1800" w:type="dxa"/>
          </w:tcPr>
          <w:p w14:paraId="31D950E1" w14:textId="77777777" w:rsidR="00BB3DCA" w:rsidRPr="00B95C10" w:rsidRDefault="00BB3DCA" w:rsidP="00B95C10">
            <w:pPr>
              <w:jc w:val="right"/>
              <w:rPr>
                <w:sz w:val="22"/>
              </w:rPr>
            </w:pPr>
            <w:r w:rsidRPr="00B95C10">
              <w:rPr>
                <w:sz w:val="22"/>
              </w:rPr>
              <w:t>2002-2007</w:t>
            </w:r>
          </w:p>
        </w:tc>
      </w:tr>
      <w:tr w:rsidR="00BB3DCA" w:rsidRPr="00B95C10" w14:paraId="7ECE5F3F" w14:textId="77777777" w:rsidTr="00786723">
        <w:tc>
          <w:tcPr>
            <w:tcW w:w="7920" w:type="dxa"/>
          </w:tcPr>
          <w:p w14:paraId="2560BDAD" w14:textId="77777777" w:rsidR="00BB3DCA" w:rsidRPr="00B95C10" w:rsidRDefault="00BB3DCA" w:rsidP="00786723">
            <w:pPr>
              <w:ind w:left="612" w:hanging="612"/>
              <w:rPr>
                <w:sz w:val="22"/>
              </w:rPr>
            </w:pPr>
            <w:r w:rsidRPr="00B95C10">
              <w:rPr>
                <w:sz w:val="22"/>
              </w:rPr>
              <w:t xml:space="preserve">Graduate </w:t>
            </w:r>
            <w:r w:rsidR="00611414">
              <w:rPr>
                <w:sz w:val="22"/>
              </w:rPr>
              <w:t>F</w:t>
            </w:r>
            <w:r w:rsidRPr="00B95C10">
              <w:rPr>
                <w:sz w:val="22"/>
              </w:rPr>
              <w:t>aculty, Faculty of Agricultural Engineering, Federal University of Viçosa</w:t>
            </w:r>
          </w:p>
        </w:tc>
        <w:tc>
          <w:tcPr>
            <w:tcW w:w="1800" w:type="dxa"/>
          </w:tcPr>
          <w:p w14:paraId="0B596041" w14:textId="77777777" w:rsidR="00BB3DCA" w:rsidRPr="00B95C10" w:rsidRDefault="00BB3DCA" w:rsidP="00B95C10">
            <w:pPr>
              <w:jc w:val="right"/>
              <w:rPr>
                <w:sz w:val="22"/>
              </w:rPr>
            </w:pPr>
            <w:r w:rsidRPr="00B95C10">
              <w:rPr>
                <w:sz w:val="22"/>
              </w:rPr>
              <w:t>2001-present</w:t>
            </w:r>
          </w:p>
        </w:tc>
      </w:tr>
      <w:tr w:rsidR="00BB3DCA" w:rsidRPr="00B95C10" w14:paraId="58DDDF3E" w14:textId="77777777" w:rsidTr="00786723">
        <w:tc>
          <w:tcPr>
            <w:tcW w:w="7920" w:type="dxa"/>
          </w:tcPr>
          <w:p w14:paraId="4E28F896" w14:textId="77777777" w:rsidR="00BB3DCA" w:rsidRPr="00B95C10" w:rsidRDefault="00BB3DCA" w:rsidP="00786723">
            <w:pPr>
              <w:ind w:left="612" w:hanging="612"/>
              <w:rPr>
                <w:b/>
              </w:rPr>
            </w:pPr>
            <w:r w:rsidRPr="00B95C10">
              <w:rPr>
                <w:sz w:val="22"/>
              </w:rPr>
              <w:t xml:space="preserve">Professor, </w:t>
            </w:r>
            <w:r w:rsidR="00786723" w:rsidRPr="00B95C10">
              <w:rPr>
                <w:sz w:val="22"/>
              </w:rPr>
              <w:t>Biosystems and Agricultural Engineering</w:t>
            </w:r>
            <w:r w:rsidR="00786723">
              <w:rPr>
                <w:sz w:val="22"/>
              </w:rPr>
              <w:t>,</w:t>
            </w:r>
            <w:r w:rsidR="00786723" w:rsidRPr="00B95C10">
              <w:rPr>
                <w:sz w:val="22"/>
              </w:rPr>
              <w:t xml:space="preserve"> </w:t>
            </w:r>
            <w:r w:rsidRPr="00B95C10">
              <w:rPr>
                <w:sz w:val="22"/>
              </w:rPr>
              <w:t xml:space="preserve">University of Kentucky </w:t>
            </w:r>
          </w:p>
        </w:tc>
        <w:tc>
          <w:tcPr>
            <w:tcW w:w="1800" w:type="dxa"/>
          </w:tcPr>
          <w:p w14:paraId="14D56058" w14:textId="77777777" w:rsidR="00BB3DCA" w:rsidRPr="00B95C10" w:rsidRDefault="00BB3DCA" w:rsidP="00B95C10">
            <w:pPr>
              <w:jc w:val="right"/>
              <w:rPr>
                <w:sz w:val="22"/>
              </w:rPr>
            </w:pPr>
            <w:r w:rsidRPr="00B95C10">
              <w:rPr>
                <w:sz w:val="22"/>
              </w:rPr>
              <w:t>1996-2008</w:t>
            </w:r>
          </w:p>
        </w:tc>
      </w:tr>
      <w:tr w:rsidR="00BB3DCA" w:rsidRPr="00B95C10" w14:paraId="09C1580F" w14:textId="77777777" w:rsidTr="00786723">
        <w:tc>
          <w:tcPr>
            <w:tcW w:w="7920" w:type="dxa"/>
          </w:tcPr>
          <w:p w14:paraId="52CA2E1B" w14:textId="77777777" w:rsidR="00BB3DCA" w:rsidRPr="00B95C10" w:rsidRDefault="00BB3DCA" w:rsidP="00786723">
            <w:pPr>
              <w:ind w:left="612" w:hanging="612"/>
              <w:rPr>
                <w:sz w:val="22"/>
              </w:rPr>
            </w:pPr>
            <w:r w:rsidRPr="00B95C10">
              <w:rPr>
                <w:sz w:val="22"/>
              </w:rPr>
              <w:t>Associate Professor,</w:t>
            </w:r>
            <w:r w:rsidR="00786723">
              <w:rPr>
                <w:sz w:val="22"/>
              </w:rPr>
              <w:t xml:space="preserve"> </w:t>
            </w:r>
            <w:r w:rsidR="00786723" w:rsidRPr="00B95C10">
              <w:rPr>
                <w:sz w:val="22"/>
              </w:rPr>
              <w:t>Biosystems and Agricultural Engineering</w:t>
            </w:r>
            <w:r w:rsidR="00786723">
              <w:rPr>
                <w:sz w:val="22"/>
              </w:rPr>
              <w:t>,</w:t>
            </w:r>
            <w:r w:rsidRPr="00B95C10">
              <w:rPr>
                <w:sz w:val="22"/>
              </w:rPr>
              <w:t xml:space="preserve"> University of Kentucky</w:t>
            </w:r>
          </w:p>
        </w:tc>
        <w:tc>
          <w:tcPr>
            <w:tcW w:w="1800" w:type="dxa"/>
          </w:tcPr>
          <w:p w14:paraId="3157A0D2" w14:textId="77777777" w:rsidR="00BB3DCA" w:rsidRPr="00B95C10" w:rsidRDefault="00BB3DCA" w:rsidP="00B95C10">
            <w:pPr>
              <w:jc w:val="right"/>
              <w:rPr>
                <w:sz w:val="22"/>
              </w:rPr>
            </w:pPr>
            <w:r w:rsidRPr="00B95C10">
              <w:rPr>
                <w:sz w:val="22"/>
              </w:rPr>
              <w:t>1990-1996</w:t>
            </w:r>
          </w:p>
        </w:tc>
      </w:tr>
      <w:tr w:rsidR="00BB3DCA" w:rsidRPr="00B95C10" w14:paraId="499437AF" w14:textId="77777777" w:rsidTr="00786723">
        <w:tc>
          <w:tcPr>
            <w:tcW w:w="7920" w:type="dxa"/>
          </w:tcPr>
          <w:p w14:paraId="595BDAAA" w14:textId="77777777" w:rsidR="00BB3DCA" w:rsidRPr="00B95C10" w:rsidRDefault="00BB3DCA" w:rsidP="00786723">
            <w:pPr>
              <w:ind w:left="612" w:hanging="612"/>
              <w:rPr>
                <w:sz w:val="22"/>
              </w:rPr>
            </w:pPr>
            <w:r w:rsidRPr="00B95C10">
              <w:rPr>
                <w:sz w:val="22"/>
              </w:rPr>
              <w:t>Assistant Professor,</w:t>
            </w:r>
            <w:r w:rsidR="00786723">
              <w:rPr>
                <w:sz w:val="22"/>
              </w:rPr>
              <w:t xml:space="preserve"> </w:t>
            </w:r>
            <w:r w:rsidR="00786723" w:rsidRPr="00B95C10">
              <w:rPr>
                <w:sz w:val="22"/>
              </w:rPr>
              <w:t>Biosystems and Agricultural Engineering</w:t>
            </w:r>
            <w:r w:rsidR="00786723">
              <w:rPr>
                <w:sz w:val="22"/>
              </w:rPr>
              <w:t>,</w:t>
            </w:r>
            <w:r w:rsidRPr="00B95C10">
              <w:rPr>
                <w:sz w:val="22"/>
              </w:rPr>
              <w:t xml:space="preserve"> University of Kentucky</w:t>
            </w:r>
          </w:p>
        </w:tc>
        <w:tc>
          <w:tcPr>
            <w:tcW w:w="1800" w:type="dxa"/>
          </w:tcPr>
          <w:p w14:paraId="33E093D6" w14:textId="77777777" w:rsidR="00BB3DCA" w:rsidRPr="00B95C10" w:rsidRDefault="00BB3DCA" w:rsidP="00B95C10">
            <w:pPr>
              <w:jc w:val="right"/>
              <w:rPr>
                <w:sz w:val="22"/>
              </w:rPr>
            </w:pPr>
            <w:r w:rsidRPr="00B95C10">
              <w:rPr>
                <w:sz w:val="22"/>
              </w:rPr>
              <w:t>1985-1990</w:t>
            </w:r>
          </w:p>
        </w:tc>
      </w:tr>
      <w:tr w:rsidR="00BB3DCA" w:rsidRPr="00B95C10" w14:paraId="1361C7B8" w14:textId="77777777" w:rsidTr="00786723">
        <w:tc>
          <w:tcPr>
            <w:tcW w:w="7920" w:type="dxa"/>
          </w:tcPr>
          <w:p w14:paraId="5628FE3A" w14:textId="77777777" w:rsidR="00BB3DCA" w:rsidRPr="00B95C10" w:rsidRDefault="00BB3DCA" w:rsidP="00786723">
            <w:pPr>
              <w:ind w:left="612" w:hanging="612"/>
              <w:rPr>
                <w:sz w:val="22"/>
              </w:rPr>
            </w:pPr>
            <w:r w:rsidRPr="00B95C10">
              <w:rPr>
                <w:sz w:val="22"/>
              </w:rPr>
              <w:t>Senior Research Support Specialist, Cornell University</w:t>
            </w:r>
          </w:p>
        </w:tc>
        <w:tc>
          <w:tcPr>
            <w:tcW w:w="1800" w:type="dxa"/>
          </w:tcPr>
          <w:p w14:paraId="7DADE61C" w14:textId="77777777" w:rsidR="00BB3DCA" w:rsidRPr="00B95C10" w:rsidRDefault="00BB3DCA" w:rsidP="00B95C10">
            <w:pPr>
              <w:jc w:val="right"/>
              <w:rPr>
                <w:sz w:val="22"/>
              </w:rPr>
            </w:pPr>
            <w:r w:rsidRPr="00B95C10">
              <w:rPr>
                <w:sz w:val="22"/>
              </w:rPr>
              <w:t>1984-1985</w:t>
            </w:r>
          </w:p>
        </w:tc>
      </w:tr>
      <w:tr w:rsidR="00BB3DCA" w:rsidRPr="00B95C10" w14:paraId="55FE1B3C" w14:textId="77777777" w:rsidTr="00786723">
        <w:tc>
          <w:tcPr>
            <w:tcW w:w="7920" w:type="dxa"/>
          </w:tcPr>
          <w:p w14:paraId="2937A7F3" w14:textId="77777777" w:rsidR="00BB3DCA" w:rsidRPr="00B95C10" w:rsidRDefault="00BB3DCA" w:rsidP="00786723">
            <w:pPr>
              <w:ind w:left="612" w:hanging="612"/>
              <w:rPr>
                <w:sz w:val="22"/>
              </w:rPr>
            </w:pPr>
            <w:r w:rsidRPr="00B95C10">
              <w:rPr>
                <w:sz w:val="22"/>
              </w:rPr>
              <w:t>Senior Systems Analyst, Cornell University</w:t>
            </w:r>
          </w:p>
        </w:tc>
        <w:tc>
          <w:tcPr>
            <w:tcW w:w="1800" w:type="dxa"/>
          </w:tcPr>
          <w:p w14:paraId="5732E167" w14:textId="77777777" w:rsidR="00BB3DCA" w:rsidRPr="00B95C10" w:rsidRDefault="00BB3DCA" w:rsidP="00B95C10">
            <w:pPr>
              <w:jc w:val="right"/>
              <w:rPr>
                <w:sz w:val="22"/>
              </w:rPr>
            </w:pPr>
            <w:r w:rsidRPr="00B95C10">
              <w:rPr>
                <w:sz w:val="22"/>
              </w:rPr>
              <w:t>1983-1984</w:t>
            </w:r>
          </w:p>
        </w:tc>
      </w:tr>
    </w:tbl>
    <w:p w14:paraId="1067BF71" w14:textId="77777777" w:rsidR="00181EFD" w:rsidRDefault="00181EFD" w:rsidP="008E00F1">
      <w:pPr>
        <w:pStyle w:val="H4"/>
        <w:spacing w:before="120" w:after="0"/>
        <w:rPr>
          <w:snapToGrid/>
        </w:rPr>
      </w:pPr>
    </w:p>
    <w:p w14:paraId="77280214" w14:textId="77777777" w:rsidR="00181EFD" w:rsidRDefault="00181EFD" w:rsidP="00181EFD">
      <w:pPr>
        <w:rPr>
          <w:b/>
        </w:rPr>
      </w:pPr>
      <w:r>
        <w:rPr>
          <w:b/>
        </w:rPr>
        <w:t>Current Research Interest</w:t>
      </w:r>
    </w:p>
    <w:p w14:paraId="54E4A3AA" w14:textId="77777777" w:rsidR="00181EFD" w:rsidRPr="002E0D03" w:rsidRDefault="00181EFD" w:rsidP="00181EFD">
      <w:pPr>
        <w:spacing w:before="80"/>
        <w:rPr>
          <w:sz w:val="22"/>
        </w:rPr>
      </w:pPr>
      <w:r>
        <w:rPr>
          <w:sz w:val="22"/>
        </w:rPr>
        <w:t xml:space="preserve">Research </w:t>
      </w:r>
      <w:r w:rsidRPr="002E0D03">
        <w:rPr>
          <w:sz w:val="22"/>
        </w:rPr>
        <w:t>includes controlled environment systems research, with emphasis on biological and physiological responses and interactions between occupants and environment; controlled environment systems analysis, control and simulation; dietary manipulation in poultry and livestock for reduced aerial gases and building emissions; poinsettia propagation and hydroponic lettuce; control systems development including fuzzy logic, heuristic</w:t>
      </w:r>
      <w:r>
        <w:rPr>
          <w:sz w:val="22"/>
        </w:rPr>
        <w:t>s</w:t>
      </w:r>
      <w:r w:rsidRPr="002E0D03">
        <w:rPr>
          <w:sz w:val="22"/>
        </w:rPr>
        <w:t xml:space="preserve"> and vapor pressure deficit; livestock production models for real-time economic optimization.</w:t>
      </w:r>
    </w:p>
    <w:p w14:paraId="626787E6" w14:textId="77777777" w:rsidR="00181EFD" w:rsidRDefault="00181EFD" w:rsidP="00181EFD">
      <w:pPr>
        <w:rPr>
          <w:b/>
        </w:rPr>
      </w:pPr>
    </w:p>
    <w:p w14:paraId="38D565E9" w14:textId="77777777" w:rsidR="00181EFD" w:rsidRDefault="00181EFD" w:rsidP="00181EFD">
      <w:pPr>
        <w:rPr>
          <w:b/>
        </w:rPr>
      </w:pPr>
      <w:r>
        <w:rPr>
          <w:b/>
        </w:rPr>
        <w:t xml:space="preserve">Current Teaching </w:t>
      </w:r>
    </w:p>
    <w:p w14:paraId="6DB36FF0" w14:textId="77777777" w:rsidR="00181EFD" w:rsidRDefault="00181EFD" w:rsidP="00181EFD">
      <w:pPr>
        <w:spacing w:before="80"/>
        <w:rPr>
          <w:sz w:val="22"/>
        </w:rPr>
      </w:pPr>
      <w:r w:rsidRPr="008138B7">
        <w:t xml:space="preserve">Teaching </w:t>
      </w:r>
      <w:r w:rsidRPr="002E0D03">
        <w:rPr>
          <w:sz w:val="22"/>
        </w:rPr>
        <w:t xml:space="preserve">undergraduate and graduate courses in probability and statistics, thermal environmental engineering, controlled environment systems, structures and environment, </w:t>
      </w:r>
      <w:proofErr w:type="spellStart"/>
      <w:r w:rsidRPr="002E0D03">
        <w:rPr>
          <w:sz w:val="22"/>
        </w:rPr>
        <w:t>psychrometrics</w:t>
      </w:r>
      <w:proofErr w:type="spellEnd"/>
      <w:r w:rsidRPr="002E0D03">
        <w:rPr>
          <w:sz w:val="22"/>
        </w:rPr>
        <w:t>, instrumentation, data acquisition and control, instrumentation, linear and nonlinear systems optimization.</w:t>
      </w:r>
    </w:p>
    <w:p w14:paraId="17DA314B" w14:textId="77777777" w:rsidR="00181EFD" w:rsidRDefault="00181EFD" w:rsidP="00181EFD">
      <w:pPr>
        <w:spacing w:before="80"/>
        <w:rPr>
          <w:sz w:val="22"/>
        </w:rPr>
      </w:pPr>
    </w:p>
    <w:p w14:paraId="28A1BB53" w14:textId="77777777" w:rsidR="00244AFB" w:rsidRPr="002D6FA5" w:rsidRDefault="00AD3B84" w:rsidP="00244AFB">
      <w:pPr>
        <w:spacing w:before="80"/>
        <w:rPr>
          <w:b/>
          <w:sz w:val="22"/>
          <w:szCs w:val="22"/>
        </w:rPr>
      </w:pPr>
      <w:r>
        <w:rPr>
          <w:b/>
          <w:sz w:val="22"/>
          <w:szCs w:val="22"/>
        </w:rPr>
        <w:t>Courses</w:t>
      </w:r>
      <w:r w:rsidR="00244AFB" w:rsidRPr="002D6FA5">
        <w:rPr>
          <w:b/>
          <w:sz w:val="22"/>
          <w:szCs w:val="22"/>
        </w:rPr>
        <w:t>:</w:t>
      </w:r>
      <w:r w:rsidR="00786723">
        <w:rPr>
          <w:b/>
          <w:sz w:val="22"/>
          <w:szCs w:val="22"/>
        </w:rPr>
        <w:t xml:space="preserve">  </w:t>
      </w:r>
    </w:p>
    <w:p w14:paraId="5F9C3804" w14:textId="77777777" w:rsidR="00AD3B84" w:rsidRDefault="00AD3B84" w:rsidP="00786723">
      <w:pPr>
        <w:spacing w:before="80"/>
        <w:ind w:firstLine="540"/>
        <w:rPr>
          <w:sz w:val="22"/>
          <w:szCs w:val="22"/>
        </w:rPr>
      </w:pPr>
      <w:r>
        <w:rPr>
          <w:sz w:val="22"/>
          <w:szCs w:val="22"/>
        </w:rPr>
        <w:t>ABE 100 – Introduction to Agricultural &amp; Biological Engineering</w:t>
      </w:r>
    </w:p>
    <w:p w14:paraId="071DDBA1" w14:textId="77777777" w:rsidR="00244AFB" w:rsidRPr="002D6FA5" w:rsidRDefault="00244AFB" w:rsidP="00AD3B84">
      <w:pPr>
        <w:ind w:firstLine="547"/>
        <w:rPr>
          <w:sz w:val="22"/>
          <w:szCs w:val="22"/>
        </w:rPr>
      </w:pPr>
      <w:r w:rsidRPr="002D6FA5">
        <w:rPr>
          <w:sz w:val="22"/>
          <w:szCs w:val="22"/>
        </w:rPr>
        <w:t>TSM 311 – Humanity in the Food Web</w:t>
      </w:r>
    </w:p>
    <w:p w14:paraId="1F7F71BA" w14:textId="77777777" w:rsidR="00244AFB" w:rsidRDefault="00244AFB" w:rsidP="00786723">
      <w:pPr>
        <w:ind w:firstLine="540"/>
        <w:rPr>
          <w:sz w:val="22"/>
          <w:szCs w:val="22"/>
        </w:rPr>
      </w:pPr>
      <w:r w:rsidRPr="002D6FA5">
        <w:rPr>
          <w:sz w:val="22"/>
          <w:szCs w:val="22"/>
        </w:rPr>
        <w:t>TSM 371 – Residential Housing Design</w:t>
      </w:r>
    </w:p>
    <w:p w14:paraId="773AB5EC" w14:textId="77777777" w:rsidR="00E22C36" w:rsidRDefault="00E22C36" w:rsidP="00786723">
      <w:pPr>
        <w:ind w:firstLine="540"/>
        <w:rPr>
          <w:sz w:val="22"/>
          <w:szCs w:val="22"/>
        </w:rPr>
      </w:pPr>
      <w:r>
        <w:rPr>
          <w:sz w:val="22"/>
          <w:szCs w:val="22"/>
        </w:rPr>
        <w:t>TSM 199 – Introduction to CAD</w:t>
      </w:r>
    </w:p>
    <w:p w14:paraId="22621845" w14:textId="77777777" w:rsidR="00AD3B84" w:rsidRPr="002D6FA5" w:rsidRDefault="00AD3B84" w:rsidP="00786723">
      <w:pPr>
        <w:ind w:firstLine="540"/>
        <w:rPr>
          <w:sz w:val="22"/>
          <w:szCs w:val="22"/>
        </w:rPr>
      </w:pPr>
      <w:r>
        <w:rPr>
          <w:sz w:val="22"/>
          <w:szCs w:val="22"/>
        </w:rPr>
        <w:t xml:space="preserve">Advisor – for </w:t>
      </w:r>
      <w:r w:rsidR="00E22C36">
        <w:rPr>
          <w:sz w:val="22"/>
          <w:szCs w:val="22"/>
        </w:rPr>
        <w:t>33</w:t>
      </w:r>
      <w:r>
        <w:rPr>
          <w:sz w:val="22"/>
          <w:szCs w:val="22"/>
        </w:rPr>
        <w:t xml:space="preserve">% of entering freshman </w:t>
      </w:r>
      <w:r w:rsidR="00E22C36">
        <w:rPr>
          <w:sz w:val="22"/>
          <w:szCs w:val="22"/>
        </w:rPr>
        <w:t xml:space="preserve">and sophomores </w:t>
      </w:r>
      <w:r>
        <w:rPr>
          <w:sz w:val="22"/>
          <w:szCs w:val="22"/>
        </w:rPr>
        <w:t>in ABE annually</w:t>
      </w:r>
    </w:p>
    <w:p w14:paraId="2849DA85" w14:textId="77777777" w:rsidR="00244AFB" w:rsidRPr="002D6FA5" w:rsidRDefault="00244AFB" w:rsidP="00181EFD">
      <w:pPr>
        <w:rPr>
          <w:b/>
          <w:sz w:val="22"/>
          <w:szCs w:val="22"/>
        </w:rPr>
      </w:pPr>
    </w:p>
    <w:p w14:paraId="3450F6C9" w14:textId="77777777" w:rsidR="00181EFD" w:rsidRPr="002D6FA5" w:rsidRDefault="00181EFD" w:rsidP="00181EFD">
      <w:pPr>
        <w:rPr>
          <w:b/>
          <w:sz w:val="22"/>
          <w:szCs w:val="22"/>
        </w:rPr>
      </w:pPr>
      <w:r w:rsidRPr="002D6FA5">
        <w:rPr>
          <w:b/>
          <w:sz w:val="22"/>
          <w:szCs w:val="22"/>
        </w:rPr>
        <w:t>Current Extension and Consulting</w:t>
      </w:r>
    </w:p>
    <w:p w14:paraId="21184806" w14:textId="77777777" w:rsidR="00181EFD" w:rsidRDefault="00181EFD" w:rsidP="00181EFD">
      <w:pPr>
        <w:spacing w:before="80"/>
        <w:rPr>
          <w:sz w:val="22"/>
        </w:rPr>
      </w:pPr>
      <w:r w:rsidRPr="008138B7">
        <w:t>Extension</w:t>
      </w:r>
      <w:r w:rsidRPr="002E0D03">
        <w:t xml:space="preserve"> and </w:t>
      </w:r>
      <w:r>
        <w:t>c</w:t>
      </w:r>
      <w:r w:rsidRPr="008138B7">
        <w:t>onsulting</w:t>
      </w:r>
      <w:r w:rsidRPr="002E0D03">
        <w:t xml:space="preserve"> </w:t>
      </w:r>
      <w:r w:rsidRPr="002E0D03">
        <w:rPr>
          <w:sz w:val="22"/>
        </w:rPr>
        <w:t xml:space="preserve">related to applications of research, including </w:t>
      </w:r>
      <w:r w:rsidR="008C6BC4">
        <w:rPr>
          <w:sz w:val="22"/>
        </w:rPr>
        <w:t xml:space="preserve">air emissions and mitigation, </w:t>
      </w:r>
      <w:r w:rsidRPr="002E0D03">
        <w:rPr>
          <w:sz w:val="22"/>
        </w:rPr>
        <w:t>greenhouse and livestock environment control systems</w:t>
      </w:r>
      <w:r w:rsidR="00AD3B84">
        <w:rPr>
          <w:sz w:val="22"/>
        </w:rPr>
        <w:t xml:space="preserve"> and</w:t>
      </w:r>
      <w:r w:rsidRPr="002E0D03">
        <w:rPr>
          <w:sz w:val="22"/>
        </w:rPr>
        <w:t xml:space="preserve"> </w:t>
      </w:r>
      <w:r w:rsidR="00AD3B84">
        <w:rPr>
          <w:sz w:val="22"/>
        </w:rPr>
        <w:t>livestock heat stress reduction</w:t>
      </w:r>
      <w:r w:rsidRPr="002E0D03">
        <w:rPr>
          <w:sz w:val="22"/>
        </w:rPr>
        <w:t>.</w:t>
      </w:r>
    </w:p>
    <w:p w14:paraId="3B8FE133" w14:textId="77777777" w:rsidR="00181EFD" w:rsidRDefault="00181EFD" w:rsidP="00181EFD">
      <w:pPr>
        <w:spacing w:before="80"/>
        <w:rPr>
          <w:sz w:val="22"/>
        </w:rPr>
      </w:pPr>
    </w:p>
    <w:p w14:paraId="59D0C5BF" w14:textId="77777777" w:rsidR="00181EFD" w:rsidRDefault="00181EFD" w:rsidP="00181EFD">
      <w:pPr>
        <w:spacing w:before="80"/>
        <w:rPr>
          <w:b/>
        </w:rPr>
      </w:pPr>
      <w:r w:rsidRPr="008138B7">
        <w:rPr>
          <w:b/>
        </w:rPr>
        <w:lastRenderedPageBreak/>
        <w:t>Awards</w:t>
      </w:r>
    </w:p>
    <w:tbl>
      <w:tblPr>
        <w:tblW w:w="9720" w:type="dxa"/>
        <w:tblInd w:w="468" w:type="dxa"/>
        <w:tblLook w:val="01E0" w:firstRow="1" w:lastRow="1" w:firstColumn="1" w:lastColumn="1" w:noHBand="0" w:noVBand="0"/>
      </w:tblPr>
      <w:tblGrid>
        <w:gridCol w:w="7740"/>
        <w:gridCol w:w="1980"/>
      </w:tblGrid>
      <w:tr w:rsidR="006C133A" w:rsidRPr="00B95C10" w14:paraId="464548F7" w14:textId="77777777" w:rsidTr="00775D02">
        <w:tc>
          <w:tcPr>
            <w:tcW w:w="7740" w:type="dxa"/>
          </w:tcPr>
          <w:p w14:paraId="393F293F" w14:textId="77777777" w:rsidR="00AD3B84" w:rsidRDefault="00AD3B84" w:rsidP="00786723">
            <w:pPr>
              <w:tabs>
                <w:tab w:val="left" w:pos="432"/>
              </w:tabs>
              <w:ind w:left="432" w:hanging="432"/>
              <w:rPr>
                <w:sz w:val="22"/>
                <w:szCs w:val="22"/>
              </w:rPr>
            </w:pPr>
            <w:r>
              <w:rPr>
                <w:sz w:val="22"/>
                <w:szCs w:val="22"/>
              </w:rPr>
              <w:t>Fellow, American Society of Agricultural and Biological Engineering</w:t>
            </w:r>
            <w:r w:rsidR="00474570">
              <w:rPr>
                <w:sz w:val="22"/>
                <w:szCs w:val="22"/>
              </w:rPr>
              <w:t xml:space="preserve"> (ASABE)</w:t>
            </w:r>
          </w:p>
          <w:p w14:paraId="471E2F33" w14:textId="77777777" w:rsidR="006C133A" w:rsidRDefault="006C133A" w:rsidP="00786723">
            <w:pPr>
              <w:tabs>
                <w:tab w:val="left" w:pos="432"/>
              </w:tabs>
              <w:ind w:left="432" w:hanging="432"/>
              <w:rPr>
                <w:sz w:val="22"/>
                <w:szCs w:val="22"/>
              </w:rPr>
            </w:pPr>
            <w:r>
              <w:rPr>
                <w:sz w:val="22"/>
                <w:szCs w:val="22"/>
              </w:rPr>
              <w:t xml:space="preserve">Presidential Citation for </w:t>
            </w:r>
            <w:r w:rsidR="00277FA5">
              <w:rPr>
                <w:sz w:val="22"/>
                <w:szCs w:val="22"/>
              </w:rPr>
              <w:t>“</w:t>
            </w:r>
            <w:r w:rsidRPr="00277FA5">
              <w:rPr>
                <w:i/>
                <w:sz w:val="22"/>
                <w:szCs w:val="22"/>
              </w:rPr>
              <w:t>Dedicating an Extraordinary Amount of Time and Effort to Ensure a Successful and Effective International Livestock Environment Symposium</w:t>
            </w:r>
            <w:r w:rsidR="00277FA5">
              <w:rPr>
                <w:sz w:val="22"/>
                <w:szCs w:val="22"/>
              </w:rPr>
              <w:t>”</w:t>
            </w:r>
            <w:r>
              <w:rPr>
                <w:sz w:val="22"/>
                <w:szCs w:val="22"/>
              </w:rPr>
              <w:t xml:space="preserve">, American Society of Agricultural and Biological Engineers </w:t>
            </w:r>
          </w:p>
        </w:tc>
        <w:tc>
          <w:tcPr>
            <w:tcW w:w="1980" w:type="dxa"/>
          </w:tcPr>
          <w:p w14:paraId="6C05A525" w14:textId="77777777" w:rsidR="006C133A" w:rsidRDefault="00AD3B84" w:rsidP="00786723">
            <w:pPr>
              <w:jc w:val="right"/>
              <w:rPr>
                <w:sz w:val="22"/>
                <w:szCs w:val="22"/>
              </w:rPr>
            </w:pPr>
            <w:r>
              <w:rPr>
                <w:sz w:val="22"/>
                <w:szCs w:val="22"/>
              </w:rPr>
              <w:t>2010</w:t>
            </w:r>
          </w:p>
          <w:p w14:paraId="2F9D72AE" w14:textId="77777777" w:rsidR="00AD3B84" w:rsidRDefault="00AD3B84" w:rsidP="00786723">
            <w:pPr>
              <w:jc w:val="right"/>
              <w:rPr>
                <w:sz w:val="22"/>
                <w:szCs w:val="22"/>
              </w:rPr>
            </w:pPr>
            <w:r>
              <w:rPr>
                <w:sz w:val="22"/>
                <w:szCs w:val="22"/>
              </w:rPr>
              <w:t>2009</w:t>
            </w:r>
          </w:p>
        </w:tc>
      </w:tr>
      <w:tr w:rsidR="00775D02" w:rsidRPr="00B95C10" w14:paraId="513630CF" w14:textId="77777777" w:rsidTr="00775D02">
        <w:tc>
          <w:tcPr>
            <w:tcW w:w="7740" w:type="dxa"/>
          </w:tcPr>
          <w:p w14:paraId="6B0CF7B5" w14:textId="77777777" w:rsidR="00775D02" w:rsidRPr="00786723" w:rsidRDefault="00775D02" w:rsidP="00786723">
            <w:pPr>
              <w:tabs>
                <w:tab w:val="left" w:pos="432"/>
              </w:tabs>
              <w:ind w:left="432" w:hanging="432"/>
              <w:rPr>
                <w:sz w:val="22"/>
                <w:szCs w:val="22"/>
              </w:rPr>
            </w:pPr>
            <w:r>
              <w:rPr>
                <w:sz w:val="22"/>
                <w:szCs w:val="22"/>
              </w:rPr>
              <w:t>ASABE Honorable Mention Paper Award for Ammonia Emissions from Two Empty Broiler Houses with Built-up Litter</w:t>
            </w:r>
          </w:p>
        </w:tc>
        <w:tc>
          <w:tcPr>
            <w:tcW w:w="1980" w:type="dxa"/>
          </w:tcPr>
          <w:p w14:paraId="6B87BBA2" w14:textId="77777777" w:rsidR="00775D02" w:rsidRPr="00B95C10" w:rsidRDefault="00775D02" w:rsidP="00786723">
            <w:pPr>
              <w:jc w:val="right"/>
              <w:rPr>
                <w:sz w:val="22"/>
                <w:szCs w:val="22"/>
              </w:rPr>
            </w:pPr>
            <w:r>
              <w:rPr>
                <w:sz w:val="22"/>
                <w:szCs w:val="22"/>
              </w:rPr>
              <w:t>2009</w:t>
            </w:r>
          </w:p>
        </w:tc>
      </w:tr>
      <w:tr w:rsidR="00BB3DCA" w:rsidRPr="00B95C10" w14:paraId="626CD3E2" w14:textId="77777777" w:rsidTr="00775D02">
        <w:tc>
          <w:tcPr>
            <w:tcW w:w="7740" w:type="dxa"/>
          </w:tcPr>
          <w:p w14:paraId="26FB51E3" w14:textId="77777777" w:rsidR="00BB3DCA" w:rsidRPr="00B95C10" w:rsidRDefault="00BB3DCA" w:rsidP="00786723">
            <w:pPr>
              <w:tabs>
                <w:tab w:val="left" w:pos="432"/>
              </w:tabs>
              <w:ind w:left="432" w:hanging="432"/>
              <w:rPr>
                <w:sz w:val="22"/>
                <w:szCs w:val="22"/>
              </w:rPr>
            </w:pPr>
            <w:r w:rsidRPr="00786723">
              <w:rPr>
                <w:sz w:val="22"/>
                <w:szCs w:val="22"/>
              </w:rPr>
              <w:t>Presidential Citation</w:t>
            </w:r>
            <w:r w:rsidRPr="00B95C10">
              <w:rPr>
                <w:sz w:val="22"/>
                <w:szCs w:val="22"/>
              </w:rPr>
              <w:t xml:space="preserve"> for Leadership in Chairing the International Livestock Environment Symposium VIII, American Society of Agricultural and Biological Engineers</w:t>
            </w:r>
            <w:r w:rsidR="00786723">
              <w:rPr>
                <w:sz w:val="22"/>
                <w:szCs w:val="22"/>
              </w:rPr>
              <w:t xml:space="preserve"> (ASABE)</w:t>
            </w:r>
          </w:p>
        </w:tc>
        <w:tc>
          <w:tcPr>
            <w:tcW w:w="1980" w:type="dxa"/>
          </w:tcPr>
          <w:p w14:paraId="12813F65" w14:textId="77777777" w:rsidR="00BB3DCA" w:rsidRPr="00B95C10" w:rsidRDefault="00BB3DCA" w:rsidP="00786723">
            <w:pPr>
              <w:jc w:val="right"/>
              <w:rPr>
                <w:sz w:val="22"/>
                <w:szCs w:val="22"/>
              </w:rPr>
            </w:pPr>
            <w:r w:rsidRPr="00B95C10">
              <w:rPr>
                <w:sz w:val="22"/>
                <w:szCs w:val="22"/>
              </w:rPr>
              <w:tab/>
            </w:r>
          </w:p>
          <w:p w14:paraId="0369B593" w14:textId="77777777" w:rsidR="00786723" w:rsidRDefault="00786723" w:rsidP="00786723">
            <w:pPr>
              <w:jc w:val="right"/>
              <w:rPr>
                <w:sz w:val="22"/>
                <w:szCs w:val="22"/>
              </w:rPr>
            </w:pPr>
          </w:p>
          <w:p w14:paraId="09677E81" w14:textId="77777777" w:rsidR="00BB3DCA" w:rsidRPr="00B95C10" w:rsidRDefault="00BB3DCA" w:rsidP="00786723">
            <w:pPr>
              <w:jc w:val="right"/>
              <w:rPr>
                <w:sz w:val="22"/>
                <w:szCs w:val="22"/>
              </w:rPr>
            </w:pPr>
            <w:r w:rsidRPr="00B95C10">
              <w:rPr>
                <w:sz w:val="22"/>
                <w:szCs w:val="22"/>
              </w:rPr>
              <w:t>2008</w:t>
            </w:r>
          </w:p>
        </w:tc>
      </w:tr>
      <w:tr w:rsidR="00BB3DCA" w:rsidRPr="00B95C10" w14:paraId="4B0C062E" w14:textId="77777777" w:rsidTr="00775D02">
        <w:tc>
          <w:tcPr>
            <w:tcW w:w="7740" w:type="dxa"/>
          </w:tcPr>
          <w:p w14:paraId="040967B6" w14:textId="77777777" w:rsidR="00BB3DCA" w:rsidRPr="00B95C10" w:rsidRDefault="00BB3DCA" w:rsidP="00786723">
            <w:pPr>
              <w:tabs>
                <w:tab w:val="left" w:pos="432"/>
              </w:tabs>
              <w:ind w:left="432" w:hanging="432"/>
              <w:rPr>
                <w:sz w:val="22"/>
                <w:szCs w:val="22"/>
              </w:rPr>
            </w:pPr>
            <w:r w:rsidRPr="00786723">
              <w:rPr>
                <w:sz w:val="22"/>
                <w:szCs w:val="22"/>
              </w:rPr>
              <w:t>Henry Giese Structures and Environment Award</w:t>
            </w:r>
            <w:r w:rsidRPr="00B95C10">
              <w:rPr>
                <w:sz w:val="22"/>
                <w:szCs w:val="22"/>
              </w:rPr>
              <w:t>, American Society of Agricultural and Biological Engineers</w:t>
            </w:r>
            <w:r w:rsidR="00786723">
              <w:rPr>
                <w:sz w:val="22"/>
                <w:szCs w:val="22"/>
              </w:rPr>
              <w:t xml:space="preserve"> (ASA</w:t>
            </w:r>
            <w:r w:rsidR="00B50893">
              <w:rPr>
                <w:sz w:val="22"/>
                <w:szCs w:val="22"/>
              </w:rPr>
              <w:t>B</w:t>
            </w:r>
            <w:r w:rsidR="00786723">
              <w:rPr>
                <w:sz w:val="22"/>
                <w:szCs w:val="22"/>
              </w:rPr>
              <w:t>E)</w:t>
            </w:r>
          </w:p>
        </w:tc>
        <w:tc>
          <w:tcPr>
            <w:tcW w:w="1980" w:type="dxa"/>
          </w:tcPr>
          <w:p w14:paraId="77DC6617" w14:textId="77777777" w:rsidR="00BB3DCA" w:rsidRPr="00B95C10" w:rsidRDefault="00BB3DCA" w:rsidP="00786723">
            <w:pPr>
              <w:jc w:val="right"/>
              <w:rPr>
                <w:sz w:val="22"/>
                <w:szCs w:val="22"/>
              </w:rPr>
            </w:pPr>
          </w:p>
          <w:p w14:paraId="5D456A4D" w14:textId="5676982F" w:rsidR="00BB3DCA" w:rsidRPr="00B95C10" w:rsidRDefault="00BB3DCA" w:rsidP="00786723">
            <w:pPr>
              <w:jc w:val="right"/>
              <w:rPr>
                <w:sz w:val="22"/>
                <w:szCs w:val="22"/>
              </w:rPr>
            </w:pPr>
            <w:r w:rsidRPr="00B95C10">
              <w:rPr>
                <w:sz w:val="22"/>
                <w:szCs w:val="22"/>
              </w:rPr>
              <w:t>2006</w:t>
            </w:r>
          </w:p>
        </w:tc>
      </w:tr>
      <w:tr w:rsidR="00BB3DCA" w:rsidRPr="00B95C10" w14:paraId="542A9042" w14:textId="77777777" w:rsidTr="00775D02">
        <w:tc>
          <w:tcPr>
            <w:tcW w:w="7740" w:type="dxa"/>
          </w:tcPr>
          <w:p w14:paraId="2755F65E" w14:textId="77777777" w:rsidR="00BB3DCA" w:rsidRPr="00B95C10" w:rsidRDefault="00BB3DCA" w:rsidP="00786723">
            <w:pPr>
              <w:tabs>
                <w:tab w:val="left" w:pos="432"/>
              </w:tabs>
              <w:ind w:left="432" w:hanging="432"/>
              <w:rPr>
                <w:sz w:val="22"/>
                <w:szCs w:val="22"/>
              </w:rPr>
            </w:pPr>
            <w:r w:rsidRPr="00B95C10">
              <w:rPr>
                <w:sz w:val="22"/>
                <w:szCs w:val="22"/>
              </w:rPr>
              <w:t>ASA</w:t>
            </w:r>
            <w:r w:rsidR="00786723">
              <w:rPr>
                <w:sz w:val="22"/>
                <w:szCs w:val="22"/>
              </w:rPr>
              <w:t>B</w:t>
            </w:r>
            <w:r w:rsidRPr="00B95C10">
              <w:rPr>
                <w:sz w:val="22"/>
                <w:szCs w:val="22"/>
              </w:rPr>
              <w:t xml:space="preserve">E </w:t>
            </w:r>
            <w:r w:rsidR="009547A3">
              <w:rPr>
                <w:sz w:val="22"/>
                <w:szCs w:val="22"/>
              </w:rPr>
              <w:t xml:space="preserve">(ASAE) </w:t>
            </w:r>
            <w:r w:rsidRPr="00B95C10">
              <w:rPr>
                <w:sz w:val="22"/>
                <w:szCs w:val="22"/>
              </w:rPr>
              <w:t>Superior Paper Awards</w:t>
            </w:r>
          </w:p>
        </w:tc>
        <w:tc>
          <w:tcPr>
            <w:tcW w:w="1980" w:type="dxa"/>
          </w:tcPr>
          <w:p w14:paraId="27D93DF4" w14:textId="25CA2192" w:rsidR="00BB3DCA" w:rsidRPr="00B95C10" w:rsidRDefault="000729C6" w:rsidP="008E2BB1">
            <w:pPr>
              <w:jc w:val="right"/>
              <w:rPr>
                <w:sz w:val="22"/>
                <w:szCs w:val="22"/>
              </w:rPr>
            </w:pPr>
            <w:r>
              <w:rPr>
                <w:sz w:val="22"/>
                <w:szCs w:val="22"/>
              </w:rPr>
              <w:t>2014, 2013</w:t>
            </w:r>
            <w:r w:rsidR="008E2BB1">
              <w:rPr>
                <w:sz w:val="22"/>
                <w:szCs w:val="22"/>
              </w:rPr>
              <w:t>,</w:t>
            </w:r>
            <w:r w:rsidRPr="00B95C10">
              <w:rPr>
                <w:sz w:val="22"/>
                <w:szCs w:val="22"/>
              </w:rPr>
              <w:t xml:space="preserve"> </w:t>
            </w:r>
            <w:r w:rsidR="008E2BB1">
              <w:rPr>
                <w:sz w:val="22"/>
                <w:szCs w:val="22"/>
              </w:rPr>
              <w:t xml:space="preserve">2005, </w:t>
            </w:r>
            <w:r w:rsidRPr="00B95C10">
              <w:rPr>
                <w:sz w:val="22"/>
                <w:szCs w:val="22"/>
              </w:rPr>
              <w:t>2004,</w:t>
            </w:r>
            <w:r>
              <w:rPr>
                <w:sz w:val="22"/>
                <w:szCs w:val="22"/>
              </w:rPr>
              <w:t xml:space="preserve"> </w:t>
            </w:r>
            <w:r w:rsidRPr="00B95C10">
              <w:rPr>
                <w:sz w:val="22"/>
                <w:szCs w:val="22"/>
              </w:rPr>
              <w:t>1996,</w:t>
            </w:r>
          </w:p>
        </w:tc>
      </w:tr>
      <w:tr w:rsidR="000729C6" w:rsidRPr="00B95C10" w14:paraId="3A4B62EF" w14:textId="77777777" w:rsidTr="00775D02">
        <w:tc>
          <w:tcPr>
            <w:tcW w:w="7740" w:type="dxa"/>
          </w:tcPr>
          <w:p w14:paraId="135CCD0B" w14:textId="77777777" w:rsidR="000729C6" w:rsidRPr="00B95C10" w:rsidRDefault="000729C6" w:rsidP="00786723">
            <w:pPr>
              <w:tabs>
                <w:tab w:val="left" w:pos="432"/>
              </w:tabs>
              <w:ind w:left="432" w:hanging="432"/>
              <w:rPr>
                <w:sz w:val="22"/>
                <w:szCs w:val="22"/>
              </w:rPr>
            </w:pPr>
          </w:p>
        </w:tc>
        <w:tc>
          <w:tcPr>
            <w:tcW w:w="1980" w:type="dxa"/>
          </w:tcPr>
          <w:p w14:paraId="6A32CF66" w14:textId="1A5E546F" w:rsidR="000729C6" w:rsidRDefault="000729C6" w:rsidP="008E2BB1">
            <w:pPr>
              <w:tabs>
                <w:tab w:val="right" w:pos="1764"/>
              </w:tabs>
              <w:jc w:val="right"/>
              <w:rPr>
                <w:sz w:val="22"/>
                <w:szCs w:val="22"/>
              </w:rPr>
            </w:pPr>
            <w:r w:rsidRPr="00B95C10">
              <w:rPr>
                <w:sz w:val="22"/>
                <w:szCs w:val="22"/>
              </w:rPr>
              <w:t>1995, 1989, 1987</w:t>
            </w:r>
          </w:p>
        </w:tc>
      </w:tr>
      <w:tr w:rsidR="00BB3DCA" w:rsidRPr="00B95C10" w14:paraId="02C9BC70" w14:textId="77777777" w:rsidTr="00775D02">
        <w:tc>
          <w:tcPr>
            <w:tcW w:w="7740" w:type="dxa"/>
          </w:tcPr>
          <w:p w14:paraId="7FED0CEA" w14:textId="77777777" w:rsidR="00BB3DCA" w:rsidRPr="00B95C10" w:rsidRDefault="00BB3DCA" w:rsidP="00786723">
            <w:pPr>
              <w:tabs>
                <w:tab w:val="left" w:pos="432"/>
              </w:tabs>
              <w:ind w:left="432" w:hanging="432"/>
              <w:rPr>
                <w:sz w:val="22"/>
                <w:szCs w:val="22"/>
              </w:rPr>
            </w:pPr>
            <w:r w:rsidRPr="00B95C10">
              <w:rPr>
                <w:sz w:val="22"/>
                <w:szCs w:val="22"/>
              </w:rPr>
              <w:t>ASHRAE Best Poster Award</w:t>
            </w:r>
          </w:p>
        </w:tc>
        <w:tc>
          <w:tcPr>
            <w:tcW w:w="1980" w:type="dxa"/>
          </w:tcPr>
          <w:p w14:paraId="44155E26" w14:textId="77777777" w:rsidR="00BB3DCA" w:rsidRPr="00B95C10" w:rsidRDefault="00BB3DCA" w:rsidP="00786723">
            <w:pPr>
              <w:jc w:val="right"/>
              <w:rPr>
                <w:sz w:val="22"/>
                <w:szCs w:val="22"/>
              </w:rPr>
            </w:pPr>
            <w:r w:rsidRPr="00B95C10">
              <w:rPr>
                <w:sz w:val="22"/>
                <w:szCs w:val="22"/>
              </w:rPr>
              <w:t>1995</w:t>
            </w:r>
          </w:p>
        </w:tc>
      </w:tr>
      <w:tr w:rsidR="00BB3DCA" w:rsidRPr="00B95C10" w14:paraId="4A8356D6" w14:textId="77777777" w:rsidTr="00775D02">
        <w:tc>
          <w:tcPr>
            <w:tcW w:w="7740" w:type="dxa"/>
          </w:tcPr>
          <w:p w14:paraId="104EC5FE" w14:textId="77777777" w:rsidR="00BB3DCA" w:rsidRPr="00B95C10" w:rsidRDefault="00BB3DCA" w:rsidP="00F01B97">
            <w:pPr>
              <w:tabs>
                <w:tab w:val="left" w:pos="612"/>
              </w:tabs>
              <w:ind w:left="612" w:hanging="612"/>
              <w:rPr>
                <w:sz w:val="22"/>
                <w:szCs w:val="22"/>
              </w:rPr>
            </w:pPr>
            <w:r w:rsidRPr="00B95C10">
              <w:rPr>
                <w:sz w:val="22"/>
                <w:szCs w:val="22"/>
              </w:rPr>
              <w:t>Outstanding Teacher Award, College of Engineering, Tau Beta Pi, and Department of Agricultural Engineering, University of Kentucky</w:t>
            </w:r>
          </w:p>
        </w:tc>
        <w:tc>
          <w:tcPr>
            <w:tcW w:w="1980" w:type="dxa"/>
          </w:tcPr>
          <w:p w14:paraId="390E68AF" w14:textId="77777777" w:rsidR="00BB3DCA" w:rsidRPr="00B95C10" w:rsidRDefault="00BB3DCA" w:rsidP="00786723">
            <w:pPr>
              <w:jc w:val="right"/>
              <w:rPr>
                <w:sz w:val="22"/>
                <w:szCs w:val="22"/>
              </w:rPr>
            </w:pPr>
          </w:p>
          <w:p w14:paraId="78D2D005" w14:textId="77777777" w:rsidR="00BB3DCA" w:rsidRPr="00B95C10" w:rsidRDefault="00BB3DCA" w:rsidP="00786723">
            <w:pPr>
              <w:jc w:val="right"/>
              <w:rPr>
                <w:sz w:val="22"/>
                <w:szCs w:val="22"/>
              </w:rPr>
            </w:pPr>
            <w:r w:rsidRPr="00B95C10">
              <w:rPr>
                <w:sz w:val="22"/>
                <w:szCs w:val="22"/>
              </w:rPr>
              <w:t>1995</w:t>
            </w:r>
          </w:p>
        </w:tc>
      </w:tr>
    </w:tbl>
    <w:p w14:paraId="2BA735DF" w14:textId="77777777" w:rsidR="00181EFD" w:rsidRPr="007B23BE" w:rsidRDefault="00181EFD" w:rsidP="00981367">
      <w:pPr>
        <w:rPr>
          <w:b/>
          <w:sz w:val="16"/>
          <w:szCs w:val="16"/>
        </w:rPr>
      </w:pPr>
    </w:p>
    <w:p w14:paraId="48CA7597" w14:textId="77777777" w:rsidR="00181EFD" w:rsidRPr="0019444B" w:rsidRDefault="00181EFD" w:rsidP="00981367">
      <w:pPr>
        <w:rPr>
          <w:b/>
          <w:i/>
        </w:rPr>
      </w:pPr>
      <w:r w:rsidRPr="001A676D">
        <w:rPr>
          <w:b/>
        </w:rPr>
        <w:t xml:space="preserve">Professional </w:t>
      </w:r>
      <w:r>
        <w:rPr>
          <w:b/>
        </w:rPr>
        <w:t>Organization Membership</w:t>
      </w:r>
      <w:r w:rsidR="0019444B">
        <w:rPr>
          <w:b/>
        </w:rPr>
        <w:t xml:space="preserve"> </w:t>
      </w:r>
    </w:p>
    <w:tbl>
      <w:tblPr>
        <w:tblW w:w="9720" w:type="dxa"/>
        <w:tblInd w:w="468" w:type="dxa"/>
        <w:tblLook w:val="01E0" w:firstRow="1" w:lastRow="1" w:firstColumn="1" w:lastColumn="1" w:noHBand="0" w:noVBand="0"/>
      </w:tblPr>
      <w:tblGrid>
        <w:gridCol w:w="7740"/>
        <w:gridCol w:w="1980"/>
      </w:tblGrid>
      <w:tr w:rsidR="00BB3DCA" w:rsidRPr="00B95C10" w14:paraId="39B22CDC" w14:textId="77777777" w:rsidTr="00775D02">
        <w:tc>
          <w:tcPr>
            <w:tcW w:w="7740" w:type="dxa"/>
          </w:tcPr>
          <w:p w14:paraId="1A0E09EF" w14:textId="77777777" w:rsidR="00BB3DCA" w:rsidRPr="00244AFB" w:rsidRDefault="00BB3DCA" w:rsidP="00981367">
            <w:pPr>
              <w:ind w:left="792" w:hanging="792"/>
              <w:rPr>
                <w:sz w:val="22"/>
              </w:rPr>
            </w:pPr>
            <w:r w:rsidRPr="00244AFB">
              <w:rPr>
                <w:sz w:val="22"/>
              </w:rPr>
              <w:t>Registered Professional Engineer: KY PE-14892</w:t>
            </w:r>
            <w:r w:rsidR="00BB0BEB" w:rsidRPr="00244AFB">
              <w:rPr>
                <w:sz w:val="22"/>
              </w:rPr>
              <w:t xml:space="preserve"> </w:t>
            </w:r>
          </w:p>
        </w:tc>
        <w:tc>
          <w:tcPr>
            <w:tcW w:w="1980" w:type="dxa"/>
          </w:tcPr>
          <w:p w14:paraId="279FD4C4" w14:textId="77777777" w:rsidR="00BB3DCA" w:rsidRPr="00244AFB" w:rsidRDefault="00C07A55" w:rsidP="00981367">
            <w:pPr>
              <w:jc w:val="right"/>
              <w:rPr>
                <w:sz w:val="22"/>
              </w:rPr>
            </w:pPr>
            <w:r w:rsidRPr="00244AFB">
              <w:rPr>
                <w:sz w:val="22"/>
              </w:rPr>
              <w:t>1987</w:t>
            </w:r>
            <w:r w:rsidR="00786723">
              <w:rPr>
                <w:sz w:val="22"/>
              </w:rPr>
              <w:t>-</w:t>
            </w:r>
            <w:r w:rsidRPr="00244AFB">
              <w:rPr>
                <w:sz w:val="22"/>
              </w:rPr>
              <w:t>present</w:t>
            </w:r>
          </w:p>
        </w:tc>
      </w:tr>
      <w:tr w:rsidR="00BB3DCA" w:rsidRPr="00B95C10" w14:paraId="42065905" w14:textId="77777777" w:rsidTr="00775D02">
        <w:tc>
          <w:tcPr>
            <w:tcW w:w="7740" w:type="dxa"/>
          </w:tcPr>
          <w:p w14:paraId="036FBC9B" w14:textId="77777777" w:rsidR="00BB3DCA" w:rsidRPr="00244AFB" w:rsidRDefault="00BB3DCA" w:rsidP="00981367">
            <w:pPr>
              <w:ind w:left="792" w:hanging="792"/>
              <w:rPr>
                <w:sz w:val="22"/>
              </w:rPr>
            </w:pPr>
            <w:r w:rsidRPr="00244AFB">
              <w:rPr>
                <w:sz w:val="22"/>
              </w:rPr>
              <w:t>American Society of Agricultural and Biological Engineers (ASABE)</w:t>
            </w:r>
          </w:p>
        </w:tc>
        <w:tc>
          <w:tcPr>
            <w:tcW w:w="1980" w:type="dxa"/>
          </w:tcPr>
          <w:p w14:paraId="70A34120" w14:textId="77777777" w:rsidR="00BB3DCA" w:rsidRPr="00244AFB" w:rsidRDefault="00C07A55" w:rsidP="00981367">
            <w:pPr>
              <w:jc w:val="right"/>
              <w:rPr>
                <w:sz w:val="22"/>
              </w:rPr>
            </w:pPr>
            <w:r w:rsidRPr="00244AFB">
              <w:rPr>
                <w:sz w:val="22"/>
              </w:rPr>
              <w:t>1986</w:t>
            </w:r>
            <w:r w:rsidR="00786723">
              <w:rPr>
                <w:sz w:val="22"/>
              </w:rPr>
              <w:t>-</w:t>
            </w:r>
            <w:r w:rsidRPr="00244AFB">
              <w:rPr>
                <w:sz w:val="22"/>
              </w:rPr>
              <w:t>present</w:t>
            </w:r>
          </w:p>
        </w:tc>
      </w:tr>
      <w:tr w:rsidR="00BB3DCA" w:rsidRPr="00B95C10" w14:paraId="4108CCF5" w14:textId="77777777" w:rsidTr="00775D02">
        <w:tc>
          <w:tcPr>
            <w:tcW w:w="7740" w:type="dxa"/>
          </w:tcPr>
          <w:p w14:paraId="0891D9FB" w14:textId="77777777" w:rsidR="00BB3DCA" w:rsidRPr="00244AFB" w:rsidRDefault="00BB3DCA" w:rsidP="001B01AA">
            <w:pPr>
              <w:ind w:left="612" w:hanging="612"/>
              <w:rPr>
                <w:sz w:val="22"/>
              </w:rPr>
            </w:pPr>
            <w:r w:rsidRPr="00244AFB">
              <w:rPr>
                <w:sz w:val="22"/>
              </w:rPr>
              <w:t xml:space="preserve">American Society of Heating, Refrigerating, and Air Conditioning Engineers </w:t>
            </w:r>
            <w:r w:rsidR="001B01AA">
              <w:rPr>
                <w:sz w:val="22"/>
              </w:rPr>
              <w:t>(ASHRAE)</w:t>
            </w:r>
          </w:p>
        </w:tc>
        <w:tc>
          <w:tcPr>
            <w:tcW w:w="1980" w:type="dxa"/>
          </w:tcPr>
          <w:p w14:paraId="5E641865" w14:textId="77777777" w:rsidR="00BB3DCA" w:rsidRPr="00244AFB" w:rsidRDefault="00C07A55" w:rsidP="00981367">
            <w:pPr>
              <w:jc w:val="right"/>
              <w:rPr>
                <w:sz w:val="22"/>
              </w:rPr>
            </w:pPr>
            <w:r w:rsidRPr="00244AFB">
              <w:rPr>
                <w:sz w:val="22"/>
              </w:rPr>
              <w:t>1995</w:t>
            </w:r>
            <w:r w:rsidR="00786723">
              <w:rPr>
                <w:sz w:val="22"/>
              </w:rPr>
              <w:t>-</w:t>
            </w:r>
            <w:r w:rsidRPr="00244AFB">
              <w:rPr>
                <w:sz w:val="22"/>
              </w:rPr>
              <w:t>present</w:t>
            </w:r>
          </w:p>
        </w:tc>
      </w:tr>
      <w:tr w:rsidR="00BB3DCA" w:rsidRPr="00B95C10" w14:paraId="47A9245C" w14:textId="77777777" w:rsidTr="00775D02">
        <w:tc>
          <w:tcPr>
            <w:tcW w:w="7740" w:type="dxa"/>
          </w:tcPr>
          <w:p w14:paraId="09ABACEC" w14:textId="77777777" w:rsidR="00BB3DCA" w:rsidRPr="00244AFB" w:rsidRDefault="00BB3DCA" w:rsidP="00981367">
            <w:pPr>
              <w:ind w:left="792" w:hanging="792"/>
              <w:rPr>
                <w:sz w:val="22"/>
              </w:rPr>
            </w:pPr>
            <w:r w:rsidRPr="00244AFB">
              <w:rPr>
                <w:sz w:val="22"/>
              </w:rPr>
              <w:t>International Federation of Automatic Control (IFAC)</w:t>
            </w:r>
            <w:r w:rsidR="00BB0BEB" w:rsidRPr="00244AFB">
              <w:rPr>
                <w:sz w:val="22"/>
              </w:rPr>
              <w:t xml:space="preserve"> </w:t>
            </w:r>
          </w:p>
        </w:tc>
        <w:tc>
          <w:tcPr>
            <w:tcW w:w="1980" w:type="dxa"/>
          </w:tcPr>
          <w:p w14:paraId="1A158C04" w14:textId="77777777" w:rsidR="00BB3DCA" w:rsidRPr="00244AFB" w:rsidRDefault="00C07A55" w:rsidP="00981367">
            <w:pPr>
              <w:jc w:val="right"/>
              <w:rPr>
                <w:sz w:val="22"/>
              </w:rPr>
            </w:pPr>
            <w:r w:rsidRPr="00244AFB">
              <w:rPr>
                <w:sz w:val="22"/>
              </w:rPr>
              <w:t>1995</w:t>
            </w:r>
            <w:r w:rsidR="00786723">
              <w:rPr>
                <w:sz w:val="22"/>
              </w:rPr>
              <w:t>-</w:t>
            </w:r>
            <w:r w:rsidRPr="00244AFB">
              <w:rPr>
                <w:sz w:val="22"/>
              </w:rPr>
              <w:t>present</w:t>
            </w:r>
          </w:p>
        </w:tc>
      </w:tr>
      <w:tr w:rsidR="00BB3DCA" w:rsidRPr="00B95C10" w14:paraId="7F6FDBE0" w14:textId="77777777" w:rsidTr="00775D02">
        <w:tc>
          <w:tcPr>
            <w:tcW w:w="7740" w:type="dxa"/>
          </w:tcPr>
          <w:p w14:paraId="3EE4AC06" w14:textId="77777777" w:rsidR="00BB3DCA" w:rsidRPr="00244AFB" w:rsidRDefault="00BB3DCA" w:rsidP="00981367">
            <w:pPr>
              <w:ind w:left="792" w:hanging="792"/>
              <w:rPr>
                <w:sz w:val="22"/>
              </w:rPr>
            </w:pPr>
            <w:r w:rsidRPr="00244AFB">
              <w:rPr>
                <w:sz w:val="22"/>
              </w:rPr>
              <w:t>International Commission of Agricultural Engineering (CIGR)</w:t>
            </w:r>
            <w:r w:rsidR="00BB0BEB" w:rsidRPr="00244AFB">
              <w:rPr>
                <w:sz w:val="22"/>
              </w:rPr>
              <w:t xml:space="preserve"> </w:t>
            </w:r>
          </w:p>
        </w:tc>
        <w:tc>
          <w:tcPr>
            <w:tcW w:w="1980" w:type="dxa"/>
          </w:tcPr>
          <w:p w14:paraId="65A82A69" w14:textId="77777777" w:rsidR="00BB3DCA" w:rsidRPr="00244AFB" w:rsidRDefault="00C07A55" w:rsidP="00981367">
            <w:pPr>
              <w:jc w:val="right"/>
              <w:rPr>
                <w:sz w:val="22"/>
              </w:rPr>
            </w:pPr>
            <w:r w:rsidRPr="00244AFB">
              <w:rPr>
                <w:sz w:val="22"/>
              </w:rPr>
              <w:t>1986</w:t>
            </w:r>
            <w:r w:rsidR="00786723">
              <w:rPr>
                <w:sz w:val="22"/>
              </w:rPr>
              <w:t>-</w:t>
            </w:r>
            <w:r w:rsidRPr="00244AFB">
              <w:rPr>
                <w:sz w:val="22"/>
              </w:rPr>
              <w:t>present</w:t>
            </w:r>
          </w:p>
        </w:tc>
      </w:tr>
      <w:tr w:rsidR="00BB3DCA" w:rsidRPr="00B95C10" w14:paraId="34535DCF" w14:textId="77777777" w:rsidTr="00775D02">
        <w:tc>
          <w:tcPr>
            <w:tcW w:w="7740" w:type="dxa"/>
          </w:tcPr>
          <w:p w14:paraId="0153297F" w14:textId="77777777" w:rsidR="00BB3DCA" w:rsidRPr="00244AFB" w:rsidRDefault="00BB3DCA" w:rsidP="00981367">
            <w:pPr>
              <w:ind w:left="792" w:hanging="792"/>
              <w:rPr>
                <w:sz w:val="22"/>
              </w:rPr>
            </w:pPr>
            <w:r w:rsidRPr="00244AFB">
              <w:rPr>
                <w:sz w:val="22"/>
              </w:rPr>
              <w:t>Poultry Science Association (PSA)</w:t>
            </w:r>
            <w:r w:rsidR="00BB0BEB" w:rsidRPr="00244AFB">
              <w:rPr>
                <w:sz w:val="22"/>
              </w:rPr>
              <w:t xml:space="preserve"> </w:t>
            </w:r>
          </w:p>
        </w:tc>
        <w:tc>
          <w:tcPr>
            <w:tcW w:w="1980" w:type="dxa"/>
          </w:tcPr>
          <w:p w14:paraId="6E6BB032" w14:textId="77777777" w:rsidR="00BB3DCA" w:rsidRPr="00244AFB" w:rsidRDefault="00C07A55" w:rsidP="00981367">
            <w:pPr>
              <w:jc w:val="right"/>
              <w:rPr>
                <w:sz w:val="22"/>
              </w:rPr>
            </w:pPr>
            <w:r w:rsidRPr="00244AFB">
              <w:rPr>
                <w:sz w:val="22"/>
              </w:rPr>
              <w:t>1988</w:t>
            </w:r>
            <w:r w:rsidR="00786723">
              <w:rPr>
                <w:sz w:val="22"/>
              </w:rPr>
              <w:t>-</w:t>
            </w:r>
            <w:r w:rsidR="00244AFB">
              <w:rPr>
                <w:sz w:val="22"/>
              </w:rPr>
              <w:t xml:space="preserve"> p</w:t>
            </w:r>
            <w:r w:rsidRPr="00244AFB">
              <w:rPr>
                <w:sz w:val="22"/>
              </w:rPr>
              <w:t>resent</w:t>
            </w:r>
          </w:p>
        </w:tc>
      </w:tr>
      <w:tr w:rsidR="00BB3DCA" w:rsidRPr="00B95C10" w14:paraId="66FC49EF" w14:textId="77777777" w:rsidTr="00775D02">
        <w:tc>
          <w:tcPr>
            <w:tcW w:w="7740" w:type="dxa"/>
          </w:tcPr>
          <w:p w14:paraId="7D42A5F0" w14:textId="77777777" w:rsidR="00BB3DCA" w:rsidRPr="00244AFB" w:rsidRDefault="00BB3DCA" w:rsidP="00981367">
            <w:pPr>
              <w:ind w:left="792" w:hanging="792"/>
              <w:rPr>
                <w:sz w:val="22"/>
              </w:rPr>
            </w:pPr>
            <w:r w:rsidRPr="00244AFB">
              <w:rPr>
                <w:sz w:val="22"/>
              </w:rPr>
              <w:t>World Poultry Association (WPA)</w:t>
            </w:r>
            <w:r w:rsidR="00BB0BEB" w:rsidRPr="00244AFB">
              <w:rPr>
                <w:sz w:val="22"/>
              </w:rPr>
              <w:t xml:space="preserve"> </w:t>
            </w:r>
          </w:p>
        </w:tc>
        <w:tc>
          <w:tcPr>
            <w:tcW w:w="1980" w:type="dxa"/>
          </w:tcPr>
          <w:p w14:paraId="00E4DCEE" w14:textId="77777777" w:rsidR="00BB3DCA" w:rsidRPr="00244AFB" w:rsidRDefault="00C07A55" w:rsidP="00981367">
            <w:pPr>
              <w:jc w:val="right"/>
              <w:rPr>
                <w:sz w:val="22"/>
              </w:rPr>
            </w:pPr>
            <w:r w:rsidRPr="00244AFB">
              <w:rPr>
                <w:sz w:val="22"/>
              </w:rPr>
              <w:t>2001</w:t>
            </w:r>
            <w:r w:rsidR="00786723">
              <w:rPr>
                <w:sz w:val="22"/>
              </w:rPr>
              <w:t>-</w:t>
            </w:r>
            <w:r w:rsidRPr="00244AFB">
              <w:rPr>
                <w:sz w:val="22"/>
              </w:rPr>
              <w:t>presen</w:t>
            </w:r>
            <w:r w:rsidR="00244AFB">
              <w:rPr>
                <w:sz w:val="22"/>
              </w:rPr>
              <w:t>t</w:t>
            </w:r>
          </w:p>
        </w:tc>
      </w:tr>
      <w:tr w:rsidR="00BB3DCA" w:rsidRPr="00B95C10" w14:paraId="2565F9A7" w14:textId="77777777" w:rsidTr="00775D02">
        <w:tc>
          <w:tcPr>
            <w:tcW w:w="7740" w:type="dxa"/>
          </w:tcPr>
          <w:p w14:paraId="77AD4DDC" w14:textId="77777777" w:rsidR="00BB3DCA" w:rsidRPr="00244AFB" w:rsidRDefault="00BB3DCA" w:rsidP="00981367">
            <w:pPr>
              <w:ind w:left="792" w:hanging="792"/>
              <w:rPr>
                <w:sz w:val="22"/>
              </w:rPr>
            </w:pPr>
            <w:r w:rsidRPr="00244AFB">
              <w:rPr>
                <w:sz w:val="22"/>
              </w:rPr>
              <w:t>Council for Agricultura</w:t>
            </w:r>
            <w:r w:rsidR="00BB0BEB" w:rsidRPr="00244AFB">
              <w:rPr>
                <w:sz w:val="22"/>
              </w:rPr>
              <w:t>l Science and Technology (CAST</w:t>
            </w:r>
            <w:r w:rsidR="00C07A55" w:rsidRPr="00244AFB">
              <w:rPr>
                <w:sz w:val="22"/>
              </w:rPr>
              <w:t>)</w:t>
            </w:r>
          </w:p>
        </w:tc>
        <w:tc>
          <w:tcPr>
            <w:tcW w:w="1980" w:type="dxa"/>
          </w:tcPr>
          <w:p w14:paraId="4E90D5C6" w14:textId="77777777" w:rsidR="00BB3DCA" w:rsidRPr="00244AFB" w:rsidRDefault="00C07A55" w:rsidP="00981367">
            <w:pPr>
              <w:jc w:val="right"/>
              <w:rPr>
                <w:sz w:val="22"/>
              </w:rPr>
            </w:pPr>
            <w:r w:rsidRPr="00244AFB">
              <w:rPr>
                <w:sz w:val="22"/>
              </w:rPr>
              <w:t xml:space="preserve"> 1997</w:t>
            </w:r>
            <w:r w:rsidR="00786723">
              <w:rPr>
                <w:sz w:val="22"/>
              </w:rPr>
              <w:t>-</w:t>
            </w:r>
            <w:r w:rsidRPr="00244AFB">
              <w:rPr>
                <w:sz w:val="22"/>
              </w:rPr>
              <w:t>2002</w:t>
            </w:r>
          </w:p>
        </w:tc>
      </w:tr>
    </w:tbl>
    <w:p w14:paraId="542744A6" w14:textId="77777777" w:rsidR="00181EFD" w:rsidRPr="007B23BE" w:rsidRDefault="00181EFD" w:rsidP="00981367">
      <w:pPr>
        <w:rPr>
          <w:sz w:val="16"/>
          <w:szCs w:val="16"/>
        </w:rPr>
      </w:pPr>
    </w:p>
    <w:p w14:paraId="01816B00" w14:textId="77777777" w:rsidR="00181EFD" w:rsidRPr="001A676D" w:rsidRDefault="00181EFD" w:rsidP="00981367">
      <w:pPr>
        <w:rPr>
          <w:b/>
        </w:rPr>
      </w:pPr>
      <w:r w:rsidRPr="001A676D">
        <w:rPr>
          <w:b/>
        </w:rPr>
        <w:t>Professional Society Activity</w:t>
      </w:r>
    </w:p>
    <w:tbl>
      <w:tblPr>
        <w:tblW w:w="9720" w:type="dxa"/>
        <w:tblInd w:w="468" w:type="dxa"/>
        <w:tblLook w:val="01E0" w:firstRow="1" w:lastRow="1" w:firstColumn="1" w:lastColumn="1" w:noHBand="0" w:noVBand="0"/>
      </w:tblPr>
      <w:tblGrid>
        <w:gridCol w:w="7740"/>
        <w:gridCol w:w="1980"/>
      </w:tblGrid>
      <w:tr w:rsidR="00BB3DCA" w:rsidRPr="00B95C10" w14:paraId="75BB2D45" w14:textId="77777777" w:rsidTr="00775D02">
        <w:tc>
          <w:tcPr>
            <w:tcW w:w="7740" w:type="dxa"/>
          </w:tcPr>
          <w:p w14:paraId="5CF2988B" w14:textId="77777777" w:rsidR="00BB3DCA" w:rsidRPr="00B95C10" w:rsidRDefault="00BB3DCA" w:rsidP="00B95C10">
            <w:pPr>
              <w:ind w:left="792" w:hanging="792"/>
              <w:rPr>
                <w:sz w:val="22"/>
              </w:rPr>
            </w:pPr>
            <w:r w:rsidRPr="00B95C10">
              <w:rPr>
                <w:sz w:val="22"/>
              </w:rPr>
              <w:t>ASABE Board of Directors</w:t>
            </w:r>
          </w:p>
        </w:tc>
        <w:tc>
          <w:tcPr>
            <w:tcW w:w="1980" w:type="dxa"/>
          </w:tcPr>
          <w:p w14:paraId="61D2F984" w14:textId="77777777" w:rsidR="00BB3DCA" w:rsidRPr="00B95C10" w:rsidRDefault="00BB3DCA" w:rsidP="00B95C10">
            <w:pPr>
              <w:jc w:val="right"/>
              <w:rPr>
                <w:sz w:val="22"/>
              </w:rPr>
            </w:pPr>
            <w:r w:rsidRPr="00B95C10">
              <w:rPr>
                <w:sz w:val="22"/>
              </w:rPr>
              <w:t>2008-2010</w:t>
            </w:r>
          </w:p>
        </w:tc>
      </w:tr>
      <w:tr w:rsidR="008C6BC4" w:rsidRPr="00B95C10" w14:paraId="77680222" w14:textId="77777777" w:rsidTr="00775D02">
        <w:tc>
          <w:tcPr>
            <w:tcW w:w="7740" w:type="dxa"/>
          </w:tcPr>
          <w:p w14:paraId="28C4949F" w14:textId="77777777" w:rsidR="008C6BC4" w:rsidRPr="00B95C10" w:rsidRDefault="008C6BC4" w:rsidP="00F01B97">
            <w:pPr>
              <w:ind w:left="612" w:hanging="612"/>
              <w:rPr>
                <w:sz w:val="22"/>
                <w:highlight w:val="yellow"/>
              </w:rPr>
            </w:pPr>
            <w:r w:rsidRPr="002D6FA5">
              <w:rPr>
                <w:sz w:val="22"/>
              </w:rPr>
              <w:t>CIGR Section 2, Farm Buildings, Systems, Structures and Environment, Board Member – 1 of 2 American representatives</w:t>
            </w:r>
          </w:p>
        </w:tc>
        <w:tc>
          <w:tcPr>
            <w:tcW w:w="1980" w:type="dxa"/>
          </w:tcPr>
          <w:p w14:paraId="1886689D" w14:textId="77777777" w:rsidR="008C6BC4" w:rsidRPr="00B95C10" w:rsidRDefault="008C6BC4" w:rsidP="005E1E17">
            <w:pPr>
              <w:jc w:val="right"/>
              <w:rPr>
                <w:sz w:val="22"/>
                <w:highlight w:val="yellow"/>
              </w:rPr>
            </w:pPr>
            <w:r w:rsidRPr="002D6FA5">
              <w:rPr>
                <w:sz w:val="22"/>
              </w:rPr>
              <w:t>2002-present</w:t>
            </w:r>
          </w:p>
        </w:tc>
      </w:tr>
      <w:tr w:rsidR="008C6BC4" w:rsidRPr="00B95C10" w14:paraId="1C462591" w14:textId="77777777" w:rsidTr="00775D02">
        <w:tc>
          <w:tcPr>
            <w:tcW w:w="7740" w:type="dxa"/>
          </w:tcPr>
          <w:p w14:paraId="6C26CDE8" w14:textId="77777777" w:rsidR="008C6BC4" w:rsidRDefault="008C6BC4" w:rsidP="00F01B97">
            <w:pPr>
              <w:ind w:left="972" w:hanging="972"/>
            </w:pPr>
            <w:r w:rsidRPr="00B95C10">
              <w:rPr>
                <w:sz w:val="22"/>
              </w:rPr>
              <w:t>ASAE Associate Editor, Structures and Environment Division</w:t>
            </w:r>
          </w:p>
        </w:tc>
        <w:tc>
          <w:tcPr>
            <w:tcW w:w="1980" w:type="dxa"/>
          </w:tcPr>
          <w:p w14:paraId="27B62B5A" w14:textId="77777777" w:rsidR="008C6BC4" w:rsidRDefault="008C6BC4" w:rsidP="00B95C10">
            <w:pPr>
              <w:jc w:val="right"/>
              <w:rPr>
                <w:sz w:val="22"/>
              </w:rPr>
            </w:pPr>
            <w:r w:rsidRPr="00B95C10">
              <w:rPr>
                <w:sz w:val="22"/>
              </w:rPr>
              <w:t>2000</w:t>
            </w:r>
            <w:r>
              <w:rPr>
                <w:sz w:val="22"/>
              </w:rPr>
              <w:t>-2002</w:t>
            </w:r>
            <w:r w:rsidRPr="00B95C10">
              <w:rPr>
                <w:sz w:val="22"/>
              </w:rPr>
              <w:t xml:space="preserve"> </w:t>
            </w:r>
          </w:p>
          <w:p w14:paraId="12A9EF18" w14:textId="77777777" w:rsidR="008C6BC4" w:rsidRDefault="008C6BC4" w:rsidP="00B95C10">
            <w:pPr>
              <w:jc w:val="right"/>
            </w:pPr>
            <w:r>
              <w:rPr>
                <w:sz w:val="22"/>
              </w:rPr>
              <w:t>a</w:t>
            </w:r>
            <w:r w:rsidRPr="00B95C10">
              <w:rPr>
                <w:sz w:val="22"/>
              </w:rPr>
              <w:t>nd</w:t>
            </w:r>
            <w:r>
              <w:rPr>
                <w:sz w:val="22"/>
              </w:rPr>
              <w:t xml:space="preserve"> </w:t>
            </w:r>
            <w:r w:rsidRPr="00B95C10">
              <w:rPr>
                <w:sz w:val="22"/>
              </w:rPr>
              <w:t xml:space="preserve">1990-1995 </w:t>
            </w:r>
          </w:p>
        </w:tc>
      </w:tr>
      <w:tr w:rsidR="008C6BC4" w:rsidRPr="00B95C10" w14:paraId="527788D0" w14:textId="77777777" w:rsidTr="00775D02">
        <w:tc>
          <w:tcPr>
            <w:tcW w:w="7740" w:type="dxa"/>
          </w:tcPr>
          <w:p w14:paraId="4A1BE7D8" w14:textId="77777777" w:rsidR="008C6BC4" w:rsidRPr="00B95C10" w:rsidRDefault="008C6BC4" w:rsidP="00F01B97">
            <w:pPr>
              <w:ind w:left="972" w:hanging="972"/>
              <w:rPr>
                <w:sz w:val="22"/>
              </w:rPr>
            </w:pPr>
            <w:r w:rsidRPr="00B95C10">
              <w:rPr>
                <w:sz w:val="22"/>
              </w:rPr>
              <w:t xml:space="preserve">ASAE Nominating Committee </w:t>
            </w:r>
          </w:p>
        </w:tc>
        <w:tc>
          <w:tcPr>
            <w:tcW w:w="1980" w:type="dxa"/>
          </w:tcPr>
          <w:p w14:paraId="2B9A1DD7" w14:textId="77777777" w:rsidR="008C6BC4" w:rsidRPr="00B95C10" w:rsidRDefault="008C6BC4" w:rsidP="00B95C10">
            <w:pPr>
              <w:jc w:val="right"/>
              <w:rPr>
                <w:sz w:val="22"/>
              </w:rPr>
            </w:pPr>
            <w:r w:rsidRPr="00B95C10">
              <w:rPr>
                <w:sz w:val="22"/>
              </w:rPr>
              <w:t>1999-2001</w:t>
            </w:r>
          </w:p>
        </w:tc>
      </w:tr>
      <w:tr w:rsidR="008C6BC4" w:rsidRPr="00B95C10" w14:paraId="52E28142" w14:textId="77777777" w:rsidTr="00775D02">
        <w:tc>
          <w:tcPr>
            <w:tcW w:w="7740" w:type="dxa"/>
          </w:tcPr>
          <w:p w14:paraId="4EC866E2" w14:textId="77777777" w:rsidR="008C6BC4" w:rsidRPr="00B95C10" w:rsidRDefault="008C6BC4" w:rsidP="00F01B97">
            <w:pPr>
              <w:ind w:left="972" w:hanging="972"/>
              <w:rPr>
                <w:sz w:val="22"/>
                <w:highlight w:val="yellow"/>
              </w:rPr>
            </w:pPr>
            <w:r w:rsidRPr="0046658C">
              <w:rPr>
                <w:sz w:val="22"/>
              </w:rPr>
              <w:t>ASAE Technical Committee SE-301 Environmental Physiology</w:t>
            </w:r>
          </w:p>
        </w:tc>
        <w:tc>
          <w:tcPr>
            <w:tcW w:w="1980" w:type="dxa"/>
          </w:tcPr>
          <w:p w14:paraId="791FC557" w14:textId="77777777" w:rsidR="008C6BC4" w:rsidRPr="0046658C" w:rsidRDefault="008C6BC4" w:rsidP="00B95C10">
            <w:pPr>
              <w:jc w:val="right"/>
              <w:rPr>
                <w:sz w:val="22"/>
              </w:rPr>
            </w:pPr>
            <w:r>
              <w:rPr>
                <w:sz w:val="22"/>
              </w:rPr>
              <w:t>1987-present</w:t>
            </w:r>
          </w:p>
        </w:tc>
      </w:tr>
      <w:tr w:rsidR="008C6BC4" w:rsidRPr="00B95C10" w14:paraId="78C6413A" w14:textId="77777777" w:rsidTr="00775D02">
        <w:tc>
          <w:tcPr>
            <w:tcW w:w="7740" w:type="dxa"/>
          </w:tcPr>
          <w:p w14:paraId="5685951F" w14:textId="77777777" w:rsidR="008C6BC4" w:rsidRPr="00B95C10" w:rsidRDefault="008C6BC4" w:rsidP="00F01B97">
            <w:pPr>
              <w:ind w:left="972" w:hanging="972"/>
              <w:rPr>
                <w:sz w:val="22"/>
              </w:rPr>
            </w:pPr>
            <w:r w:rsidRPr="00B95C10">
              <w:rPr>
                <w:sz w:val="22"/>
              </w:rPr>
              <w:t>ASAE Technical Committee SE-302 Greenhouse Environment</w:t>
            </w:r>
          </w:p>
          <w:p w14:paraId="5DB69F6D" w14:textId="77777777" w:rsidR="008C6BC4" w:rsidRPr="00B95C10" w:rsidRDefault="008C6BC4" w:rsidP="00F01B97">
            <w:pPr>
              <w:tabs>
                <w:tab w:val="left" w:pos="612"/>
              </w:tabs>
              <w:ind w:left="972" w:hanging="972"/>
              <w:rPr>
                <w:sz w:val="22"/>
              </w:rPr>
            </w:pPr>
            <w:r w:rsidRPr="00B95C10">
              <w:rPr>
                <w:sz w:val="22"/>
              </w:rPr>
              <w:tab/>
              <w:t>Chairman</w:t>
            </w:r>
          </w:p>
          <w:p w14:paraId="420EF848" w14:textId="77777777" w:rsidR="008C6BC4" w:rsidRPr="00B95C10" w:rsidRDefault="008C6BC4" w:rsidP="00F01B97">
            <w:pPr>
              <w:tabs>
                <w:tab w:val="left" w:pos="612"/>
              </w:tabs>
              <w:ind w:left="972" w:hanging="972"/>
              <w:rPr>
                <w:sz w:val="22"/>
              </w:rPr>
            </w:pPr>
            <w:r w:rsidRPr="00B95C10">
              <w:rPr>
                <w:sz w:val="22"/>
              </w:rPr>
              <w:tab/>
              <w:t>Vice Chair</w:t>
            </w:r>
          </w:p>
          <w:p w14:paraId="5357BA45" w14:textId="77777777" w:rsidR="008C6BC4" w:rsidRPr="00B95C10" w:rsidRDefault="008C6BC4" w:rsidP="00F01B97">
            <w:pPr>
              <w:tabs>
                <w:tab w:val="left" w:pos="612"/>
              </w:tabs>
              <w:ind w:left="972" w:hanging="972"/>
              <w:rPr>
                <w:sz w:val="22"/>
              </w:rPr>
            </w:pPr>
            <w:r w:rsidRPr="00B95C10">
              <w:rPr>
                <w:sz w:val="22"/>
              </w:rPr>
              <w:tab/>
              <w:t>Secretary</w:t>
            </w:r>
          </w:p>
        </w:tc>
        <w:tc>
          <w:tcPr>
            <w:tcW w:w="1980" w:type="dxa"/>
          </w:tcPr>
          <w:p w14:paraId="6791DA48" w14:textId="77777777" w:rsidR="008C6BC4" w:rsidRPr="00B95C10" w:rsidRDefault="008C6BC4" w:rsidP="00B95C10">
            <w:pPr>
              <w:jc w:val="right"/>
              <w:rPr>
                <w:sz w:val="22"/>
              </w:rPr>
            </w:pPr>
          </w:p>
          <w:p w14:paraId="616FE79A" w14:textId="77777777" w:rsidR="008C6BC4" w:rsidRPr="00B95C10" w:rsidRDefault="008C6BC4" w:rsidP="00B95C10">
            <w:pPr>
              <w:jc w:val="right"/>
              <w:rPr>
                <w:sz w:val="22"/>
              </w:rPr>
            </w:pPr>
            <w:r w:rsidRPr="00B95C10">
              <w:rPr>
                <w:sz w:val="22"/>
              </w:rPr>
              <w:t xml:space="preserve">1999 </w:t>
            </w:r>
          </w:p>
          <w:p w14:paraId="1D14EAEB" w14:textId="77777777" w:rsidR="008C6BC4" w:rsidRPr="00B95C10" w:rsidRDefault="008C6BC4" w:rsidP="00B95C10">
            <w:pPr>
              <w:jc w:val="right"/>
              <w:rPr>
                <w:sz w:val="22"/>
              </w:rPr>
            </w:pPr>
            <w:r w:rsidRPr="00B95C10">
              <w:rPr>
                <w:sz w:val="22"/>
              </w:rPr>
              <w:t xml:space="preserve">1998 </w:t>
            </w:r>
          </w:p>
          <w:p w14:paraId="46850965" w14:textId="77777777" w:rsidR="008C6BC4" w:rsidRPr="00B95C10" w:rsidRDefault="008C6BC4" w:rsidP="00B95C10">
            <w:pPr>
              <w:jc w:val="right"/>
              <w:rPr>
                <w:sz w:val="22"/>
              </w:rPr>
            </w:pPr>
            <w:r w:rsidRPr="00B95C10">
              <w:rPr>
                <w:sz w:val="22"/>
              </w:rPr>
              <w:t xml:space="preserve">1997 </w:t>
            </w:r>
          </w:p>
        </w:tc>
      </w:tr>
      <w:tr w:rsidR="008C6BC4" w:rsidRPr="00B95C10" w14:paraId="6B2B422F" w14:textId="77777777" w:rsidTr="00775D02">
        <w:tc>
          <w:tcPr>
            <w:tcW w:w="7740" w:type="dxa"/>
          </w:tcPr>
          <w:p w14:paraId="68C15098" w14:textId="77777777" w:rsidR="008C6BC4" w:rsidRPr="00B95C10" w:rsidRDefault="008C6BC4" w:rsidP="00F01B97">
            <w:pPr>
              <w:ind w:left="972" w:hanging="972"/>
              <w:rPr>
                <w:sz w:val="22"/>
                <w:highlight w:val="yellow"/>
              </w:rPr>
            </w:pPr>
            <w:r w:rsidRPr="0046658C">
              <w:rPr>
                <w:sz w:val="22"/>
              </w:rPr>
              <w:t>ASAE SE-405 Poultry Housing Systems (twice through officer rotation)</w:t>
            </w:r>
          </w:p>
        </w:tc>
        <w:tc>
          <w:tcPr>
            <w:tcW w:w="1980" w:type="dxa"/>
          </w:tcPr>
          <w:p w14:paraId="5B3DC13E" w14:textId="77777777" w:rsidR="008C6BC4" w:rsidRPr="00B95C10" w:rsidRDefault="008C6BC4" w:rsidP="00B95C10">
            <w:pPr>
              <w:jc w:val="right"/>
              <w:rPr>
                <w:sz w:val="22"/>
                <w:highlight w:val="yellow"/>
              </w:rPr>
            </w:pPr>
            <w:r w:rsidRPr="0046658C">
              <w:rPr>
                <w:sz w:val="22"/>
              </w:rPr>
              <w:t>1987-present</w:t>
            </w:r>
          </w:p>
        </w:tc>
      </w:tr>
      <w:tr w:rsidR="008C6BC4" w:rsidRPr="00B95C10" w14:paraId="70955E2A" w14:textId="77777777" w:rsidTr="00775D02">
        <w:tc>
          <w:tcPr>
            <w:tcW w:w="7740" w:type="dxa"/>
          </w:tcPr>
          <w:p w14:paraId="7596FD08" w14:textId="77777777" w:rsidR="008C6BC4" w:rsidRPr="002D6FA5" w:rsidRDefault="008C6BC4" w:rsidP="00F01B97">
            <w:pPr>
              <w:ind w:left="612" w:hanging="612"/>
              <w:rPr>
                <w:sz w:val="22"/>
              </w:rPr>
            </w:pPr>
            <w:r w:rsidRPr="002D6FA5">
              <w:rPr>
                <w:sz w:val="22"/>
              </w:rPr>
              <w:t xml:space="preserve">ASHRAE  Technical Committee 2.1 Plant and Animal Environments </w:t>
            </w:r>
          </w:p>
          <w:p w14:paraId="3C7614C4" w14:textId="77777777" w:rsidR="008C6BC4" w:rsidRPr="00B95C10" w:rsidRDefault="00F01B97" w:rsidP="00F01B97">
            <w:pPr>
              <w:tabs>
                <w:tab w:val="left" w:pos="612"/>
              </w:tabs>
              <w:ind w:left="612" w:hanging="612"/>
              <w:rPr>
                <w:sz w:val="22"/>
                <w:highlight w:val="yellow"/>
              </w:rPr>
            </w:pPr>
            <w:r>
              <w:rPr>
                <w:sz w:val="22"/>
              </w:rPr>
              <w:tab/>
            </w:r>
            <w:r w:rsidR="008C6BC4" w:rsidRPr="002D6FA5">
              <w:rPr>
                <w:sz w:val="22"/>
              </w:rPr>
              <w:t>(Chair, Project Monitoring Subcommittee on $125,000 grant to obtain Modern Poultry Heat and Moisture Production relations)</w:t>
            </w:r>
          </w:p>
        </w:tc>
        <w:tc>
          <w:tcPr>
            <w:tcW w:w="1980" w:type="dxa"/>
          </w:tcPr>
          <w:p w14:paraId="19077C98" w14:textId="77777777" w:rsidR="008C6BC4" w:rsidRPr="002D6FA5" w:rsidRDefault="008C6BC4" w:rsidP="00B95C10">
            <w:pPr>
              <w:jc w:val="right"/>
              <w:rPr>
                <w:sz w:val="22"/>
              </w:rPr>
            </w:pPr>
            <w:r w:rsidRPr="002D6FA5">
              <w:rPr>
                <w:sz w:val="22"/>
              </w:rPr>
              <w:t>1995-present</w:t>
            </w:r>
          </w:p>
          <w:p w14:paraId="4F43A171" w14:textId="77777777" w:rsidR="008C6BC4" w:rsidRPr="00B95C10" w:rsidRDefault="008C6BC4" w:rsidP="00B95C10">
            <w:pPr>
              <w:jc w:val="right"/>
              <w:rPr>
                <w:sz w:val="22"/>
                <w:highlight w:val="yellow"/>
              </w:rPr>
            </w:pPr>
            <w:r w:rsidRPr="002D6FA5">
              <w:rPr>
                <w:sz w:val="22"/>
              </w:rPr>
              <w:t>1999-2003</w:t>
            </w:r>
          </w:p>
        </w:tc>
      </w:tr>
      <w:tr w:rsidR="008C6BC4" w:rsidRPr="00B95C10" w14:paraId="1F38FA7E" w14:textId="77777777" w:rsidTr="00775D02">
        <w:tc>
          <w:tcPr>
            <w:tcW w:w="7740" w:type="dxa"/>
          </w:tcPr>
          <w:p w14:paraId="2D4A639A" w14:textId="77777777" w:rsidR="008C6BC4" w:rsidRPr="00B95C10" w:rsidRDefault="008C6BC4" w:rsidP="00F01B97">
            <w:pPr>
              <w:ind w:left="972" w:hanging="972"/>
              <w:rPr>
                <w:sz w:val="22"/>
              </w:rPr>
            </w:pPr>
            <w:r w:rsidRPr="00B95C10">
              <w:rPr>
                <w:sz w:val="22"/>
              </w:rPr>
              <w:t xml:space="preserve">Bluegrass Chapter of ASHRAE: past officer, Board of Governors </w:t>
            </w:r>
          </w:p>
        </w:tc>
        <w:tc>
          <w:tcPr>
            <w:tcW w:w="1980" w:type="dxa"/>
          </w:tcPr>
          <w:p w14:paraId="19DBC59E" w14:textId="77777777" w:rsidR="008C6BC4" w:rsidRPr="00B95C10" w:rsidRDefault="008C6BC4" w:rsidP="00B95C10">
            <w:pPr>
              <w:jc w:val="right"/>
              <w:rPr>
                <w:sz w:val="22"/>
              </w:rPr>
            </w:pPr>
            <w:r w:rsidRPr="00B95C10">
              <w:rPr>
                <w:sz w:val="22"/>
              </w:rPr>
              <w:t>1998-2000</w:t>
            </w:r>
          </w:p>
        </w:tc>
      </w:tr>
      <w:tr w:rsidR="008C6BC4" w:rsidRPr="00B95C10" w14:paraId="4628FC4B" w14:textId="77777777" w:rsidTr="00775D02">
        <w:tc>
          <w:tcPr>
            <w:tcW w:w="7740" w:type="dxa"/>
          </w:tcPr>
          <w:p w14:paraId="67EE812C" w14:textId="77777777" w:rsidR="008C6BC4" w:rsidRPr="00B95C10" w:rsidRDefault="008C6BC4" w:rsidP="00B95C10">
            <w:pPr>
              <w:ind w:left="792" w:hanging="792"/>
              <w:rPr>
                <w:sz w:val="22"/>
                <w:highlight w:val="yellow"/>
              </w:rPr>
            </w:pPr>
          </w:p>
        </w:tc>
        <w:tc>
          <w:tcPr>
            <w:tcW w:w="1980" w:type="dxa"/>
          </w:tcPr>
          <w:p w14:paraId="43DE672D" w14:textId="77777777" w:rsidR="008C6BC4" w:rsidRPr="00B95C10" w:rsidRDefault="008C6BC4" w:rsidP="00B95C10">
            <w:pPr>
              <w:jc w:val="right"/>
              <w:rPr>
                <w:sz w:val="22"/>
                <w:highlight w:val="yellow"/>
              </w:rPr>
            </w:pPr>
          </w:p>
        </w:tc>
      </w:tr>
    </w:tbl>
    <w:p w14:paraId="2D63A602" w14:textId="77777777" w:rsidR="00181EFD" w:rsidRPr="00684C43" w:rsidRDefault="00181EFD" w:rsidP="006E5D66">
      <w:pPr>
        <w:rPr>
          <w:b/>
        </w:rPr>
      </w:pPr>
      <w:r w:rsidRPr="00684C43">
        <w:rPr>
          <w:b/>
        </w:rPr>
        <w:t>Honor Society Membership</w:t>
      </w:r>
    </w:p>
    <w:tbl>
      <w:tblPr>
        <w:tblW w:w="9720" w:type="dxa"/>
        <w:tblInd w:w="468" w:type="dxa"/>
        <w:tblLook w:val="01E0" w:firstRow="1" w:lastRow="1" w:firstColumn="1" w:lastColumn="1" w:noHBand="0" w:noVBand="0"/>
      </w:tblPr>
      <w:tblGrid>
        <w:gridCol w:w="7740"/>
        <w:gridCol w:w="1980"/>
      </w:tblGrid>
      <w:tr w:rsidR="00BB3DCA" w:rsidRPr="00B95C10" w14:paraId="044AD2F1" w14:textId="77777777" w:rsidTr="00775D02">
        <w:tc>
          <w:tcPr>
            <w:tcW w:w="7740" w:type="dxa"/>
          </w:tcPr>
          <w:p w14:paraId="62E46F9E" w14:textId="77777777" w:rsidR="00BB3DCA" w:rsidRPr="00B95C10" w:rsidRDefault="00BB3DCA" w:rsidP="006E5D66">
            <w:pPr>
              <w:rPr>
                <w:sz w:val="22"/>
                <w:szCs w:val="22"/>
              </w:rPr>
            </w:pPr>
            <w:r w:rsidRPr="00B95C10">
              <w:rPr>
                <w:sz w:val="22"/>
                <w:szCs w:val="22"/>
              </w:rPr>
              <w:t>Gamma Sigma Delta (Agriculture)</w:t>
            </w:r>
          </w:p>
        </w:tc>
        <w:tc>
          <w:tcPr>
            <w:tcW w:w="1980" w:type="dxa"/>
          </w:tcPr>
          <w:p w14:paraId="709AF8E1" w14:textId="77777777" w:rsidR="00BB3DCA" w:rsidRPr="00B95C10" w:rsidRDefault="00BB3DCA" w:rsidP="00B95C10">
            <w:pPr>
              <w:jc w:val="right"/>
              <w:rPr>
                <w:sz w:val="22"/>
                <w:szCs w:val="22"/>
              </w:rPr>
            </w:pPr>
            <w:r w:rsidRPr="00B95C10">
              <w:rPr>
                <w:sz w:val="22"/>
                <w:szCs w:val="22"/>
              </w:rPr>
              <w:t>1990-present</w:t>
            </w:r>
          </w:p>
        </w:tc>
      </w:tr>
      <w:tr w:rsidR="00BB3DCA" w:rsidRPr="00B95C10" w14:paraId="7FED854E" w14:textId="77777777" w:rsidTr="00775D02">
        <w:tc>
          <w:tcPr>
            <w:tcW w:w="7740" w:type="dxa"/>
          </w:tcPr>
          <w:p w14:paraId="458B1D20" w14:textId="77777777" w:rsidR="00BB3DCA" w:rsidRPr="00B95C10" w:rsidRDefault="00BB3DCA" w:rsidP="006E5D66">
            <w:pPr>
              <w:rPr>
                <w:sz w:val="22"/>
                <w:szCs w:val="22"/>
              </w:rPr>
            </w:pPr>
            <w:r w:rsidRPr="00B95C10">
              <w:rPr>
                <w:sz w:val="22"/>
                <w:szCs w:val="22"/>
              </w:rPr>
              <w:t>Sigma Xi (Research)</w:t>
            </w:r>
          </w:p>
        </w:tc>
        <w:tc>
          <w:tcPr>
            <w:tcW w:w="1980" w:type="dxa"/>
          </w:tcPr>
          <w:p w14:paraId="04E92999" w14:textId="77777777" w:rsidR="00BB3DCA" w:rsidRPr="00B95C10" w:rsidRDefault="00BB3DCA" w:rsidP="00B95C10">
            <w:pPr>
              <w:jc w:val="right"/>
              <w:rPr>
                <w:sz w:val="22"/>
                <w:szCs w:val="22"/>
              </w:rPr>
            </w:pPr>
            <w:r w:rsidRPr="00B95C10">
              <w:rPr>
                <w:sz w:val="22"/>
                <w:szCs w:val="22"/>
              </w:rPr>
              <w:t>1982-present</w:t>
            </w:r>
          </w:p>
        </w:tc>
      </w:tr>
      <w:tr w:rsidR="00BB3DCA" w:rsidRPr="00B95C10" w14:paraId="77EE6FDD" w14:textId="77777777" w:rsidTr="00775D02">
        <w:tc>
          <w:tcPr>
            <w:tcW w:w="7740" w:type="dxa"/>
          </w:tcPr>
          <w:p w14:paraId="5620006A" w14:textId="77777777" w:rsidR="00BB3DCA" w:rsidRPr="00B95C10" w:rsidRDefault="00BB3DCA" w:rsidP="006E5D66">
            <w:pPr>
              <w:rPr>
                <w:sz w:val="22"/>
                <w:szCs w:val="22"/>
              </w:rPr>
            </w:pPr>
            <w:r w:rsidRPr="00B95C10">
              <w:rPr>
                <w:sz w:val="22"/>
                <w:szCs w:val="22"/>
              </w:rPr>
              <w:t>Alpha Epsilon (Agricultural Engineering)</w:t>
            </w:r>
          </w:p>
        </w:tc>
        <w:tc>
          <w:tcPr>
            <w:tcW w:w="1980" w:type="dxa"/>
          </w:tcPr>
          <w:p w14:paraId="24BCBEBF" w14:textId="77777777" w:rsidR="00BB3DCA" w:rsidRPr="00B95C10" w:rsidRDefault="00BB3DCA" w:rsidP="00B95C10">
            <w:pPr>
              <w:jc w:val="right"/>
              <w:rPr>
                <w:sz w:val="22"/>
                <w:szCs w:val="22"/>
              </w:rPr>
            </w:pPr>
            <w:r w:rsidRPr="00B95C10">
              <w:rPr>
                <w:sz w:val="22"/>
                <w:szCs w:val="22"/>
              </w:rPr>
              <w:t>1977-present</w:t>
            </w:r>
          </w:p>
        </w:tc>
      </w:tr>
    </w:tbl>
    <w:p w14:paraId="11466042" w14:textId="77777777" w:rsidR="00DE25B8" w:rsidRDefault="00DE25B8" w:rsidP="006E5D66">
      <w:pPr>
        <w:rPr>
          <w:b/>
        </w:rPr>
      </w:pPr>
    </w:p>
    <w:p w14:paraId="7B379FFB" w14:textId="77777777" w:rsidR="001130B6" w:rsidRDefault="001130B6" w:rsidP="006E5D66">
      <w:pPr>
        <w:rPr>
          <w:b/>
        </w:rPr>
      </w:pPr>
    </w:p>
    <w:p w14:paraId="53E777E7" w14:textId="77777777" w:rsidR="00181EFD" w:rsidRPr="0099763B" w:rsidRDefault="00181EFD" w:rsidP="006E5D66">
      <w:pPr>
        <w:rPr>
          <w:b/>
        </w:rPr>
      </w:pPr>
      <w:r w:rsidRPr="0099763B">
        <w:rPr>
          <w:b/>
        </w:rPr>
        <w:lastRenderedPageBreak/>
        <w:t>Patent</w:t>
      </w:r>
    </w:p>
    <w:tbl>
      <w:tblPr>
        <w:tblW w:w="9720" w:type="dxa"/>
        <w:tblInd w:w="468" w:type="dxa"/>
        <w:tblLook w:val="01E0" w:firstRow="1" w:lastRow="1" w:firstColumn="1" w:lastColumn="1" w:noHBand="0" w:noVBand="0"/>
      </w:tblPr>
      <w:tblGrid>
        <w:gridCol w:w="7740"/>
        <w:gridCol w:w="1980"/>
      </w:tblGrid>
      <w:tr w:rsidR="004B2A9C" w:rsidRPr="00B95C10" w14:paraId="476B1228" w14:textId="77777777" w:rsidTr="007B23BE">
        <w:tc>
          <w:tcPr>
            <w:tcW w:w="7740" w:type="dxa"/>
          </w:tcPr>
          <w:p w14:paraId="71EFAE09" w14:textId="77777777" w:rsidR="004B2A9C" w:rsidRPr="00B95C10" w:rsidRDefault="004B2A9C" w:rsidP="00F01B97">
            <w:pPr>
              <w:pStyle w:val="BodyText"/>
              <w:tabs>
                <w:tab w:val="left" w:pos="612"/>
              </w:tabs>
              <w:spacing w:after="0"/>
              <w:ind w:left="612" w:hanging="540"/>
              <w:jc w:val="left"/>
              <w:rPr>
                <w:rFonts w:ascii="Times New Roman" w:hAnsi="Times New Roman"/>
                <w:sz w:val="22"/>
              </w:rPr>
            </w:pPr>
            <w:r w:rsidRPr="00B95C10">
              <w:rPr>
                <w:rFonts w:ascii="Times New Roman" w:hAnsi="Times New Roman"/>
                <w:sz w:val="22"/>
              </w:rPr>
              <w:t>Timmons, M.B. and R.S. Gates. Method for controlling environment conditions of living organisms based upon time integrated variables. U.S. Patent Office Patent Number 5,573,199.</w:t>
            </w:r>
          </w:p>
        </w:tc>
        <w:tc>
          <w:tcPr>
            <w:tcW w:w="1980" w:type="dxa"/>
          </w:tcPr>
          <w:p w14:paraId="12F4764D" w14:textId="77777777" w:rsidR="004B2A9C" w:rsidRPr="00B95C10" w:rsidRDefault="004B2A9C" w:rsidP="008C6BC4">
            <w:pPr>
              <w:pStyle w:val="BodyText"/>
              <w:spacing w:after="0"/>
              <w:jc w:val="right"/>
              <w:rPr>
                <w:rFonts w:ascii="Times New Roman" w:hAnsi="Times New Roman"/>
                <w:sz w:val="22"/>
              </w:rPr>
            </w:pPr>
            <w:r w:rsidRPr="00B95C10">
              <w:rPr>
                <w:rFonts w:ascii="Times New Roman" w:hAnsi="Times New Roman"/>
                <w:sz w:val="22"/>
              </w:rPr>
              <w:t>1995</w:t>
            </w:r>
          </w:p>
        </w:tc>
      </w:tr>
    </w:tbl>
    <w:p w14:paraId="71A46C7C" w14:textId="77777777" w:rsidR="00181EFD" w:rsidRDefault="00181EFD" w:rsidP="00981367">
      <w:pPr>
        <w:pStyle w:val="Heading2"/>
        <w:spacing w:before="0"/>
      </w:pPr>
      <w:r>
        <w:t>Consulting</w:t>
      </w:r>
    </w:p>
    <w:tbl>
      <w:tblPr>
        <w:tblW w:w="9720" w:type="dxa"/>
        <w:tblInd w:w="468" w:type="dxa"/>
        <w:tblLook w:val="01E0" w:firstRow="1" w:lastRow="1" w:firstColumn="1" w:lastColumn="1" w:noHBand="0" w:noVBand="0"/>
      </w:tblPr>
      <w:tblGrid>
        <w:gridCol w:w="6120"/>
        <w:gridCol w:w="1620"/>
        <w:gridCol w:w="1980"/>
      </w:tblGrid>
      <w:tr w:rsidR="004179FF" w:rsidRPr="00B95C10" w14:paraId="6E3EE0EE" w14:textId="77777777" w:rsidTr="007B23BE">
        <w:tc>
          <w:tcPr>
            <w:tcW w:w="6120" w:type="dxa"/>
          </w:tcPr>
          <w:p w14:paraId="19CED93B" w14:textId="7D47F9E0" w:rsidR="004179FF" w:rsidRDefault="004179FF" w:rsidP="00F01B97">
            <w:pPr>
              <w:ind w:left="612" w:hanging="612"/>
              <w:rPr>
                <w:sz w:val="22"/>
                <w:szCs w:val="22"/>
              </w:rPr>
            </w:pPr>
            <w:r>
              <w:rPr>
                <w:sz w:val="22"/>
                <w:szCs w:val="22"/>
              </w:rPr>
              <w:t xml:space="preserve">National Pork Producers Council </w:t>
            </w:r>
          </w:p>
        </w:tc>
        <w:tc>
          <w:tcPr>
            <w:tcW w:w="1620" w:type="dxa"/>
          </w:tcPr>
          <w:p w14:paraId="2F706E39" w14:textId="4D4A0A79" w:rsidR="004179FF" w:rsidRDefault="004179FF" w:rsidP="00981367">
            <w:pPr>
              <w:rPr>
                <w:sz w:val="22"/>
                <w:szCs w:val="22"/>
              </w:rPr>
            </w:pPr>
            <w:r>
              <w:rPr>
                <w:sz w:val="22"/>
                <w:szCs w:val="22"/>
              </w:rPr>
              <w:t xml:space="preserve">Des </w:t>
            </w:r>
            <w:proofErr w:type="spellStart"/>
            <w:r>
              <w:rPr>
                <w:sz w:val="22"/>
                <w:szCs w:val="22"/>
              </w:rPr>
              <w:t>Moine</w:t>
            </w:r>
            <w:proofErr w:type="spellEnd"/>
            <w:r>
              <w:rPr>
                <w:sz w:val="22"/>
                <w:szCs w:val="22"/>
              </w:rPr>
              <w:t>, IA</w:t>
            </w:r>
          </w:p>
        </w:tc>
        <w:tc>
          <w:tcPr>
            <w:tcW w:w="1980" w:type="dxa"/>
          </w:tcPr>
          <w:p w14:paraId="0741469E" w14:textId="2C80A6CA" w:rsidR="004179FF" w:rsidRDefault="004179FF" w:rsidP="00981367">
            <w:pPr>
              <w:jc w:val="right"/>
              <w:rPr>
                <w:sz w:val="22"/>
                <w:szCs w:val="22"/>
              </w:rPr>
            </w:pPr>
            <w:r>
              <w:rPr>
                <w:sz w:val="22"/>
                <w:szCs w:val="22"/>
              </w:rPr>
              <w:t>2011-12</w:t>
            </w:r>
          </w:p>
        </w:tc>
      </w:tr>
      <w:tr w:rsidR="004B2A9C" w:rsidRPr="00B95C10" w14:paraId="236D7B34" w14:textId="77777777" w:rsidTr="007B23BE">
        <w:tc>
          <w:tcPr>
            <w:tcW w:w="6120" w:type="dxa"/>
          </w:tcPr>
          <w:p w14:paraId="4BE2B6B9" w14:textId="77777777" w:rsidR="004F07EE" w:rsidRDefault="004F07EE" w:rsidP="00F01B97">
            <w:pPr>
              <w:ind w:left="612" w:hanging="612"/>
              <w:rPr>
                <w:sz w:val="22"/>
                <w:szCs w:val="22"/>
              </w:rPr>
            </w:pPr>
            <w:r>
              <w:rPr>
                <w:sz w:val="22"/>
                <w:szCs w:val="22"/>
              </w:rPr>
              <w:t>American Egg Board, National Pork Producers Council</w:t>
            </w:r>
          </w:p>
          <w:p w14:paraId="5388C3C7" w14:textId="77777777" w:rsidR="004F07EE" w:rsidRDefault="00B11F0D" w:rsidP="00F01B97">
            <w:pPr>
              <w:tabs>
                <w:tab w:val="left" w:pos="612"/>
              </w:tabs>
              <w:ind w:left="612" w:hanging="612"/>
              <w:rPr>
                <w:sz w:val="22"/>
                <w:szCs w:val="22"/>
              </w:rPr>
            </w:pPr>
            <w:r>
              <w:rPr>
                <w:sz w:val="22"/>
                <w:szCs w:val="22"/>
              </w:rPr>
              <w:t xml:space="preserve">   </w:t>
            </w:r>
            <w:r w:rsidR="00F01B97">
              <w:rPr>
                <w:sz w:val="22"/>
                <w:szCs w:val="22"/>
              </w:rPr>
              <w:t xml:space="preserve">        </w:t>
            </w:r>
            <w:r>
              <w:rPr>
                <w:sz w:val="22"/>
                <w:szCs w:val="22"/>
              </w:rPr>
              <w:t>Independent Reviewer for National Air Emissions Monitoring project (US EPA Air Consent Agreement)</w:t>
            </w:r>
          </w:p>
          <w:p w14:paraId="40CB8AB3" w14:textId="77777777" w:rsidR="004B2A9C" w:rsidRPr="00B95C10" w:rsidRDefault="004B2A9C" w:rsidP="00F01B97">
            <w:pPr>
              <w:ind w:left="612" w:hanging="612"/>
              <w:rPr>
                <w:sz w:val="22"/>
                <w:szCs w:val="22"/>
              </w:rPr>
            </w:pPr>
            <w:r w:rsidRPr="00B95C10">
              <w:rPr>
                <w:sz w:val="22"/>
                <w:szCs w:val="22"/>
              </w:rPr>
              <w:t>Iowa State University</w:t>
            </w:r>
          </w:p>
        </w:tc>
        <w:tc>
          <w:tcPr>
            <w:tcW w:w="1620" w:type="dxa"/>
          </w:tcPr>
          <w:p w14:paraId="5B94D3F6" w14:textId="77777777" w:rsidR="004F07EE" w:rsidRDefault="004F07EE" w:rsidP="00981367">
            <w:pPr>
              <w:rPr>
                <w:sz w:val="22"/>
                <w:szCs w:val="22"/>
              </w:rPr>
            </w:pPr>
          </w:p>
          <w:p w14:paraId="77946386" w14:textId="77777777" w:rsidR="00B11F0D" w:rsidRDefault="00B11F0D" w:rsidP="00981367">
            <w:pPr>
              <w:rPr>
                <w:sz w:val="22"/>
                <w:szCs w:val="22"/>
              </w:rPr>
            </w:pPr>
          </w:p>
          <w:p w14:paraId="12BAFFBF" w14:textId="77777777" w:rsidR="00B11F0D" w:rsidRDefault="00B11F0D" w:rsidP="00981367">
            <w:pPr>
              <w:rPr>
                <w:sz w:val="22"/>
                <w:szCs w:val="22"/>
              </w:rPr>
            </w:pPr>
          </w:p>
          <w:p w14:paraId="2AF203CD" w14:textId="77777777" w:rsidR="004B2A9C" w:rsidRPr="00B95C10" w:rsidRDefault="004B2A9C" w:rsidP="00981367">
            <w:pPr>
              <w:rPr>
                <w:sz w:val="22"/>
                <w:szCs w:val="22"/>
              </w:rPr>
            </w:pPr>
            <w:r w:rsidRPr="00B95C10">
              <w:rPr>
                <w:sz w:val="22"/>
                <w:szCs w:val="22"/>
              </w:rPr>
              <w:t>Ames, IA</w:t>
            </w:r>
          </w:p>
        </w:tc>
        <w:tc>
          <w:tcPr>
            <w:tcW w:w="1980" w:type="dxa"/>
          </w:tcPr>
          <w:p w14:paraId="218898E8" w14:textId="77777777" w:rsidR="004F07EE" w:rsidRDefault="004F07EE" w:rsidP="00981367">
            <w:pPr>
              <w:jc w:val="right"/>
              <w:rPr>
                <w:sz w:val="22"/>
                <w:szCs w:val="22"/>
              </w:rPr>
            </w:pPr>
            <w:r>
              <w:rPr>
                <w:sz w:val="22"/>
                <w:szCs w:val="22"/>
              </w:rPr>
              <w:t>2009</w:t>
            </w:r>
          </w:p>
          <w:p w14:paraId="105EB00F" w14:textId="77777777" w:rsidR="00B11F0D" w:rsidRDefault="00B11F0D" w:rsidP="00981367">
            <w:pPr>
              <w:jc w:val="right"/>
              <w:rPr>
                <w:sz w:val="22"/>
                <w:szCs w:val="22"/>
              </w:rPr>
            </w:pPr>
          </w:p>
          <w:p w14:paraId="1B94F6A2" w14:textId="77777777" w:rsidR="00B11F0D" w:rsidRDefault="00B11F0D" w:rsidP="00981367">
            <w:pPr>
              <w:jc w:val="right"/>
              <w:rPr>
                <w:sz w:val="22"/>
                <w:szCs w:val="22"/>
              </w:rPr>
            </w:pPr>
          </w:p>
          <w:p w14:paraId="3CC66DC2" w14:textId="77777777" w:rsidR="004B2A9C" w:rsidRPr="00B95C10" w:rsidRDefault="00C07A55" w:rsidP="00981367">
            <w:pPr>
              <w:jc w:val="right"/>
              <w:rPr>
                <w:sz w:val="22"/>
                <w:szCs w:val="22"/>
              </w:rPr>
            </w:pPr>
            <w:r w:rsidRPr="00B95C10">
              <w:rPr>
                <w:sz w:val="22"/>
                <w:szCs w:val="22"/>
              </w:rPr>
              <w:t>1999, 2001</w:t>
            </w:r>
          </w:p>
        </w:tc>
      </w:tr>
      <w:tr w:rsidR="004B2A9C" w:rsidRPr="00B95C10" w14:paraId="09302A04" w14:textId="77777777" w:rsidTr="007B23BE">
        <w:tc>
          <w:tcPr>
            <w:tcW w:w="6120" w:type="dxa"/>
          </w:tcPr>
          <w:p w14:paraId="3A1C378F" w14:textId="77777777" w:rsidR="004B2A9C" w:rsidRPr="00B95C10" w:rsidRDefault="004B2A9C" w:rsidP="00F01B97">
            <w:pPr>
              <w:ind w:left="612" w:hanging="612"/>
              <w:rPr>
                <w:sz w:val="22"/>
                <w:szCs w:val="22"/>
              </w:rPr>
            </w:pPr>
            <w:r w:rsidRPr="00B95C10">
              <w:rPr>
                <w:sz w:val="22"/>
                <w:szCs w:val="22"/>
              </w:rPr>
              <w:t>Heartland Pork Enterprises</w:t>
            </w:r>
          </w:p>
        </w:tc>
        <w:tc>
          <w:tcPr>
            <w:tcW w:w="1620" w:type="dxa"/>
          </w:tcPr>
          <w:p w14:paraId="678C2F3B" w14:textId="77777777" w:rsidR="004B2A9C" w:rsidRPr="00B95C10" w:rsidRDefault="004B2A9C" w:rsidP="00F03AC1">
            <w:pPr>
              <w:rPr>
                <w:sz w:val="22"/>
                <w:szCs w:val="22"/>
              </w:rPr>
            </w:pPr>
            <w:r w:rsidRPr="00B95C10">
              <w:rPr>
                <w:sz w:val="22"/>
                <w:szCs w:val="22"/>
              </w:rPr>
              <w:t>Iowa Falls, IA</w:t>
            </w:r>
          </w:p>
        </w:tc>
        <w:tc>
          <w:tcPr>
            <w:tcW w:w="1980" w:type="dxa"/>
          </w:tcPr>
          <w:p w14:paraId="07FCD2D0" w14:textId="77777777" w:rsidR="004B2A9C" w:rsidRPr="00B95C10" w:rsidRDefault="00C07A55" w:rsidP="00B95C10">
            <w:pPr>
              <w:jc w:val="right"/>
              <w:rPr>
                <w:sz w:val="22"/>
                <w:szCs w:val="22"/>
              </w:rPr>
            </w:pPr>
            <w:r w:rsidRPr="00B95C10">
              <w:rPr>
                <w:sz w:val="22"/>
                <w:szCs w:val="22"/>
              </w:rPr>
              <w:t>2000-200</w:t>
            </w:r>
            <w:r w:rsidR="008C6BC4">
              <w:rPr>
                <w:sz w:val="22"/>
                <w:szCs w:val="22"/>
              </w:rPr>
              <w:t>2</w:t>
            </w:r>
          </w:p>
        </w:tc>
      </w:tr>
      <w:tr w:rsidR="004B2A9C" w:rsidRPr="00B95C10" w14:paraId="6D93C5A8" w14:textId="77777777" w:rsidTr="007B23BE">
        <w:tc>
          <w:tcPr>
            <w:tcW w:w="6120" w:type="dxa"/>
          </w:tcPr>
          <w:p w14:paraId="17C894A0" w14:textId="77777777" w:rsidR="004B2A9C" w:rsidRPr="00B95C10" w:rsidRDefault="004B2A9C" w:rsidP="00F01B97">
            <w:pPr>
              <w:ind w:left="612" w:hanging="612"/>
              <w:rPr>
                <w:sz w:val="22"/>
                <w:szCs w:val="22"/>
              </w:rPr>
            </w:pPr>
            <w:r w:rsidRPr="00B95C10">
              <w:rPr>
                <w:sz w:val="22"/>
                <w:szCs w:val="22"/>
              </w:rPr>
              <w:t>Cargill’s Shady Brook Farms</w:t>
            </w:r>
          </w:p>
        </w:tc>
        <w:tc>
          <w:tcPr>
            <w:tcW w:w="1620" w:type="dxa"/>
          </w:tcPr>
          <w:p w14:paraId="04FA884F" w14:textId="77777777" w:rsidR="004B2A9C" w:rsidRPr="00B95C10" w:rsidRDefault="004B2A9C" w:rsidP="00F03AC1">
            <w:pPr>
              <w:rPr>
                <w:sz w:val="22"/>
                <w:szCs w:val="22"/>
              </w:rPr>
            </w:pPr>
            <w:r w:rsidRPr="00B95C10">
              <w:rPr>
                <w:sz w:val="22"/>
                <w:szCs w:val="22"/>
              </w:rPr>
              <w:t>Dayton, VA</w:t>
            </w:r>
          </w:p>
        </w:tc>
        <w:tc>
          <w:tcPr>
            <w:tcW w:w="1980" w:type="dxa"/>
          </w:tcPr>
          <w:p w14:paraId="1A4BEB6F" w14:textId="77777777" w:rsidR="004B2A9C" w:rsidRPr="00B95C10" w:rsidRDefault="00C07A55" w:rsidP="00B95C10">
            <w:pPr>
              <w:jc w:val="right"/>
              <w:rPr>
                <w:sz w:val="22"/>
                <w:szCs w:val="22"/>
              </w:rPr>
            </w:pPr>
            <w:r w:rsidRPr="00B95C10">
              <w:rPr>
                <w:sz w:val="22"/>
                <w:szCs w:val="22"/>
              </w:rPr>
              <w:t>2003</w:t>
            </w:r>
          </w:p>
        </w:tc>
      </w:tr>
      <w:tr w:rsidR="004B2A9C" w:rsidRPr="00B95C10" w14:paraId="7D6D18F9" w14:textId="77777777" w:rsidTr="007B23BE">
        <w:tc>
          <w:tcPr>
            <w:tcW w:w="6120" w:type="dxa"/>
          </w:tcPr>
          <w:p w14:paraId="5912B10C" w14:textId="77777777" w:rsidR="004B2A9C" w:rsidRPr="00B95C10" w:rsidRDefault="004B2A9C" w:rsidP="00F01B97">
            <w:pPr>
              <w:ind w:left="612" w:hanging="612"/>
              <w:rPr>
                <w:sz w:val="22"/>
                <w:szCs w:val="22"/>
              </w:rPr>
            </w:pPr>
            <w:r w:rsidRPr="00B95C10">
              <w:rPr>
                <w:sz w:val="22"/>
                <w:szCs w:val="22"/>
              </w:rPr>
              <w:t xml:space="preserve">The </w:t>
            </w:r>
            <w:proofErr w:type="spellStart"/>
            <w:r w:rsidRPr="00B95C10">
              <w:rPr>
                <w:sz w:val="22"/>
                <w:szCs w:val="22"/>
              </w:rPr>
              <w:t>Hanor</w:t>
            </w:r>
            <w:proofErr w:type="spellEnd"/>
            <w:r w:rsidRPr="00B95C10">
              <w:rPr>
                <w:sz w:val="22"/>
                <w:szCs w:val="22"/>
              </w:rPr>
              <w:t xml:space="preserve"> Company</w:t>
            </w:r>
          </w:p>
        </w:tc>
        <w:tc>
          <w:tcPr>
            <w:tcW w:w="1620" w:type="dxa"/>
          </w:tcPr>
          <w:p w14:paraId="3D1EEC4E" w14:textId="77777777" w:rsidR="004B2A9C" w:rsidRPr="00B95C10" w:rsidRDefault="004B2A9C" w:rsidP="00F03AC1">
            <w:pPr>
              <w:rPr>
                <w:sz w:val="22"/>
                <w:szCs w:val="22"/>
              </w:rPr>
            </w:pPr>
            <w:r w:rsidRPr="00B95C10">
              <w:rPr>
                <w:sz w:val="22"/>
                <w:szCs w:val="22"/>
              </w:rPr>
              <w:t>White Hall, IL</w:t>
            </w:r>
          </w:p>
        </w:tc>
        <w:tc>
          <w:tcPr>
            <w:tcW w:w="1980" w:type="dxa"/>
          </w:tcPr>
          <w:p w14:paraId="665C4918" w14:textId="77777777" w:rsidR="004B2A9C" w:rsidRPr="00B95C10" w:rsidRDefault="00C07A55" w:rsidP="00B95C10">
            <w:pPr>
              <w:jc w:val="right"/>
              <w:rPr>
                <w:sz w:val="22"/>
                <w:szCs w:val="22"/>
              </w:rPr>
            </w:pPr>
            <w:r w:rsidRPr="00B95C10">
              <w:rPr>
                <w:sz w:val="22"/>
                <w:szCs w:val="22"/>
              </w:rPr>
              <w:t>1999</w:t>
            </w:r>
          </w:p>
        </w:tc>
      </w:tr>
      <w:tr w:rsidR="004B2A9C" w:rsidRPr="00B95C10" w14:paraId="0B7C2A05" w14:textId="77777777" w:rsidTr="007B23BE">
        <w:tc>
          <w:tcPr>
            <w:tcW w:w="6120" w:type="dxa"/>
          </w:tcPr>
          <w:p w14:paraId="5D6400F1" w14:textId="77777777" w:rsidR="004B2A9C" w:rsidRPr="00B95C10" w:rsidRDefault="004B2A9C" w:rsidP="00F01B97">
            <w:pPr>
              <w:ind w:left="612" w:hanging="612"/>
              <w:rPr>
                <w:sz w:val="22"/>
                <w:szCs w:val="22"/>
                <w:lang w:val="pt-BR"/>
              </w:rPr>
            </w:pPr>
            <w:r w:rsidRPr="00B95C10">
              <w:rPr>
                <w:sz w:val="22"/>
                <w:szCs w:val="22"/>
                <w:lang w:val="fr-FR"/>
              </w:rPr>
              <w:t xml:space="preserve">AMBIAGRO – </w:t>
            </w:r>
            <w:proofErr w:type="spellStart"/>
            <w:r w:rsidRPr="00B95C10">
              <w:rPr>
                <w:sz w:val="22"/>
                <w:szCs w:val="22"/>
                <w:lang w:val="fr-FR"/>
              </w:rPr>
              <w:t>Nucleó</w:t>
            </w:r>
            <w:proofErr w:type="spellEnd"/>
            <w:r w:rsidRPr="00B95C10">
              <w:rPr>
                <w:sz w:val="22"/>
                <w:szCs w:val="22"/>
                <w:lang w:val="fr-FR"/>
              </w:rPr>
              <w:t xml:space="preserve"> de Pesquisa </w:t>
            </w:r>
            <w:proofErr w:type="spellStart"/>
            <w:r w:rsidRPr="00B95C10">
              <w:rPr>
                <w:sz w:val="22"/>
                <w:szCs w:val="22"/>
                <w:lang w:val="fr-FR"/>
              </w:rPr>
              <w:t>em</w:t>
            </w:r>
            <w:proofErr w:type="spellEnd"/>
            <w:r w:rsidRPr="00B95C10">
              <w:rPr>
                <w:sz w:val="22"/>
                <w:szCs w:val="22"/>
                <w:lang w:val="fr-FR"/>
              </w:rPr>
              <w:t xml:space="preserve"> </w:t>
            </w:r>
            <w:proofErr w:type="spellStart"/>
            <w:r w:rsidRPr="00B95C10">
              <w:rPr>
                <w:sz w:val="22"/>
                <w:szCs w:val="22"/>
                <w:lang w:val="fr-FR"/>
              </w:rPr>
              <w:t>Ambiencia</w:t>
            </w:r>
            <w:proofErr w:type="spellEnd"/>
            <w:r w:rsidRPr="00B95C10">
              <w:rPr>
                <w:sz w:val="22"/>
                <w:szCs w:val="22"/>
                <w:lang w:val="fr-FR"/>
              </w:rPr>
              <w:t xml:space="preserve"> e </w:t>
            </w:r>
            <w:proofErr w:type="spellStart"/>
            <w:r w:rsidRPr="00B95C10">
              <w:rPr>
                <w:sz w:val="22"/>
                <w:szCs w:val="22"/>
                <w:lang w:val="fr-FR"/>
              </w:rPr>
              <w:t>Arquitetura</w:t>
            </w:r>
            <w:proofErr w:type="spellEnd"/>
            <w:r w:rsidRPr="00B95C10">
              <w:rPr>
                <w:sz w:val="22"/>
                <w:szCs w:val="22"/>
                <w:lang w:val="fr-FR"/>
              </w:rPr>
              <w:t xml:space="preserve"> de </w:t>
            </w:r>
            <w:proofErr w:type="spellStart"/>
            <w:r w:rsidRPr="00B95C10">
              <w:rPr>
                <w:sz w:val="22"/>
                <w:szCs w:val="22"/>
                <w:lang w:val="fr-FR"/>
              </w:rPr>
              <w:t>Sistemas</w:t>
            </w:r>
            <w:proofErr w:type="spellEnd"/>
            <w:r w:rsidRPr="00B95C10">
              <w:rPr>
                <w:sz w:val="22"/>
                <w:szCs w:val="22"/>
                <w:lang w:val="fr-FR"/>
              </w:rPr>
              <w:t xml:space="preserve"> Agro-</w:t>
            </w:r>
            <w:proofErr w:type="spellStart"/>
            <w:r w:rsidRPr="00B95C10">
              <w:rPr>
                <w:sz w:val="22"/>
                <w:szCs w:val="22"/>
                <w:lang w:val="fr-FR"/>
              </w:rPr>
              <w:t>Industrais</w:t>
            </w:r>
            <w:proofErr w:type="spellEnd"/>
            <w:r w:rsidRPr="00B95C10">
              <w:rPr>
                <w:sz w:val="22"/>
                <w:szCs w:val="22"/>
                <w:lang w:val="fr-FR"/>
              </w:rPr>
              <w:t xml:space="preserve">, </w:t>
            </w:r>
            <w:r w:rsidR="00C07A55" w:rsidRPr="00B95C10">
              <w:rPr>
                <w:sz w:val="22"/>
                <w:szCs w:val="22"/>
                <w:lang w:val="pt-BR"/>
              </w:rPr>
              <w:t xml:space="preserve">Federal </w:t>
            </w:r>
            <w:proofErr w:type="spellStart"/>
            <w:r w:rsidR="00C07A55" w:rsidRPr="00B95C10">
              <w:rPr>
                <w:sz w:val="22"/>
                <w:szCs w:val="22"/>
                <w:lang w:val="pt-BR"/>
              </w:rPr>
              <w:t>University</w:t>
            </w:r>
            <w:proofErr w:type="spellEnd"/>
            <w:r w:rsidR="00C07A55" w:rsidRPr="00B95C10">
              <w:rPr>
                <w:sz w:val="22"/>
                <w:szCs w:val="22"/>
                <w:lang w:val="pt-BR"/>
              </w:rPr>
              <w:t xml:space="preserve"> of Viçosa (UFV), Departamento de Engenharia Agrícola</w:t>
            </w:r>
            <w:r w:rsidR="00C07A55" w:rsidRPr="00B95C10">
              <w:rPr>
                <w:sz w:val="22"/>
                <w:szCs w:val="22"/>
                <w:lang w:val="fr-FR"/>
              </w:rPr>
              <w:t xml:space="preserve"> </w:t>
            </w:r>
            <w:r w:rsidRPr="00B95C10">
              <w:rPr>
                <w:sz w:val="22"/>
                <w:szCs w:val="22"/>
                <w:lang w:val="fr-FR"/>
              </w:rPr>
              <w:t>UFV</w:t>
            </w:r>
          </w:p>
        </w:tc>
        <w:tc>
          <w:tcPr>
            <w:tcW w:w="1620" w:type="dxa"/>
          </w:tcPr>
          <w:p w14:paraId="6084FA63" w14:textId="77777777" w:rsidR="004B2A9C" w:rsidRPr="00B95C10" w:rsidRDefault="00C07A55" w:rsidP="00F03AC1">
            <w:pPr>
              <w:rPr>
                <w:sz w:val="22"/>
                <w:szCs w:val="22"/>
                <w:lang w:val="pt-BR"/>
              </w:rPr>
            </w:pPr>
            <w:r w:rsidRPr="002D6FA5">
              <w:rPr>
                <w:sz w:val="22"/>
                <w:szCs w:val="22"/>
                <w:lang w:val="pt-BR"/>
              </w:rPr>
              <w:t>Viçosa</w:t>
            </w:r>
            <w:r w:rsidR="004B2A9C" w:rsidRPr="002D6FA5">
              <w:rPr>
                <w:sz w:val="22"/>
                <w:szCs w:val="22"/>
                <w:lang w:val="pt-BR"/>
              </w:rPr>
              <w:t>,</w:t>
            </w:r>
            <w:r w:rsidR="004B2A9C" w:rsidRPr="00B95C10">
              <w:rPr>
                <w:sz w:val="22"/>
                <w:szCs w:val="22"/>
                <w:lang w:val="pt-BR"/>
              </w:rPr>
              <w:t xml:space="preserve"> </w:t>
            </w:r>
            <w:proofErr w:type="spellStart"/>
            <w:r w:rsidR="004B2A9C" w:rsidRPr="00B95C10">
              <w:rPr>
                <w:sz w:val="22"/>
                <w:szCs w:val="22"/>
                <w:lang w:val="pt-BR"/>
              </w:rPr>
              <w:t>Brazil</w:t>
            </w:r>
            <w:proofErr w:type="spellEnd"/>
          </w:p>
        </w:tc>
        <w:tc>
          <w:tcPr>
            <w:tcW w:w="1980" w:type="dxa"/>
          </w:tcPr>
          <w:p w14:paraId="688683D3" w14:textId="77777777" w:rsidR="004B2A9C" w:rsidRPr="00B95C10" w:rsidRDefault="002C482B" w:rsidP="00B95C10">
            <w:pPr>
              <w:jc w:val="right"/>
              <w:rPr>
                <w:sz w:val="22"/>
                <w:szCs w:val="22"/>
                <w:highlight w:val="yellow"/>
                <w:lang w:val="pt-BR"/>
              </w:rPr>
            </w:pPr>
            <w:r w:rsidRPr="002D6FA5">
              <w:rPr>
                <w:sz w:val="22"/>
                <w:szCs w:val="22"/>
                <w:lang w:val="pt-BR"/>
              </w:rPr>
              <w:t>2002-2008</w:t>
            </w:r>
          </w:p>
        </w:tc>
      </w:tr>
      <w:tr w:rsidR="004B2A9C" w:rsidRPr="00B95C10" w14:paraId="14027758" w14:textId="77777777" w:rsidTr="007B23BE">
        <w:tc>
          <w:tcPr>
            <w:tcW w:w="6120" w:type="dxa"/>
          </w:tcPr>
          <w:p w14:paraId="3564B8AA" w14:textId="77777777" w:rsidR="004B2A9C" w:rsidRPr="00B95C10" w:rsidRDefault="004B2A9C" w:rsidP="00F01B97">
            <w:pPr>
              <w:ind w:left="612" w:hanging="612"/>
              <w:rPr>
                <w:sz w:val="22"/>
                <w:szCs w:val="22"/>
                <w:lang w:val="fr-FR"/>
              </w:rPr>
            </w:pPr>
            <w:r w:rsidRPr="00B95C10">
              <w:rPr>
                <w:sz w:val="22"/>
                <w:szCs w:val="22"/>
              </w:rPr>
              <w:t>Research Concepts, Inc.</w:t>
            </w:r>
          </w:p>
        </w:tc>
        <w:tc>
          <w:tcPr>
            <w:tcW w:w="1620" w:type="dxa"/>
          </w:tcPr>
          <w:p w14:paraId="740D2A18" w14:textId="77777777" w:rsidR="004B2A9C" w:rsidRPr="00B95C10" w:rsidRDefault="004B2A9C" w:rsidP="00F03AC1">
            <w:pPr>
              <w:rPr>
                <w:sz w:val="22"/>
                <w:szCs w:val="22"/>
                <w:highlight w:val="yellow"/>
                <w:lang w:val="pt-BR"/>
              </w:rPr>
            </w:pPr>
            <w:r w:rsidRPr="00B95C10">
              <w:rPr>
                <w:sz w:val="22"/>
                <w:szCs w:val="22"/>
              </w:rPr>
              <w:t>Lenexa, KS</w:t>
            </w:r>
          </w:p>
        </w:tc>
        <w:tc>
          <w:tcPr>
            <w:tcW w:w="1980" w:type="dxa"/>
          </w:tcPr>
          <w:p w14:paraId="3814E0D7" w14:textId="77777777" w:rsidR="004B2A9C" w:rsidRPr="00B95C10" w:rsidRDefault="00C07A55" w:rsidP="00B95C10">
            <w:pPr>
              <w:jc w:val="right"/>
              <w:rPr>
                <w:sz w:val="22"/>
                <w:szCs w:val="22"/>
              </w:rPr>
            </w:pPr>
            <w:r w:rsidRPr="00B95C10">
              <w:rPr>
                <w:sz w:val="22"/>
                <w:szCs w:val="22"/>
              </w:rPr>
              <w:t>1992-1999</w:t>
            </w:r>
          </w:p>
        </w:tc>
      </w:tr>
      <w:tr w:rsidR="004B2A9C" w:rsidRPr="00B95C10" w14:paraId="36A845D6" w14:textId="77777777" w:rsidTr="007B23BE">
        <w:tc>
          <w:tcPr>
            <w:tcW w:w="6120" w:type="dxa"/>
          </w:tcPr>
          <w:p w14:paraId="3DA91946" w14:textId="77777777" w:rsidR="004B2A9C" w:rsidRPr="00B95C10" w:rsidRDefault="004B2A9C" w:rsidP="00F01B97">
            <w:pPr>
              <w:ind w:left="612" w:hanging="612"/>
              <w:rPr>
                <w:sz w:val="22"/>
                <w:szCs w:val="22"/>
                <w:lang w:val="fr-FR"/>
              </w:rPr>
            </w:pPr>
            <w:r w:rsidRPr="00B95C10">
              <w:rPr>
                <w:sz w:val="22"/>
                <w:szCs w:val="22"/>
              </w:rPr>
              <w:t>Ajinomoto-Heartland, Inc.</w:t>
            </w:r>
          </w:p>
        </w:tc>
        <w:tc>
          <w:tcPr>
            <w:tcW w:w="1620" w:type="dxa"/>
          </w:tcPr>
          <w:p w14:paraId="1B3B7603" w14:textId="77777777" w:rsidR="004B2A9C" w:rsidRPr="00B95C10" w:rsidRDefault="004B2A9C" w:rsidP="00F03AC1">
            <w:pPr>
              <w:rPr>
                <w:sz w:val="22"/>
                <w:szCs w:val="22"/>
                <w:highlight w:val="yellow"/>
                <w:lang w:val="pt-BR"/>
              </w:rPr>
            </w:pPr>
            <w:r w:rsidRPr="00B95C10">
              <w:rPr>
                <w:sz w:val="22"/>
                <w:szCs w:val="22"/>
              </w:rPr>
              <w:t>Chicago, IL</w:t>
            </w:r>
          </w:p>
        </w:tc>
        <w:tc>
          <w:tcPr>
            <w:tcW w:w="1980" w:type="dxa"/>
          </w:tcPr>
          <w:p w14:paraId="532B13ED" w14:textId="77777777" w:rsidR="004B2A9C" w:rsidRPr="00B95C10" w:rsidRDefault="00C07A55" w:rsidP="00B95C10">
            <w:pPr>
              <w:jc w:val="right"/>
              <w:rPr>
                <w:sz w:val="22"/>
                <w:szCs w:val="22"/>
              </w:rPr>
            </w:pPr>
            <w:r w:rsidRPr="00B95C10">
              <w:rPr>
                <w:sz w:val="22"/>
                <w:szCs w:val="22"/>
              </w:rPr>
              <w:t>1998-2004</w:t>
            </w:r>
          </w:p>
        </w:tc>
      </w:tr>
      <w:tr w:rsidR="004B2A9C" w:rsidRPr="00B95C10" w14:paraId="58FE1EEF" w14:textId="77777777" w:rsidTr="007B23BE">
        <w:tc>
          <w:tcPr>
            <w:tcW w:w="6120" w:type="dxa"/>
          </w:tcPr>
          <w:p w14:paraId="708BFB4E" w14:textId="77777777" w:rsidR="004B2A9C" w:rsidRPr="00B95C10" w:rsidRDefault="004B2A9C" w:rsidP="00F01B97">
            <w:pPr>
              <w:ind w:left="612" w:hanging="612"/>
              <w:rPr>
                <w:sz w:val="22"/>
                <w:szCs w:val="22"/>
              </w:rPr>
            </w:pPr>
            <w:r w:rsidRPr="00B95C10">
              <w:rPr>
                <w:sz w:val="22"/>
                <w:szCs w:val="22"/>
              </w:rPr>
              <w:t>North Carolina State University</w:t>
            </w:r>
          </w:p>
        </w:tc>
        <w:tc>
          <w:tcPr>
            <w:tcW w:w="1620" w:type="dxa"/>
          </w:tcPr>
          <w:p w14:paraId="4534D400" w14:textId="77777777" w:rsidR="004B2A9C" w:rsidRPr="00B95C10" w:rsidRDefault="004B2A9C" w:rsidP="00F03AC1">
            <w:pPr>
              <w:rPr>
                <w:sz w:val="22"/>
                <w:szCs w:val="22"/>
              </w:rPr>
            </w:pPr>
            <w:r w:rsidRPr="00B95C10">
              <w:rPr>
                <w:sz w:val="22"/>
                <w:szCs w:val="22"/>
              </w:rPr>
              <w:t>Raleigh, NC</w:t>
            </w:r>
          </w:p>
        </w:tc>
        <w:tc>
          <w:tcPr>
            <w:tcW w:w="1980" w:type="dxa"/>
          </w:tcPr>
          <w:p w14:paraId="16B5D6CC" w14:textId="77777777" w:rsidR="004B2A9C" w:rsidRPr="00B95C10" w:rsidRDefault="00C07A55" w:rsidP="00B95C10">
            <w:pPr>
              <w:jc w:val="right"/>
              <w:rPr>
                <w:sz w:val="22"/>
                <w:szCs w:val="22"/>
              </w:rPr>
            </w:pPr>
            <w:r w:rsidRPr="00B95C10">
              <w:rPr>
                <w:sz w:val="22"/>
                <w:szCs w:val="22"/>
              </w:rPr>
              <w:t>1995</w:t>
            </w:r>
          </w:p>
        </w:tc>
      </w:tr>
    </w:tbl>
    <w:p w14:paraId="27F593F6" w14:textId="77777777" w:rsidR="002D6FA5" w:rsidRPr="00F274C9" w:rsidRDefault="002D6FA5" w:rsidP="002D6FA5">
      <w:pPr>
        <w:pStyle w:val="Heading2"/>
        <w:spacing w:before="0"/>
        <w:rPr>
          <w:sz w:val="16"/>
          <w:szCs w:val="16"/>
        </w:rPr>
      </w:pPr>
    </w:p>
    <w:p w14:paraId="133A15BE" w14:textId="77777777" w:rsidR="00181EFD" w:rsidRPr="002E0D03" w:rsidRDefault="00181EFD" w:rsidP="002D6FA5">
      <w:pPr>
        <w:pStyle w:val="Heading2"/>
        <w:spacing w:before="0"/>
      </w:pPr>
      <w:r w:rsidRPr="002E0D03">
        <w:t xml:space="preserve">Sabbatical </w:t>
      </w:r>
      <w:r w:rsidR="00AD3B84">
        <w:t>L</w:t>
      </w:r>
      <w:r w:rsidRPr="002E0D03">
        <w:t>eaves</w:t>
      </w:r>
    </w:p>
    <w:tbl>
      <w:tblPr>
        <w:tblW w:w="9720" w:type="dxa"/>
        <w:tblInd w:w="468" w:type="dxa"/>
        <w:tblLook w:val="01E0" w:firstRow="1" w:lastRow="1" w:firstColumn="1" w:lastColumn="1" w:noHBand="0" w:noVBand="0"/>
      </w:tblPr>
      <w:tblGrid>
        <w:gridCol w:w="7200"/>
        <w:gridCol w:w="2520"/>
      </w:tblGrid>
      <w:tr w:rsidR="004B2A9C" w:rsidRPr="00B95C10" w14:paraId="0AE8D3BA" w14:textId="77777777" w:rsidTr="00474570">
        <w:tc>
          <w:tcPr>
            <w:tcW w:w="7200" w:type="dxa"/>
          </w:tcPr>
          <w:p w14:paraId="3660D78A" w14:textId="77777777" w:rsidR="004B2A9C" w:rsidRPr="00B95C10" w:rsidRDefault="004B2A9C" w:rsidP="00B95C10">
            <w:pPr>
              <w:ind w:left="792" w:hanging="792"/>
              <w:rPr>
                <w:sz w:val="22"/>
              </w:rPr>
            </w:pPr>
            <w:r w:rsidRPr="00B95C10">
              <w:rPr>
                <w:sz w:val="22"/>
              </w:rPr>
              <w:t>Iowa State University, Department of Agricultural and Biosystems, Ames IA</w:t>
            </w:r>
          </w:p>
        </w:tc>
        <w:tc>
          <w:tcPr>
            <w:tcW w:w="2520" w:type="dxa"/>
          </w:tcPr>
          <w:p w14:paraId="3C39A7D8" w14:textId="77777777" w:rsidR="004B2A9C" w:rsidRPr="00B95C10" w:rsidRDefault="004B2A9C" w:rsidP="008C6BC4">
            <w:pPr>
              <w:jc w:val="right"/>
              <w:rPr>
                <w:sz w:val="22"/>
              </w:rPr>
            </w:pPr>
            <w:r w:rsidRPr="00B95C10">
              <w:rPr>
                <w:sz w:val="22"/>
              </w:rPr>
              <w:t>August 2000</w:t>
            </w:r>
            <w:r w:rsidR="008C6BC4">
              <w:rPr>
                <w:sz w:val="22"/>
              </w:rPr>
              <w:t xml:space="preserve">- </w:t>
            </w:r>
            <w:r w:rsidRPr="00B95C10">
              <w:rPr>
                <w:sz w:val="22"/>
              </w:rPr>
              <w:t>July 2001</w:t>
            </w:r>
          </w:p>
        </w:tc>
      </w:tr>
      <w:tr w:rsidR="004B2A9C" w:rsidRPr="00B95C10" w14:paraId="39800C9A" w14:textId="77777777" w:rsidTr="00474570">
        <w:tc>
          <w:tcPr>
            <w:tcW w:w="7200" w:type="dxa"/>
          </w:tcPr>
          <w:p w14:paraId="210F3A46" w14:textId="77777777" w:rsidR="004B2A9C" w:rsidRPr="00B95C10" w:rsidRDefault="004B2A9C" w:rsidP="00B95C10">
            <w:pPr>
              <w:ind w:left="792" w:hanging="792"/>
              <w:rPr>
                <w:sz w:val="22"/>
              </w:rPr>
            </w:pPr>
            <w:r w:rsidRPr="00B95C10">
              <w:rPr>
                <w:sz w:val="22"/>
              </w:rPr>
              <w:t xml:space="preserve">University of Natal, Pietermaritzburg, South Africa </w:t>
            </w:r>
          </w:p>
          <w:p w14:paraId="603B4FA4" w14:textId="77777777" w:rsidR="004B2A9C" w:rsidRPr="00B95C10" w:rsidRDefault="004B2A9C" w:rsidP="00B95C10">
            <w:pPr>
              <w:ind w:left="792" w:hanging="792"/>
              <w:rPr>
                <w:sz w:val="22"/>
              </w:rPr>
            </w:pPr>
            <w:r w:rsidRPr="00B95C10">
              <w:rPr>
                <w:sz w:val="22"/>
              </w:rPr>
              <w:t xml:space="preserve">Agricultural University of Athens, Greece </w:t>
            </w:r>
          </w:p>
          <w:p w14:paraId="5E6B39F7" w14:textId="77777777" w:rsidR="004B2A9C" w:rsidRPr="00B95C10" w:rsidRDefault="004B2A9C" w:rsidP="00B95C10">
            <w:pPr>
              <w:ind w:left="792" w:hanging="792"/>
              <w:rPr>
                <w:sz w:val="22"/>
              </w:rPr>
            </w:pPr>
            <w:proofErr w:type="spellStart"/>
            <w:r w:rsidRPr="00B95C10">
              <w:rPr>
                <w:sz w:val="22"/>
              </w:rPr>
              <w:t>Kitasato</w:t>
            </w:r>
            <w:proofErr w:type="spellEnd"/>
            <w:r w:rsidRPr="00B95C10">
              <w:rPr>
                <w:sz w:val="22"/>
              </w:rPr>
              <w:t xml:space="preserve"> University, </w:t>
            </w:r>
            <w:proofErr w:type="spellStart"/>
            <w:r w:rsidRPr="00B95C10">
              <w:rPr>
                <w:sz w:val="22"/>
              </w:rPr>
              <w:t>Towada</w:t>
            </w:r>
            <w:proofErr w:type="spellEnd"/>
            <w:r w:rsidRPr="00B95C10">
              <w:rPr>
                <w:sz w:val="22"/>
              </w:rPr>
              <w:t>-Shi, Aomori Japan</w:t>
            </w:r>
          </w:p>
        </w:tc>
        <w:tc>
          <w:tcPr>
            <w:tcW w:w="2520" w:type="dxa"/>
          </w:tcPr>
          <w:p w14:paraId="529BAE71" w14:textId="77777777" w:rsidR="004B2A9C" w:rsidRPr="00B95C10" w:rsidRDefault="004B2A9C" w:rsidP="00B95C10">
            <w:pPr>
              <w:jc w:val="right"/>
              <w:rPr>
                <w:sz w:val="22"/>
              </w:rPr>
            </w:pPr>
            <w:r w:rsidRPr="00B95C10">
              <w:rPr>
                <w:sz w:val="22"/>
              </w:rPr>
              <w:t>January</w:t>
            </w:r>
            <w:r w:rsidR="007B23BE">
              <w:rPr>
                <w:sz w:val="22"/>
              </w:rPr>
              <w:t>-</w:t>
            </w:r>
            <w:r w:rsidRPr="00B95C10">
              <w:rPr>
                <w:sz w:val="22"/>
              </w:rPr>
              <w:t>August 1993</w:t>
            </w:r>
          </w:p>
        </w:tc>
      </w:tr>
    </w:tbl>
    <w:p w14:paraId="00704AD6" w14:textId="77777777" w:rsidR="00181EFD" w:rsidRPr="00F274C9" w:rsidRDefault="00181EFD" w:rsidP="006E5D66">
      <w:pPr>
        <w:rPr>
          <w:sz w:val="16"/>
          <w:szCs w:val="16"/>
        </w:rPr>
      </w:pPr>
    </w:p>
    <w:p w14:paraId="6EF3B3E1" w14:textId="77777777" w:rsidR="00181EFD" w:rsidRPr="002E0D03" w:rsidRDefault="00181EFD" w:rsidP="006E5D66">
      <w:pPr>
        <w:pStyle w:val="Heading2"/>
        <w:spacing w:before="0"/>
      </w:pPr>
      <w:r w:rsidRPr="002E0D03">
        <w:t>Public Service Activities</w:t>
      </w:r>
    </w:p>
    <w:tbl>
      <w:tblPr>
        <w:tblW w:w="9720" w:type="dxa"/>
        <w:tblInd w:w="468" w:type="dxa"/>
        <w:tblLook w:val="01E0" w:firstRow="1" w:lastRow="1" w:firstColumn="1" w:lastColumn="1" w:noHBand="0" w:noVBand="0"/>
      </w:tblPr>
      <w:tblGrid>
        <w:gridCol w:w="540"/>
        <w:gridCol w:w="7200"/>
        <w:gridCol w:w="1980"/>
      </w:tblGrid>
      <w:tr w:rsidR="00474570" w:rsidRPr="00B95C10" w14:paraId="2557A5D5" w14:textId="77777777" w:rsidTr="00A76689">
        <w:tc>
          <w:tcPr>
            <w:tcW w:w="9720" w:type="dxa"/>
            <w:gridSpan w:val="3"/>
          </w:tcPr>
          <w:p w14:paraId="1648AB2A" w14:textId="77777777" w:rsidR="00474570" w:rsidRDefault="00474570" w:rsidP="00474570">
            <w:pPr>
              <w:pStyle w:val="BodyText2"/>
              <w:tabs>
                <w:tab w:val="left" w:pos="450"/>
              </w:tabs>
              <w:rPr>
                <w:i/>
                <w:iCs/>
              </w:rPr>
            </w:pPr>
            <w:r w:rsidRPr="00B95C10">
              <w:rPr>
                <w:szCs w:val="22"/>
              </w:rPr>
              <w:t xml:space="preserve">University of Kentucky Liaison for cooperative agreement between University of Kentucky and the Federal University of Viçosa, Brazil. This agreement provided a framework for exchange of students and faculty. The agreement was signed in September 2001 in Viçosa, with subsequent faculty and staff visits in 2002-2008. </w:t>
            </w:r>
            <w:r>
              <w:rPr>
                <w:szCs w:val="22"/>
              </w:rPr>
              <w:t>Subsequently s</w:t>
            </w:r>
            <w:r w:rsidRPr="00B95C10">
              <w:rPr>
                <w:szCs w:val="22"/>
              </w:rPr>
              <w:t>erved as external examiner</w:t>
            </w:r>
            <w:r>
              <w:rPr>
                <w:szCs w:val="22"/>
              </w:rPr>
              <w:t xml:space="preserve"> or co-advisor for three </w:t>
            </w:r>
            <w:r w:rsidRPr="00B95C10">
              <w:rPr>
                <w:szCs w:val="22"/>
              </w:rPr>
              <w:t>dissertation</w:t>
            </w:r>
            <w:r>
              <w:rPr>
                <w:szCs w:val="22"/>
              </w:rPr>
              <w:t xml:space="preserve">s and six </w:t>
            </w:r>
            <w:r w:rsidRPr="00B95C10">
              <w:rPr>
                <w:szCs w:val="22"/>
              </w:rPr>
              <w:t>M.S. projects</w:t>
            </w:r>
            <w:r>
              <w:rPr>
                <w:szCs w:val="22"/>
              </w:rPr>
              <w:t>.</w:t>
            </w:r>
            <w:r w:rsidRPr="002E0D03">
              <w:rPr>
                <w:i/>
                <w:iCs/>
              </w:rPr>
              <w:t xml:space="preserve"> </w:t>
            </w:r>
          </w:p>
          <w:p w14:paraId="7CDB22FA" w14:textId="77777777" w:rsidR="00474570" w:rsidRPr="00474570" w:rsidRDefault="00474570" w:rsidP="00E5585F">
            <w:pPr>
              <w:pStyle w:val="BodyText2"/>
              <w:tabs>
                <w:tab w:val="left" w:pos="450"/>
                <w:tab w:val="left" w:pos="2952"/>
              </w:tabs>
              <w:rPr>
                <w:i/>
                <w:iCs/>
                <w:sz w:val="16"/>
                <w:szCs w:val="16"/>
              </w:rPr>
            </w:pPr>
          </w:p>
          <w:p w14:paraId="7DD9BDEA" w14:textId="77777777" w:rsidR="00474570" w:rsidRPr="00B95C10" w:rsidRDefault="00474570" w:rsidP="00474570">
            <w:pPr>
              <w:pStyle w:val="BodyText2"/>
              <w:tabs>
                <w:tab w:val="left" w:pos="450"/>
              </w:tabs>
              <w:rPr>
                <w:szCs w:val="22"/>
              </w:rPr>
            </w:pPr>
            <w:r w:rsidRPr="002E0D03">
              <w:rPr>
                <w:i/>
                <w:iCs/>
              </w:rPr>
              <w:t>Review manuscripts for:</w:t>
            </w:r>
          </w:p>
        </w:tc>
      </w:tr>
      <w:tr w:rsidR="004B2A9C" w:rsidRPr="00B95C10" w14:paraId="0A114166" w14:textId="77777777" w:rsidTr="007B23BE">
        <w:trPr>
          <w:gridBefore w:val="1"/>
          <w:wBefore w:w="540" w:type="dxa"/>
        </w:trPr>
        <w:tc>
          <w:tcPr>
            <w:tcW w:w="7200" w:type="dxa"/>
          </w:tcPr>
          <w:p w14:paraId="2E819E8B" w14:textId="77777777" w:rsidR="004B2A9C" w:rsidRPr="00B95C10" w:rsidRDefault="004B2A9C" w:rsidP="00F01B97">
            <w:pPr>
              <w:pStyle w:val="BodyText2"/>
              <w:tabs>
                <w:tab w:val="left" w:pos="450"/>
              </w:tabs>
              <w:ind w:firstLine="72"/>
              <w:rPr>
                <w:szCs w:val="22"/>
              </w:rPr>
            </w:pPr>
            <w:r w:rsidRPr="002E0D03">
              <w:t>Trans</w:t>
            </w:r>
            <w:r>
              <w:t>actions</w:t>
            </w:r>
            <w:r w:rsidRPr="002E0D03">
              <w:t xml:space="preserve"> of the ASA</w:t>
            </w:r>
            <w:r w:rsidR="00C07A55">
              <w:t>B</w:t>
            </w:r>
            <w:r w:rsidRPr="002E0D03">
              <w:t>E</w:t>
            </w:r>
            <w:r w:rsidR="009C0CB2">
              <w:t>/ASAE</w:t>
            </w:r>
          </w:p>
        </w:tc>
        <w:tc>
          <w:tcPr>
            <w:tcW w:w="1980" w:type="dxa"/>
          </w:tcPr>
          <w:p w14:paraId="3DABFCE2" w14:textId="77777777" w:rsidR="004B2A9C" w:rsidRPr="002E0D03" w:rsidRDefault="00C07A55" w:rsidP="00E5585F">
            <w:pPr>
              <w:pStyle w:val="BodyText2"/>
              <w:tabs>
                <w:tab w:val="left" w:pos="450"/>
              </w:tabs>
              <w:jc w:val="right"/>
            </w:pPr>
            <w:r>
              <w:t>annually</w:t>
            </w:r>
          </w:p>
        </w:tc>
      </w:tr>
      <w:tr w:rsidR="004B2A9C" w:rsidRPr="00B95C10" w14:paraId="61183069" w14:textId="77777777" w:rsidTr="007B23BE">
        <w:trPr>
          <w:gridBefore w:val="1"/>
          <w:wBefore w:w="540" w:type="dxa"/>
        </w:trPr>
        <w:tc>
          <w:tcPr>
            <w:tcW w:w="7200" w:type="dxa"/>
          </w:tcPr>
          <w:p w14:paraId="53068A9E" w14:textId="77777777" w:rsidR="004B2A9C" w:rsidRPr="00B95C10" w:rsidRDefault="004B2A9C" w:rsidP="00F01B97">
            <w:pPr>
              <w:pStyle w:val="BodyText2"/>
              <w:tabs>
                <w:tab w:val="left" w:pos="450"/>
              </w:tabs>
              <w:ind w:firstLine="72"/>
              <w:rPr>
                <w:szCs w:val="22"/>
              </w:rPr>
            </w:pPr>
            <w:r w:rsidRPr="002E0D03">
              <w:t>J</w:t>
            </w:r>
            <w:r>
              <w:t>ournal</w:t>
            </w:r>
            <w:r w:rsidRPr="002E0D03">
              <w:t xml:space="preserve"> </w:t>
            </w:r>
            <w:r>
              <w:t xml:space="preserve">of </w:t>
            </w:r>
            <w:r w:rsidRPr="002E0D03">
              <w:t>Applied Engineering in Agriculture</w:t>
            </w:r>
          </w:p>
        </w:tc>
        <w:tc>
          <w:tcPr>
            <w:tcW w:w="1980" w:type="dxa"/>
          </w:tcPr>
          <w:p w14:paraId="3D00C1D0" w14:textId="77777777" w:rsidR="004B2A9C" w:rsidRPr="002E0D03" w:rsidRDefault="00C07A55" w:rsidP="00E5585F">
            <w:pPr>
              <w:pStyle w:val="BodyText2"/>
              <w:tabs>
                <w:tab w:val="left" w:pos="450"/>
              </w:tabs>
              <w:jc w:val="right"/>
            </w:pPr>
            <w:r>
              <w:t>annually</w:t>
            </w:r>
          </w:p>
        </w:tc>
      </w:tr>
      <w:tr w:rsidR="004B2A9C" w:rsidRPr="00B95C10" w14:paraId="2E29F588" w14:textId="77777777" w:rsidTr="007B23BE">
        <w:trPr>
          <w:gridBefore w:val="1"/>
          <w:wBefore w:w="540" w:type="dxa"/>
        </w:trPr>
        <w:tc>
          <w:tcPr>
            <w:tcW w:w="7200" w:type="dxa"/>
          </w:tcPr>
          <w:p w14:paraId="780622E7" w14:textId="77777777" w:rsidR="004B2A9C" w:rsidRPr="002E0D03" w:rsidRDefault="004B2A9C" w:rsidP="00F01B97">
            <w:pPr>
              <w:pStyle w:val="BodyText2"/>
              <w:tabs>
                <w:tab w:val="left" w:pos="450"/>
              </w:tabs>
              <w:ind w:firstLine="72"/>
            </w:pPr>
            <w:r>
              <w:t>Journal of Applied Poultry Research</w:t>
            </w:r>
          </w:p>
        </w:tc>
        <w:tc>
          <w:tcPr>
            <w:tcW w:w="1980" w:type="dxa"/>
          </w:tcPr>
          <w:p w14:paraId="1E75F44D" w14:textId="77777777" w:rsidR="004B2A9C" w:rsidRDefault="00C07A55" w:rsidP="00E5585F">
            <w:pPr>
              <w:pStyle w:val="BodyText2"/>
              <w:tabs>
                <w:tab w:val="left" w:pos="450"/>
              </w:tabs>
              <w:jc w:val="right"/>
            </w:pPr>
            <w:r>
              <w:t>annually</w:t>
            </w:r>
          </w:p>
        </w:tc>
      </w:tr>
      <w:tr w:rsidR="004B2A9C" w:rsidRPr="00B95C10" w14:paraId="1ECD7131" w14:textId="77777777" w:rsidTr="007B23BE">
        <w:trPr>
          <w:gridBefore w:val="1"/>
          <w:wBefore w:w="540" w:type="dxa"/>
        </w:trPr>
        <w:tc>
          <w:tcPr>
            <w:tcW w:w="7200" w:type="dxa"/>
          </w:tcPr>
          <w:p w14:paraId="1ABD27CB" w14:textId="77777777" w:rsidR="004B2A9C" w:rsidRDefault="004B2A9C" w:rsidP="00F01B97">
            <w:pPr>
              <w:pStyle w:val="BodyText2"/>
              <w:tabs>
                <w:tab w:val="left" w:pos="450"/>
              </w:tabs>
              <w:ind w:firstLine="72"/>
            </w:pPr>
            <w:r w:rsidRPr="002E0D03">
              <w:t>ASHRAE Transactions</w:t>
            </w:r>
          </w:p>
        </w:tc>
        <w:tc>
          <w:tcPr>
            <w:tcW w:w="1980" w:type="dxa"/>
          </w:tcPr>
          <w:p w14:paraId="65AC51DD" w14:textId="77777777" w:rsidR="004B2A9C" w:rsidRPr="002E0D03" w:rsidRDefault="009C0CB2" w:rsidP="00E5585F">
            <w:pPr>
              <w:pStyle w:val="BodyText2"/>
              <w:tabs>
                <w:tab w:val="left" w:pos="450"/>
              </w:tabs>
              <w:jc w:val="right"/>
            </w:pPr>
            <w:r>
              <w:t>periodically</w:t>
            </w:r>
          </w:p>
        </w:tc>
      </w:tr>
      <w:tr w:rsidR="004B2A9C" w:rsidRPr="00B95C10" w14:paraId="538FA5DF" w14:textId="77777777" w:rsidTr="007B23BE">
        <w:trPr>
          <w:gridBefore w:val="1"/>
          <w:wBefore w:w="540" w:type="dxa"/>
        </w:trPr>
        <w:tc>
          <w:tcPr>
            <w:tcW w:w="7200" w:type="dxa"/>
          </w:tcPr>
          <w:p w14:paraId="4A7C197A" w14:textId="77777777" w:rsidR="004B2A9C" w:rsidRPr="002E0D03" w:rsidRDefault="004B2A9C" w:rsidP="00F01B97">
            <w:pPr>
              <w:pStyle w:val="BodyText2"/>
              <w:tabs>
                <w:tab w:val="left" w:pos="450"/>
              </w:tabs>
              <w:ind w:firstLine="72"/>
            </w:pPr>
            <w:proofErr w:type="spellStart"/>
            <w:r>
              <w:t>Scientia</w:t>
            </w:r>
            <w:proofErr w:type="spellEnd"/>
            <w:r>
              <w:t xml:space="preserve"> </w:t>
            </w:r>
            <w:proofErr w:type="spellStart"/>
            <w:r>
              <w:t>Agr</w:t>
            </w:r>
            <w:r w:rsidR="00C07A55">
              <w:t>í</w:t>
            </w:r>
            <w:r>
              <w:t>cola</w:t>
            </w:r>
            <w:proofErr w:type="spellEnd"/>
            <w:r>
              <w:t xml:space="preserve"> (Brazil)</w:t>
            </w:r>
          </w:p>
        </w:tc>
        <w:tc>
          <w:tcPr>
            <w:tcW w:w="1980" w:type="dxa"/>
          </w:tcPr>
          <w:p w14:paraId="15EA2B66" w14:textId="77777777" w:rsidR="004B2A9C" w:rsidRDefault="009C0CB2" w:rsidP="00E5585F">
            <w:pPr>
              <w:pStyle w:val="BodyText2"/>
              <w:tabs>
                <w:tab w:val="left" w:pos="450"/>
              </w:tabs>
              <w:jc w:val="right"/>
            </w:pPr>
            <w:r>
              <w:t>annually</w:t>
            </w:r>
          </w:p>
        </w:tc>
      </w:tr>
      <w:tr w:rsidR="004B2A9C" w:rsidRPr="00B95C10" w14:paraId="01B8C13E" w14:textId="77777777" w:rsidTr="007B23BE">
        <w:trPr>
          <w:gridBefore w:val="1"/>
          <w:wBefore w:w="540" w:type="dxa"/>
        </w:trPr>
        <w:tc>
          <w:tcPr>
            <w:tcW w:w="7200" w:type="dxa"/>
          </w:tcPr>
          <w:p w14:paraId="48DB303B" w14:textId="77777777" w:rsidR="004B2A9C" w:rsidRDefault="004B2A9C" w:rsidP="00F01B97">
            <w:pPr>
              <w:pStyle w:val="BodyText2"/>
              <w:tabs>
                <w:tab w:val="left" w:pos="450"/>
              </w:tabs>
              <w:ind w:firstLine="72"/>
            </w:pPr>
            <w:r w:rsidRPr="002E0D03">
              <w:t>IEEE CSM</w:t>
            </w:r>
          </w:p>
        </w:tc>
        <w:tc>
          <w:tcPr>
            <w:tcW w:w="1980" w:type="dxa"/>
          </w:tcPr>
          <w:p w14:paraId="1BD62792" w14:textId="77777777" w:rsidR="004B2A9C" w:rsidRPr="002E0D03" w:rsidRDefault="009C0CB2" w:rsidP="00E5585F">
            <w:pPr>
              <w:pStyle w:val="BodyText2"/>
              <w:tabs>
                <w:tab w:val="left" w:pos="450"/>
              </w:tabs>
              <w:jc w:val="right"/>
            </w:pPr>
            <w:r>
              <w:t>2002</w:t>
            </w:r>
          </w:p>
        </w:tc>
      </w:tr>
      <w:tr w:rsidR="004B2A9C" w:rsidRPr="00B95C10" w14:paraId="0A0F64D9" w14:textId="77777777" w:rsidTr="007B23BE">
        <w:trPr>
          <w:gridBefore w:val="1"/>
          <w:wBefore w:w="540" w:type="dxa"/>
        </w:trPr>
        <w:tc>
          <w:tcPr>
            <w:tcW w:w="7200" w:type="dxa"/>
          </w:tcPr>
          <w:p w14:paraId="27DA19A7" w14:textId="77777777" w:rsidR="004B2A9C" w:rsidRPr="002E0D03" w:rsidRDefault="004B2A9C" w:rsidP="00F01B97">
            <w:pPr>
              <w:pStyle w:val="BodyText2"/>
              <w:tabs>
                <w:tab w:val="left" w:pos="450"/>
              </w:tabs>
              <w:ind w:firstLine="72"/>
            </w:pPr>
            <w:r w:rsidRPr="002E0D03">
              <w:t>Computers &amp; Electronics in Agriculture</w:t>
            </w:r>
          </w:p>
        </w:tc>
        <w:tc>
          <w:tcPr>
            <w:tcW w:w="1980" w:type="dxa"/>
          </w:tcPr>
          <w:p w14:paraId="7516E300" w14:textId="77777777" w:rsidR="004B2A9C" w:rsidRPr="002E0D03" w:rsidRDefault="009C0CB2" w:rsidP="00E5585F">
            <w:pPr>
              <w:pStyle w:val="BodyText2"/>
              <w:tabs>
                <w:tab w:val="left" w:pos="450"/>
              </w:tabs>
              <w:jc w:val="right"/>
            </w:pPr>
            <w:r>
              <w:t>periodically</w:t>
            </w:r>
          </w:p>
        </w:tc>
      </w:tr>
      <w:tr w:rsidR="004B2A9C" w:rsidRPr="00B95C10" w14:paraId="01FB41B9" w14:textId="77777777" w:rsidTr="007B23BE">
        <w:trPr>
          <w:gridBefore w:val="1"/>
          <w:wBefore w:w="540" w:type="dxa"/>
        </w:trPr>
        <w:tc>
          <w:tcPr>
            <w:tcW w:w="7200" w:type="dxa"/>
          </w:tcPr>
          <w:p w14:paraId="0B9C9767" w14:textId="77777777" w:rsidR="004B2A9C" w:rsidRPr="002E0D03" w:rsidRDefault="004B2A9C" w:rsidP="00F01B97">
            <w:pPr>
              <w:pStyle w:val="BodyText2"/>
              <w:tabs>
                <w:tab w:val="left" w:pos="450"/>
              </w:tabs>
              <w:ind w:firstLine="72"/>
            </w:pPr>
            <w:proofErr w:type="spellStart"/>
            <w:r w:rsidRPr="002E0D03">
              <w:t>Acta</w:t>
            </w:r>
            <w:proofErr w:type="spellEnd"/>
            <w:r w:rsidRPr="002E0D03">
              <w:t xml:space="preserve"> </w:t>
            </w:r>
            <w:proofErr w:type="spellStart"/>
            <w:r w:rsidRPr="002E0D03">
              <w:t>Horticultura</w:t>
            </w:r>
            <w:proofErr w:type="spellEnd"/>
            <w:r>
              <w:t xml:space="preserve"> </w:t>
            </w:r>
          </w:p>
        </w:tc>
        <w:tc>
          <w:tcPr>
            <w:tcW w:w="1980" w:type="dxa"/>
          </w:tcPr>
          <w:p w14:paraId="1168F13C" w14:textId="77777777" w:rsidR="004B2A9C" w:rsidRPr="002E0D03" w:rsidRDefault="009C0CB2" w:rsidP="00E5585F">
            <w:pPr>
              <w:pStyle w:val="BodyText2"/>
              <w:tabs>
                <w:tab w:val="left" w:pos="450"/>
              </w:tabs>
              <w:jc w:val="right"/>
            </w:pPr>
            <w:r>
              <w:t>periodically</w:t>
            </w:r>
          </w:p>
        </w:tc>
      </w:tr>
    </w:tbl>
    <w:p w14:paraId="1F150F28" w14:textId="77777777" w:rsidR="002D6FA5" w:rsidRPr="00474570" w:rsidRDefault="002D6FA5" w:rsidP="00E5585F">
      <w:pPr>
        <w:pStyle w:val="BodyText2"/>
        <w:tabs>
          <w:tab w:val="left" w:pos="450"/>
        </w:tabs>
        <w:rPr>
          <w:sz w:val="16"/>
          <w:szCs w:val="16"/>
        </w:rPr>
      </w:pPr>
    </w:p>
    <w:p w14:paraId="05F326D0" w14:textId="77777777" w:rsidR="00181EFD" w:rsidRDefault="00181EFD" w:rsidP="00E5585F">
      <w:pPr>
        <w:tabs>
          <w:tab w:val="left" w:pos="450"/>
        </w:tabs>
        <w:ind w:firstLine="540"/>
        <w:rPr>
          <w:i/>
          <w:iCs/>
          <w:sz w:val="22"/>
        </w:rPr>
      </w:pPr>
      <w:r w:rsidRPr="002E0D03">
        <w:rPr>
          <w:i/>
          <w:iCs/>
          <w:sz w:val="22"/>
        </w:rPr>
        <w:t xml:space="preserve">Review research proposals for: </w:t>
      </w:r>
    </w:p>
    <w:tbl>
      <w:tblPr>
        <w:tblW w:w="9180" w:type="dxa"/>
        <w:tblInd w:w="1008" w:type="dxa"/>
        <w:tblLook w:val="01E0" w:firstRow="1" w:lastRow="1" w:firstColumn="1" w:lastColumn="1" w:noHBand="0" w:noVBand="0"/>
      </w:tblPr>
      <w:tblGrid>
        <w:gridCol w:w="6561"/>
        <w:gridCol w:w="2619"/>
      </w:tblGrid>
      <w:tr w:rsidR="004B2A9C" w:rsidRPr="00B95C10" w14:paraId="54773BE4" w14:textId="77777777" w:rsidTr="00F01B97">
        <w:tc>
          <w:tcPr>
            <w:tcW w:w="6561" w:type="dxa"/>
          </w:tcPr>
          <w:p w14:paraId="5C24A34C" w14:textId="77777777" w:rsidR="00475521" w:rsidRDefault="00AD3B84" w:rsidP="00F01B97">
            <w:pPr>
              <w:tabs>
                <w:tab w:val="left" w:pos="450"/>
              </w:tabs>
              <w:ind w:left="792" w:hanging="720"/>
              <w:rPr>
                <w:sz w:val="22"/>
              </w:rPr>
            </w:pPr>
            <w:r>
              <w:rPr>
                <w:sz w:val="22"/>
              </w:rPr>
              <w:t>USDA Agricultural Research Service (Panel Manager)</w:t>
            </w:r>
          </w:p>
          <w:p w14:paraId="04997B1F" w14:textId="77777777" w:rsidR="004B2A9C" w:rsidRPr="00B95C10" w:rsidRDefault="004B2A9C" w:rsidP="00F01B97">
            <w:pPr>
              <w:tabs>
                <w:tab w:val="left" w:pos="450"/>
              </w:tabs>
              <w:ind w:left="792" w:hanging="720"/>
              <w:rPr>
                <w:iCs/>
                <w:sz w:val="22"/>
              </w:rPr>
            </w:pPr>
            <w:r w:rsidRPr="00B95C10">
              <w:rPr>
                <w:sz w:val="22"/>
              </w:rPr>
              <w:t>USDA Small Business Innovative Research (SBIR)</w:t>
            </w:r>
          </w:p>
        </w:tc>
        <w:tc>
          <w:tcPr>
            <w:tcW w:w="2619" w:type="dxa"/>
          </w:tcPr>
          <w:p w14:paraId="0F1505F1" w14:textId="77777777" w:rsidR="00AD3B84" w:rsidRDefault="00475521" w:rsidP="00E5585F">
            <w:pPr>
              <w:tabs>
                <w:tab w:val="left" w:pos="450"/>
              </w:tabs>
              <w:jc w:val="right"/>
              <w:rPr>
                <w:iCs/>
                <w:sz w:val="22"/>
              </w:rPr>
            </w:pPr>
            <w:r>
              <w:rPr>
                <w:iCs/>
                <w:sz w:val="22"/>
              </w:rPr>
              <w:t>2010</w:t>
            </w:r>
          </w:p>
          <w:p w14:paraId="3491B270" w14:textId="77777777" w:rsidR="004B2A9C" w:rsidRPr="00B95C10" w:rsidRDefault="002C482B" w:rsidP="00E5585F">
            <w:pPr>
              <w:tabs>
                <w:tab w:val="left" w:pos="450"/>
              </w:tabs>
              <w:jc w:val="right"/>
              <w:rPr>
                <w:sz w:val="22"/>
              </w:rPr>
            </w:pPr>
            <w:r w:rsidRPr="002D6FA5">
              <w:rPr>
                <w:iCs/>
                <w:sz w:val="22"/>
              </w:rPr>
              <w:t>1</w:t>
            </w:r>
            <w:r w:rsidRPr="00B95C10">
              <w:rPr>
                <w:iCs/>
                <w:sz w:val="22"/>
              </w:rPr>
              <w:t>997-2008</w:t>
            </w:r>
          </w:p>
        </w:tc>
      </w:tr>
      <w:tr w:rsidR="004B2A9C" w:rsidRPr="00B95C10" w14:paraId="3B62A54C" w14:textId="77777777" w:rsidTr="00F01B97">
        <w:tc>
          <w:tcPr>
            <w:tcW w:w="6561" w:type="dxa"/>
          </w:tcPr>
          <w:p w14:paraId="7D41856C" w14:textId="77777777" w:rsidR="004B2A9C" w:rsidRPr="00B95C10" w:rsidRDefault="004B2A9C" w:rsidP="00F01B97">
            <w:pPr>
              <w:tabs>
                <w:tab w:val="left" w:pos="450"/>
              </w:tabs>
              <w:ind w:left="792" w:right="-117" w:hanging="720"/>
              <w:rPr>
                <w:iCs/>
                <w:sz w:val="22"/>
              </w:rPr>
            </w:pPr>
            <w:r w:rsidRPr="00B95C10">
              <w:rPr>
                <w:sz w:val="22"/>
              </w:rPr>
              <w:t>USDA National Research Init</w:t>
            </w:r>
            <w:r w:rsidR="005904DF">
              <w:rPr>
                <w:sz w:val="22"/>
              </w:rPr>
              <w:t>iative (NRI) Competitive Grants P</w:t>
            </w:r>
            <w:r w:rsidRPr="00B95C10">
              <w:rPr>
                <w:sz w:val="22"/>
              </w:rPr>
              <w:t>rogram</w:t>
            </w:r>
          </w:p>
        </w:tc>
        <w:tc>
          <w:tcPr>
            <w:tcW w:w="2619" w:type="dxa"/>
          </w:tcPr>
          <w:p w14:paraId="55A87A24" w14:textId="77777777" w:rsidR="004B2A9C" w:rsidRPr="00B95C10" w:rsidRDefault="005904DF" w:rsidP="005904DF">
            <w:pPr>
              <w:tabs>
                <w:tab w:val="left" w:pos="1584"/>
              </w:tabs>
              <w:rPr>
                <w:sz w:val="22"/>
              </w:rPr>
            </w:pPr>
            <w:r>
              <w:rPr>
                <w:iCs/>
                <w:sz w:val="22"/>
              </w:rPr>
              <w:tab/>
            </w:r>
            <w:r w:rsidR="004B2A9C" w:rsidRPr="00B95C10">
              <w:rPr>
                <w:iCs/>
                <w:sz w:val="22"/>
              </w:rPr>
              <w:t>Annu</w:t>
            </w:r>
            <w:r w:rsidR="00475521">
              <w:rPr>
                <w:iCs/>
                <w:sz w:val="22"/>
              </w:rPr>
              <w:t xml:space="preserve">ally </w:t>
            </w:r>
          </w:p>
        </w:tc>
      </w:tr>
      <w:tr w:rsidR="004B2A9C" w:rsidRPr="00B95C10" w14:paraId="7717DF57" w14:textId="77777777" w:rsidTr="00F01B97">
        <w:tc>
          <w:tcPr>
            <w:tcW w:w="6561" w:type="dxa"/>
          </w:tcPr>
          <w:p w14:paraId="526C35DE" w14:textId="77777777" w:rsidR="004B2A9C" w:rsidRPr="00B95C10" w:rsidRDefault="00F01B97" w:rsidP="00F01B97">
            <w:pPr>
              <w:tabs>
                <w:tab w:val="left" w:pos="72"/>
                <w:tab w:val="left" w:pos="450"/>
              </w:tabs>
              <w:ind w:left="792" w:hanging="720"/>
              <w:rPr>
                <w:iCs/>
                <w:sz w:val="22"/>
              </w:rPr>
            </w:pPr>
            <w:r>
              <w:rPr>
                <w:sz w:val="22"/>
              </w:rPr>
              <w:t>U</w:t>
            </w:r>
            <w:r w:rsidR="004B2A9C" w:rsidRPr="00B95C10">
              <w:rPr>
                <w:sz w:val="22"/>
              </w:rPr>
              <w:t>.S.-Israel Bi</w:t>
            </w:r>
            <w:r w:rsidR="001B01AA">
              <w:rPr>
                <w:sz w:val="22"/>
              </w:rPr>
              <w:t>-N</w:t>
            </w:r>
            <w:r w:rsidR="004B2A9C" w:rsidRPr="00B95C10">
              <w:rPr>
                <w:sz w:val="22"/>
              </w:rPr>
              <w:t xml:space="preserve">ational Agricultural Research Development (BARD) </w:t>
            </w:r>
          </w:p>
        </w:tc>
        <w:tc>
          <w:tcPr>
            <w:tcW w:w="2619" w:type="dxa"/>
          </w:tcPr>
          <w:p w14:paraId="1C5B56A6" w14:textId="77777777" w:rsidR="004B2A9C" w:rsidRPr="00B95C10" w:rsidRDefault="002C482B" w:rsidP="00E5585F">
            <w:pPr>
              <w:tabs>
                <w:tab w:val="left" w:pos="450"/>
              </w:tabs>
              <w:jc w:val="right"/>
              <w:rPr>
                <w:sz w:val="22"/>
                <w:highlight w:val="yellow"/>
              </w:rPr>
            </w:pPr>
            <w:r w:rsidRPr="002D6FA5">
              <w:rPr>
                <w:sz w:val="22"/>
              </w:rPr>
              <w:t>1999, 2002</w:t>
            </w:r>
            <w:r w:rsidR="00683A27">
              <w:rPr>
                <w:sz w:val="22"/>
              </w:rPr>
              <w:t>, 2008</w:t>
            </w:r>
            <w:r w:rsidR="00475521">
              <w:rPr>
                <w:sz w:val="22"/>
              </w:rPr>
              <w:t>, 2009</w:t>
            </w:r>
          </w:p>
        </w:tc>
      </w:tr>
      <w:tr w:rsidR="004B2A9C" w:rsidRPr="00B95C10" w14:paraId="62582913" w14:textId="77777777" w:rsidTr="00F01B97">
        <w:tc>
          <w:tcPr>
            <w:tcW w:w="6561" w:type="dxa"/>
          </w:tcPr>
          <w:p w14:paraId="69DFFFEB" w14:textId="77777777" w:rsidR="004B2A9C" w:rsidRPr="00B95C10" w:rsidRDefault="004B2A9C" w:rsidP="00F01B97">
            <w:pPr>
              <w:tabs>
                <w:tab w:val="left" w:pos="450"/>
              </w:tabs>
              <w:ind w:left="792" w:hanging="720"/>
              <w:rPr>
                <w:sz w:val="22"/>
              </w:rPr>
            </w:pPr>
            <w:r w:rsidRPr="00B95C10">
              <w:rPr>
                <w:sz w:val="22"/>
              </w:rPr>
              <w:t>Ohio Agricultural Research and Development Center</w:t>
            </w:r>
          </w:p>
        </w:tc>
        <w:tc>
          <w:tcPr>
            <w:tcW w:w="2619" w:type="dxa"/>
          </w:tcPr>
          <w:p w14:paraId="5169C930" w14:textId="77777777" w:rsidR="004B2A9C" w:rsidRPr="00B95C10" w:rsidRDefault="002C482B" w:rsidP="00E5585F">
            <w:pPr>
              <w:tabs>
                <w:tab w:val="left" w:pos="450"/>
                <w:tab w:val="left" w:pos="1737"/>
              </w:tabs>
              <w:jc w:val="right"/>
              <w:rPr>
                <w:sz w:val="22"/>
              </w:rPr>
            </w:pPr>
            <w:r w:rsidRPr="00B95C10">
              <w:rPr>
                <w:sz w:val="22"/>
              </w:rPr>
              <w:t>1998, 2005</w:t>
            </w:r>
          </w:p>
        </w:tc>
      </w:tr>
      <w:tr w:rsidR="004B2A9C" w:rsidRPr="00B95C10" w14:paraId="10CDB81B" w14:textId="77777777" w:rsidTr="00F01B97">
        <w:tc>
          <w:tcPr>
            <w:tcW w:w="6561" w:type="dxa"/>
          </w:tcPr>
          <w:p w14:paraId="6B2CBAA8" w14:textId="77777777" w:rsidR="004B2A9C" w:rsidRPr="00B95C10" w:rsidRDefault="004B2A9C" w:rsidP="00F01B97">
            <w:pPr>
              <w:tabs>
                <w:tab w:val="left" w:pos="450"/>
              </w:tabs>
              <w:ind w:left="792" w:hanging="720"/>
              <w:rPr>
                <w:sz w:val="22"/>
              </w:rPr>
            </w:pPr>
            <w:r w:rsidRPr="00B95C10">
              <w:rPr>
                <w:sz w:val="22"/>
              </w:rPr>
              <w:t>Belgium Research in Controlled Environment Agriculture</w:t>
            </w:r>
          </w:p>
        </w:tc>
        <w:tc>
          <w:tcPr>
            <w:tcW w:w="2619" w:type="dxa"/>
          </w:tcPr>
          <w:p w14:paraId="2E01A96E" w14:textId="77777777" w:rsidR="004B2A9C" w:rsidRPr="00683A27" w:rsidRDefault="00474570" w:rsidP="00E5585F">
            <w:pPr>
              <w:tabs>
                <w:tab w:val="left" w:pos="450"/>
              </w:tabs>
              <w:jc w:val="right"/>
              <w:rPr>
                <w:iCs/>
                <w:sz w:val="22"/>
              </w:rPr>
            </w:pPr>
            <w:r>
              <w:rPr>
                <w:iCs/>
                <w:sz w:val="22"/>
              </w:rPr>
              <w:t>19</w:t>
            </w:r>
            <w:r w:rsidR="00683A27" w:rsidRPr="00B95C10">
              <w:rPr>
                <w:iCs/>
                <w:sz w:val="22"/>
              </w:rPr>
              <w:t>94</w:t>
            </w:r>
            <w:r w:rsidR="00683A27">
              <w:rPr>
                <w:iCs/>
                <w:sz w:val="22"/>
              </w:rPr>
              <w:t xml:space="preserve">, </w:t>
            </w:r>
            <w:r>
              <w:rPr>
                <w:iCs/>
                <w:sz w:val="22"/>
              </w:rPr>
              <w:t>19</w:t>
            </w:r>
            <w:r w:rsidR="00683A27" w:rsidRPr="00B95C10">
              <w:rPr>
                <w:iCs/>
                <w:sz w:val="22"/>
              </w:rPr>
              <w:t>99</w:t>
            </w:r>
            <w:r w:rsidR="00683A27">
              <w:rPr>
                <w:iCs/>
                <w:sz w:val="22"/>
              </w:rPr>
              <w:t xml:space="preserve">, </w:t>
            </w:r>
            <w:r>
              <w:rPr>
                <w:iCs/>
                <w:sz w:val="22"/>
              </w:rPr>
              <w:t>20</w:t>
            </w:r>
            <w:r w:rsidR="004B2A9C" w:rsidRPr="00B95C10">
              <w:rPr>
                <w:iCs/>
                <w:sz w:val="22"/>
              </w:rPr>
              <w:t>0</w:t>
            </w:r>
            <w:r w:rsidR="00683A27">
              <w:rPr>
                <w:iCs/>
                <w:sz w:val="22"/>
              </w:rPr>
              <w:t>1</w:t>
            </w:r>
            <w:r w:rsidR="00475521">
              <w:rPr>
                <w:iCs/>
                <w:sz w:val="22"/>
              </w:rPr>
              <w:t xml:space="preserve">, </w:t>
            </w:r>
            <w:r>
              <w:rPr>
                <w:iCs/>
                <w:sz w:val="22"/>
              </w:rPr>
              <w:t>20</w:t>
            </w:r>
            <w:r w:rsidR="004B2A9C" w:rsidRPr="00B95C10">
              <w:rPr>
                <w:iCs/>
                <w:sz w:val="22"/>
              </w:rPr>
              <w:t>0</w:t>
            </w:r>
            <w:r w:rsidR="00683A27">
              <w:rPr>
                <w:iCs/>
                <w:sz w:val="22"/>
              </w:rPr>
              <w:t>3</w:t>
            </w:r>
            <w:r w:rsidR="00475521">
              <w:rPr>
                <w:iCs/>
                <w:sz w:val="22"/>
              </w:rPr>
              <w:t xml:space="preserve">, </w:t>
            </w:r>
            <w:r>
              <w:rPr>
                <w:iCs/>
                <w:sz w:val="22"/>
              </w:rPr>
              <w:t>20</w:t>
            </w:r>
            <w:r w:rsidR="00475521">
              <w:rPr>
                <w:iCs/>
                <w:sz w:val="22"/>
              </w:rPr>
              <w:t xml:space="preserve">08, </w:t>
            </w:r>
            <w:r>
              <w:rPr>
                <w:iCs/>
                <w:sz w:val="22"/>
              </w:rPr>
              <w:t>20</w:t>
            </w:r>
            <w:r w:rsidR="00475521">
              <w:rPr>
                <w:iCs/>
                <w:sz w:val="22"/>
              </w:rPr>
              <w:t>10</w:t>
            </w:r>
          </w:p>
        </w:tc>
      </w:tr>
      <w:tr w:rsidR="004B2A9C" w:rsidRPr="00B95C10" w14:paraId="005DC24F" w14:textId="77777777" w:rsidTr="00F01B97">
        <w:tc>
          <w:tcPr>
            <w:tcW w:w="6561" w:type="dxa"/>
            <w:shd w:val="clear" w:color="auto" w:fill="auto"/>
          </w:tcPr>
          <w:p w14:paraId="3F1CA0CD" w14:textId="77777777" w:rsidR="004B2A9C" w:rsidRPr="00B95C10" w:rsidRDefault="004B2A9C" w:rsidP="00F01B97">
            <w:pPr>
              <w:tabs>
                <w:tab w:val="left" w:pos="450"/>
              </w:tabs>
              <w:ind w:left="792" w:hanging="720"/>
              <w:rPr>
                <w:iCs/>
                <w:sz w:val="22"/>
              </w:rPr>
            </w:pPr>
            <w:r w:rsidRPr="00B95C10">
              <w:rPr>
                <w:iCs/>
                <w:sz w:val="22"/>
              </w:rPr>
              <w:t>U.S. EPA SBIR Panelist</w:t>
            </w:r>
          </w:p>
        </w:tc>
        <w:tc>
          <w:tcPr>
            <w:tcW w:w="2619" w:type="dxa"/>
          </w:tcPr>
          <w:p w14:paraId="4851ACC4" w14:textId="77777777" w:rsidR="004B2A9C" w:rsidRPr="00B95C10" w:rsidRDefault="004B2A9C" w:rsidP="00E5585F">
            <w:pPr>
              <w:tabs>
                <w:tab w:val="left" w:pos="450"/>
              </w:tabs>
              <w:jc w:val="right"/>
              <w:rPr>
                <w:iCs/>
                <w:sz w:val="22"/>
              </w:rPr>
            </w:pPr>
            <w:r w:rsidRPr="00B95C10">
              <w:rPr>
                <w:iCs/>
                <w:sz w:val="22"/>
              </w:rPr>
              <w:t>2006</w:t>
            </w:r>
            <w:r w:rsidR="009C0CB2" w:rsidRPr="00B95C10">
              <w:rPr>
                <w:iCs/>
                <w:sz w:val="22"/>
              </w:rPr>
              <w:t>, 2007</w:t>
            </w:r>
          </w:p>
        </w:tc>
      </w:tr>
      <w:tr w:rsidR="00F274C9" w:rsidRPr="00B95C10" w14:paraId="1146DF18" w14:textId="77777777" w:rsidTr="00F01B97">
        <w:tc>
          <w:tcPr>
            <w:tcW w:w="6561" w:type="dxa"/>
            <w:shd w:val="clear" w:color="auto" w:fill="auto"/>
          </w:tcPr>
          <w:p w14:paraId="27F401C7" w14:textId="77777777" w:rsidR="00F274C9" w:rsidRPr="00B95C10" w:rsidRDefault="00F274C9" w:rsidP="00F01B97">
            <w:pPr>
              <w:tabs>
                <w:tab w:val="left" w:pos="450"/>
              </w:tabs>
              <w:ind w:left="792" w:hanging="720"/>
              <w:rPr>
                <w:iCs/>
                <w:sz w:val="22"/>
              </w:rPr>
            </w:pPr>
            <w:r>
              <w:rPr>
                <w:iCs/>
                <w:sz w:val="22"/>
              </w:rPr>
              <w:t>U.S. Department of Energy</w:t>
            </w:r>
          </w:p>
        </w:tc>
        <w:tc>
          <w:tcPr>
            <w:tcW w:w="2619" w:type="dxa"/>
          </w:tcPr>
          <w:p w14:paraId="56F50829" w14:textId="77777777" w:rsidR="00F274C9" w:rsidRPr="00B95C10" w:rsidRDefault="00EF712C" w:rsidP="00E5585F">
            <w:pPr>
              <w:tabs>
                <w:tab w:val="left" w:pos="450"/>
              </w:tabs>
              <w:jc w:val="right"/>
              <w:rPr>
                <w:iCs/>
                <w:sz w:val="22"/>
              </w:rPr>
            </w:pPr>
            <w:r>
              <w:rPr>
                <w:iCs/>
                <w:sz w:val="22"/>
              </w:rPr>
              <w:t>2008</w:t>
            </w:r>
          </w:p>
        </w:tc>
      </w:tr>
    </w:tbl>
    <w:p w14:paraId="66E95928" w14:textId="77777777" w:rsidR="00474570" w:rsidRDefault="00474570" w:rsidP="00474570">
      <w:pPr>
        <w:ind w:firstLine="540"/>
        <w:rPr>
          <w:i/>
          <w:iCs/>
          <w:sz w:val="22"/>
        </w:rPr>
      </w:pPr>
    </w:p>
    <w:p w14:paraId="210E51A3" w14:textId="77777777" w:rsidR="00474570" w:rsidRDefault="00474570" w:rsidP="00474570">
      <w:pPr>
        <w:ind w:firstLine="540"/>
      </w:pPr>
      <w:r>
        <w:rPr>
          <w:i/>
          <w:iCs/>
          <w:sz w:val="22"/>
        </w:rPr>
        <w:br w:type="page"/>
      </w:r>
      <w:r w:rsidRPr="002E0D03">
        <w:rPr>
          <w:i/>
          <w:iCs/>
          <w:sz w:val="22"/>
        </w:rPr>
        <w:lastRenderedPageBreak/>
        <w:t>Review research proposals for</w:t>
      </w:r>
      <w:r>
        <w:rPr>
          <w:i/>
          <w:iCs/>
          <w:sz w:val="22"/>
        </w:rPr>
        <w:t xml:space="preserve"> continued</w:t>
      </w:r>
      <w:r w:rsidRPr="002E0D03">
        <w:rPr>
          <w:i/>
          <w:iCs/>
          <w:sz w:val="22"/>
        </w:rPr>
        <w:t>:</w:t>
      </w:r>
    </w:p>
    <w:tbl>
      <w:tblPr>
        <w:tblW w:w="9180" w:type="dxa"/>
        <w:tblInd w:w="1008" w:type="dxa"/>
        <w:tblLook w:val="01E0" w:firstRow="1" w:lastRow="1" w:firstColumn="1" w:lastColumn="1" w:noHBand="0" w:noVBand="0"/>
      </w:tblPr>
      <w:tblGrid>
        <w:gridCol w:w="6561"/>
        <w:gridCol w:w="2619"/>
      </w:tblGrid>
      <w:tr w:rsidR="004B2A9C" w:rsidRPr="00B95C10" w14:paraId="247AF899" w14:textId="77777777" w:rsidTr="00F01B97">
        <w:tc>
          <w:tcPr>
            <w:tcW w:w="6561" w:type="dxa"/>
            <w:shd w:val="clear" w:color="auto" w:fill="auto"/>
          </w:tcPr>
          <w:p w14:paraId="3D5EA897" w14:textId="77777777" w:rsidR="004B2A9C" w:rsidRPr="00B95C10" w:rsidRDefault="004B2A9C" w:rsidP="00F01B97">
            <w:pPr>
              <w:tabs>
                <w:tab w:val="left" w:pos="450"/>
              </w:tabs>
              <w:ind w:left="792" w:hanging="720"/>
              <w:rPr>
                <w:iCs/>
                <w:sz w:val="22"/>
              </w:rPr>
            </w:pPr>
            <w:r w:rsidRPr="00B95C10">
              <w:rPr>
                <w:iCs/>
                <w:sz w:val="22"/>
              </w:rPr>
              <w:t>USDA NRI Agricultural Air Quality Panelist</w:t>
            </w:r>
          </w:p>
        </w:tc>
        <w:tc>
          <w:tcPr>
            <w:tcW w:w="2619" w:type="dxa"/>
          </w:tcPr>
          <w:p w14:paraId="7376828B" w14:textId="77777777" w:rsidR="004B2A9C" w:rsidRPr="00B95C10" w:rsidRDefault="004B2A9C" w:rsidP="00E5585F">
            <w:pPr>
              <w:tabs>
                <w:tab w:val="left" w:pos="450"/>
              </w:tabs>
              <w:jc w:val="right"/>
              <w:rPr>
                <w:iCs/>
                <w:sz w:val="22"/>
              </w:rPr>
            </w:pPr>
            <w:r w:rsidRPr="00B95C10">
              <w:rPr>
                <w:iCs/>
                <w:sz w:val="22"/>
              </w:rPr>
              <w:t>2005</w:t>
            </w:r>
            <w:r w:rsidR="009C0CB2" w:rsidRPr="00B95C10">
              <w:rPr>
                <w:iCs/>
                <w:sz w:val="22"/>
              </w:rPr>
              <w:t>,</w:t>
            </w:r>
            <w:r w:rsidR="002D6FA5">
              <w:rPr>
                <w:iCs/>
                <w:sz w:val="22"/>
              </w:rPr>
              <w:t xml:space="preserve"> </w:t>
            </w:r>
            <w:r w:rsidR="009C0CB2" w:rsidRPr="00B95C10">
              <w:rPr>
                <w:iCs/>
                <w:sz w:val="22"/>
              </w:rPr>
              <w:t>2007</w:t>
            </w:r>
          </w:p>
        </w:tc>
      </w:tr>
      <w:tr w:rsidR="004B2A9C" w:rsidRPr="00B95C10" w14:paraId="29DE7A2A" w14:textId="77777777" w:rsidTr="00F01B97">
        <w:tc>
          <w:tcPr>
            <w:tcW w:w="6561" w:type="dxa"/>
            <w:shd w:val="clear" w:color="auto" w:fill="auto"/>
          </w:tcPr>
          <w:p w14:paraId="1C9FC0DA" w14:textId="77777777" w:rsidR="002D6FA5" w:rsidRDefault="004B2A9C" w:rsidP="00F01B97">
            <w:pPr>
              <w:tabs>
                <w:tab w:val="left" w:pos="450"/>
                <w:tab w:val="left" w:pos="5483"/>
              </w:tabs>
              <w:ind w:left="432" w:hanging="360"/>
              <w:rPr>
                <w:iCs/>
                <w:sz w:val="22"/>
              </w:rPr>
            </w:pPr>
            <w:r w:rsidRPr="00C578AE">
              <w:rPr>
                <w:iCs/>
                <w:sz w:val="22"/>
              </w:rPr>
              <w:t>USDA SBIR</w:t>
            </w:r>
            <w:r w:rsidRPr="00B95C10">
              <w:rPr>
                <w:sz w:val="22"/>
              </w:rPr>
              <w:t xml:space="preserve"> Plant Production and Protection (Engineering)</w:t>
            </w:r>
            <w:r w:rsidR="00C578AE">
              <w:rPr>
                <w:sz w:val="22"/>
              </w:rPr>
              <w:t xml:space="preserve">:  </w:t>
            </w:r>
            <w:r w:rsidR="001B01AA">
              <w:rPr>
                <w:sz w:val="22"/>
              </w:rPr>
              <w:t xml:space="preserve">       </w:t>
            </w:r>
            <w:r w:rsidRPr="00B95C10">
              <w:rPr>
                <w:sz w:val="22"/>
              </w:rPr>
              <w:t>T</w:t>
            </w:r>
            <w:r w:rsidRPr="00B95C10">
              <w:rPr>
                <w:iCs/>
                <w:sz w:val="22"/>
              </w:rPr>
              <w:t xml:space="preserve">opic Manager </w:t>
            </w:r>
          </w:p>
          <w:p w14:paraId="37B638AC" w14:textId="77777777" w:rsidR="004B2A9C" w:rsidRPr="00B95C10" w:rsidRDefault="002D6FA5" w:rsidP="00F01B97">
            <w:pPr>
              <w:tabs>
                <w:tab w:val="left" w:pos="450"/>
                <w:tab w:val="left" w:pos="5483"/>
              </w:tabs>
              <w:ind w:left="432" w:hanging="720"/>
              <w:rPr>
                <w:iCs/>
                <w:sz w:val="22"/>
              </w:rPr>
            </w:pPr>
            <w:r>
              <w:rPr>
                <w:iCs/>
                <w:sz w:val="22"/>
              </w:rPr>
              <w:tab/>
            </w:r>
            <w:r w:rsidR="004B2A9C" w:rsidRPr="00B95C10">
              <w:rPr>
                <w:iCs/>
                <w:sz w:val="22"/>
              </w:rPr>
              <w:t xml:space="preserve">Panelist </w:t>
            </w:r>
          </w:p>
        </w:tc>
        <w:tc>
          <w:tcPr>
            <w:tcW w:w="2619" w:type="dxa"/>
          </w:tcPr>
          <w:p w14:paraId="64A8F147" w14:textId="77777777" w:rsidR="001B01AA" w:rsidRDefault="001B01AA" w:rsidP="00E5585F">
            <w:pPr>
              <w:tabs>
                <w:tab w:val="left" w:pos="450"/>
              </w:tabs>
              <w:jc w:val="right"/>
              <w:rPr>
                <w:iCs/>
                <w:sz w:val="22"/>
              </w:rPr>
            </w:pPr>
          </w:p>
          <w:p w14:paraId="403D25FB" w14:textId="77777777" w:rsidR="002D6FA5" w:rsidRDefault="004B2A9C" w:rsidP="00E5585F">
            <w:pPr>
              <w:tabs>
                <w:tab w:val="left" w:pos="450"/>
              </w:tabs>
              <w:jc w:val="right"/>
              <w:rPr>
                <w:iCs/>
                <w:sz w:val="22"/>
              </w:rPr>
            </w:pPr>
            <w:r w:rsidRPr="00B95C10">
              <w:rPr>
                <w:iCs/>
                <w:sz w:val="22"/>
              </w:rPr>
              <w:t xml:space="preserve">2000 </w:t>
            </w:r>
          </w:p>
          <w:p w14:paraId="04E6EB53" w14:textId="77777777" w:rsidR="004B2A9C" w:rsidRPr="00B95C10" w:rsidRDefault="004B2A9C" w:rsidP="00E5585F">
            <w:pPr>
              <w:tabs>
                <w:tab w:val="left" w:pos="450"/>
              </w:tabs>
              <w:jc w:val="right"/>
              <w:rPr>
                <w:iCs/>
                <w:sz w:val="22"/>
              </w:rPr>
            </w:pPr>
            <w:r w:rsidRPr="00B95C10">
              <w:rPr>
                <w:iCs/>
                <w:sz w:val="22"/>
              </w:rPr>
              <w:t>1999</w:t>
            </w:r>
          </w:p>
        </w:tc>
      </w:tr>
      <w:tr w:rsidR="004B2A9C" w:rsidRPr="00B95C10" w14:paraId="3F9729D5" w14:textId="77777777" w:rsidTr="00F01B97">
        <w:tc>
          <w:tcPr>
            <w:tcW w:w="6561" w:type="dxa"/>
            <w:shd w:val="clear" w:color="auto" w:fill="auto"/>
          </w:tcPr>
          <w:p w14:paraId="57015AC6" w14:textId="77777777" w:rsidR="004B2A9C" w:rsidRPr="00B95C10" w:rsidRDefault="004B2A9C" w:rsidP="001B01AA">
            <w:pPr>
              <w:tabs>
                <w:tab w:val="left" w:pos="450"/>
                <w:tab w:val="left" w:pos="3132"/>
              </w:tabs>
              <w:ind w:left="792" w:hanging="720"/>
              <w:rPr>
                <w:iCs/>
                <w:sz w:val="22"/>
              </w:rPr>
            </w:pPr>
            <w:r w:rsidRPr="00C578AE">
              <w:rPr>
                <w:iCs/>
                <w:sz w:val="22"/>
              </w:rPr>
              <w:t>USDA NRI</w:t>
            </w:r>
            <w:r w:rsidRPr="00B95C10">
              <w:rPr>
                <w:sz w:val="22"/>
              </w:rPr>
              <w:t xml:space="preserve"> Agricultural System</w:t>
            </w:r>
            <w:r w:rsidR="00C578AE">
              <w:rPr>
                <w:sz w:val="22"/>
              </w:rPr>
              <w:t xml:space="preserve">s:  </w:t>
            </w:r>
            <w:r w:rsidRPr="00B95C10">
              <w:rPr>
                <w:iCs/>
                <w:sz w:val="22"/>
              </w:rPr>
              <w:t xml:space="preserve">Panel Manager </w:t>
            </w:r>
            <w:r w:rsidR="001B01AA">
              <w:rPr>
                <w:iCs/>
                <w:sz w:val="22"/>
              </w:rPr>
              <w:t>and</w:t>
            </w:r>
            <w:r w:rsidR="005904DF">
              <w:rPr>
                <w:iCs/>
                <w:sz w:val="22"/>
              </w:rPr>
              <w:t xml:space="preserve"> Panelist</w:t>
            </w:r>
          </w:p>
        </w:tc>
        <w:tc>
          <w:tcPr>
            <w:tcW w:w="2619" w:type="dxa"/>
          </w:tcPr>
          <w:p w14:paraId="6A043CA3" w14:textId="77777777" w:rsidR="002D6FA5" w:rsidRPr="00B95C10" w:rsidRDefault="005904DF" w:rsidP="005904DF">
            <w:pPr>
              <w:tabs>
                <w:tab w:val="left" w:pos="450"/>
              </w:tabs>
              <w:jc w:val="right"/>
              <w:rPr>
                <w:iCs/>
                <w:sz w:val="22"/>
              </w:rPr>
            </w:pPr>
            <w:r>
              <w:rPr>
                <w:iCs/>
                <w:sz w:val="22"/>
              </w:rPr>
              <w:t xml:space="preserve">1996. </w:t>
            </w:r>
            <w:r w:rsidR="002D6FA5">
              <w:rPr>
                <w:iCs/>
                <w:sz w:val="22"/>
              </w:rPr>
              <w:t>1997, 199</w:t>
            </w:r>
            <w:r>
              <w:rPr>
                <w:iCs/>
                <w:sz w:val="22"/>
              </w:rPr>
              <w:t>8</w:t>
            </w:r>
          </w:p>
        </w:tc>
      </w:tr>
      <w:tr w:rsidR="004B2A9C" w:rsidRPr="00B95C10" w14:paraId="622CC883" w14:textId="77777777" w:rsidTr="00F01B97">
        <w:tc>
          <w:tcPr>
            <w:tcW w:w="6561" w:type="dxa"/>
            <w:shd w:val="clear" w:color="auto" w:fill="auto"/>
          </w:tcPr>
          <w:p w14:paraId="252CAA72" w14:textId="77777777" w:rsidR="004B2A9C" w:rsidRPr="00B95C10" w:rsidRDefault="004B2A9C" w:rsidP="00F01B97">
            <w:pPr>
              <w:tabs>
                <w:tab w:val="left" w:pos="450"/>
              </w:tabs>
              <w:ind w:left="792" w:right="-387" w:hanging="720"/>
              <w:rPr>
                <w:iCs/>
                <w:sz w:val="22"/>
              </w:rPr>
            </w:pPr>
            <w:r w:rsidRPr="00B95C10">
              <w:rPr>
                <w:sz w:val="22"/>
              </w:rPr>
              <w:t>Review personnel dossiers for promotion and tenure, typically 3-6</w:t>
            </w:r>
            <w:r w:rsidR="005904DF">
              <w:rPr>
                <w:sz w:val="22"/>
              </w:rPr>
              <w:t>/</w:t>
            </w:r>
            <w:proofErr w:type="spellStart"/>
            <w:r w:rsidR="005904DF">
              <w:rPr>
                <w:sz w:val="22"/>
              </w:rPr>
              <w:t>yr</w:t>
            </w:r>
            <w:proofErr w:type="spellEnd"/>
            <w:r w:rsidRPr="00B95C10">
              <w:rPr>
                <w:sz w:val="22"/>
              </w:rPr>
              <w:t xml:space="preserve"> </w:t>
            </w:r>
          </w:p>
        </w:tc>
        <w:tc>
          <w:tcPr>
            <w:tcW w:w="2619" w:type="dxa"/>
          </w:tcPr>
          <w:p w14:paraId="3D9397A1" w14:textId="77777777" w:rsidR="004B2A9C" w:rsidRPr="00B95C10" w:rsidRDefault="009C0CB2" w:rsidP="00E5585F">
            <w:pPr>
              <w:tabs>
                <w:tab w:val="left" w:pos="450"/>
              </w:tabs>
              <w:jc w:val="right"/>
              <w:rPr>
                <w:sz w:val="22"/>
              </w:rPr>
            </w:pPr>
            <w:r w:rsidRPr="00B95C10">
              <w:rPr>
                <w:iCs/>
                <w:sz w:val="22"/>
              </w:rPr>
              <w:t>2000</w:t>
            </w:r>
            <w:r w:rsidR="002D6FA5">
              <w:rPr>
                <w:iCs/>
                <w:sz w:val="22"/>
              </w:rPr>
              <w:t>-present</w:t>
            </w:r>
          </w:p>
        </w:tc>
      </w:tr>
      <w:tr w:rsidR="004B2A9C" w:rsidRPr="00B95C10" w14:paraId="57F973B7" w14:textId="77777777" w:rsidTr="00F01B97">
        <w:tc>
          <w:tcPr>
            <w:tcW w:w="6561" w:type="dxa"/>
            <w:shd w:val="clear" w:color="auto" w:fill="auto"/>
          </w:tcPr>
          <w:p w14:paraId="6B153F4D" w14:textId="77777777" w:rsidR="004B2A9C" w:rsidRPr="00B95C10" w:rsidRDefault="004B2A9C" w:rsidP="00F01B97">
            <w:pPr>
              <w:tabs>
                <w:tab w:val="left" w:pos="450"/>
              </w:tabs>
              <w:ind w:left="432" w:hanging="360"/>
              <w:rPr>
                <w:iCs/>
                <w:sz w:val="22"/>
              </w:rPr>
            </w:pPr>
            <w:r w:rsidRPr="00B95C10">
              <w:rPr>
                <w:sz w:val="22"/>
              </w:rPr>
              <w:t>Review USDA</w:t>
            </w:r>
            <w:r w:rsidR="001B01AA">
              <w:rPr>
                <w:sz w:val="22"/>
              </w:rPr>
              <w:t>/</w:t>
            </w:r>
            <w:r w:rsidRPr="00B95C10">
              <w:rPr>
                <w:sz w:val="22"/>
              </w:rPr>
              <w:t>ARS manuscripts for Beltsville, MD; Clay Center, NE; and Starkville, MS staff scientists (2-4 annually)</w:t>
            </w:r>
          </w:p>
        </w:tc>
        <w:tc>
          <w:tcPr>
            <w:tcW w:w="2619" w:type="dxa"/>
          </w:tcPr>
          <w:p w14:paraId="292A5486" w14:textId="77777777" w:rsidR="004B2A9C" w:rsidRPr="00B95C10" w:rsidRDefault="002C482B" w:rsidP="00E5585F">
            <w:pPr>
              <w:tabs>
                <w:tab w:val="left" w:pos="450"/>
              </w:tabs>
              <w:jc w:val="right"/>
              <w:rPr>
                <w:sz w:val="22"/>
              </w:rPr>
            </w:pPr>
            <w:r w:rsidRPr="00B95C10">
              <w:rPr>
                <w:iCs/>
                <w:sz w:val="22"/>
              </w:rPr>
              <w:t>2000</w:t>
            </w:r>
            <w:r w:rsidR="002D6FA5">
              <w:rPr>
                <w:iCs/>
                <w:sz w:val="22"/>
              </w:rPr>
              <w:t>-present</w:t>
            </w:r>
          </w:p>
        </w:tc>
      </w:tr>
    </w:tbl>
    <w:p w14:paraId="17D927EC" w14:textId="77777777" w:rsidR="001B01AA" w:rsidRPr="00474570" w:rsidRDefault="001B01AA" w:rsidP="00181EFD">
      <w:pPr>
        <w:rPr>
          <w:b/>
        </w:rPr>
      </w:pPr>
    </w:p>
    <w:p w14:paraId="00DD468E" w14:textId="77777777" w:rsidR="00181EFD" w:rsidRDefault="00181EFD" w:rsidP="00181EFD">
      <w:pPr>
        <w:rPr>
          <w:b/>
        </w:rPr>
      </w:pPr>
      <w:r w:rsidRPr="00852EDA">
        <w:rPr>
          <w:b/>
        </w:rPr>
        <w:t xml:space="preserve">Other Professional Service </w:t>
      </w:r>
    </w:p>
    <w:tbl>
      <w:tblPr>
        <w:tblW w:w="9720" w:type="dxa"/>
        <w:tblInd w:w="468" w:type="dxa"/>
        <w:tblLook w:val="01E0" w:firstRow="1" w:lastRow="1" w:firstColumn="1" w:lastColumn="1" w:noHBand="0" w:noVBand="0"/>
      </w:tblPr>
      <w:tblGrid>
        <w:gridCol w:w="7920"/>
        <w:gridCol w:w="1800"/>
      </w:tblGrid>
      <w:tr w:rsidR="004B2A9C" w:rsidRPr="00B95C10" w14:paraId="212EE01A" w14:textId="77777777" w:rsidTr="00C578AE">
        <w:tc>
          <w:tcPr>
            <w:tcW w:w="7920" w:type="dxa"/>
          </w:tcPr>
          <w:p w14:paraId="43E86371" w14:textId="77777777" w:rsidR="004B2A9C" w:rsidRPr="00B95C10" w:rsidRDefault="004B2A9C" w:rsidP="00B95C10">
            <w:pPr>
              <w:ind w:left="792" w:hanging="792"/>
              <w:rPr>
                <w:sz w:val="22"/>
                <w:szCs w:val="22"/>
              </w:rPr>
            </w:pPr>
            <w:r w:rsidRPr="00B95C10">
              <w:rPr>
                <w:sz w:val="22"/>
                <w:szCs w:val="22"/>
              </w:rPr>
              <w:t xml:space="preserve">Kentucky Rural Energy Consortium </w:t>
            </w:r>
            <w:r w:rsidR="00683A27">
              <w:rPr>
                <w:sz w:val="22"/>
                <w:szCs w:val="22"/>
              </w:rPr>
              <w:t xml:space="preserve">Co-founder, Research Programs </w:t>
            </w:r>
            <w:r w:rsidRPr="00B95C10">
              <w:rPr>
                <w:sz w:val="22"/>
                <w:szCs w:val="22"/>
              </w:rPr>
              <w:t>Coordinator</w:t>
            </w:r>
          </w:p>
        </w:tc>
        <w:tc>
          <w:tcPr>
            <w:tcW w:w="1800" w:type="dxa"/>
          </w:tcPr>
          <w:p w14:paraId="453BC62F" w14:textId="77777777" w:rsidR="004B2A9C" w:rsidRPr="00B95C10" w:rsidRDefault="002C482B" w:rsidP="00B95C10">
            <w:pPr>
              <w:jc w:val="right"/>
              <w:rPr>
                <w:sz w:val="22"/>
                <w:szCs w:val="22"/>
              </w:rPr>
            </w:pPr>
            <w:r w:rsidRPr="00B95C10">
              <w:rPr>
                <w:sz w:val="22"/>
                <w:szCs w:val="22"/>
              </w:rPr>
              <w:t>2001-2008</w:t>
            </w:r>
          </w:p>
        </w:tc>
      </w:tr>
      <w:tr w:rsidR="004B2A9C" w:rsidRPr="00B95C10" w14:paraId="03F30F2D" w14:textId="77777777" w:rsidTr="00C578AE">
        <w:tc>
          <w:tcPr>
            <w:tcW w:w="7920" w:type="dxa"/>
          </w:tcPr>
          <w:p w14:paraId="1E5815EC" w14:textId="77777777" w:rsidR="004B2A9C" w:rsidRDefault="004B2A9C" w:rsidP="00C578AE">
            <w:pPr>
              <w:ind w:left="792" w:hanging="792"/>
              <w:rPr>
                <w:sz w:val="22"/>
                <w:szCs w:val="22"/>
              </w:rPr>
            </w:pPr>
            <w:r w:rsidRPr="00B95C10">
              <w:rPr>
                <w:sz w:val="22"/>
                <w:szCs w:val="22"/>
              </w:rPr>
              <w:t>United Egg Producers Environmental Scientific Panel</w:t>
            </w:r>
            <w:r w:rsidR="002C482B" w:rsidRPr="00B95C10">
              <w:rPr>
                <w:sz w:val="22"/>
                <w:szCs w:val="22"/>
              </w:rPr>
              <w:t>,</w:t>
            </w:r>
            <w:r w:rsidR="00C578AE">
              <w:rPr>
                <w:sz w:val="22"/>
                <w:szCs w:val="22"/>
              </w:rPr>
              <w:t xml:space="preserve"> </w:t>
            </w:r>
            <w:r w:rsidRPr="00B95C10">
              <w:rPr>
                <w:sz w:val="22"/>
                <w:szCs w:val="22"/>
              </w:rPr>
              <w:t xml:space="preserve"> </w:t>
            </w:r>
            <w:r w:rsidR="002C482B" w:rsidRPr="00B95C10">
              <w:rPr>
                <w:sz w:val="22"/>
                <w:szCs w:val="22"/>
              </w:rPr>
              <w:t xml:space="preserve">Research Subcommittee </w:t>
            </w:r>
            <w:r w:rsidRPr="00B95C10">
              <w:rPr>
                <w:sz w:val="22"/>
                <w:szCs w:val="22"/>
              </w:rPr>
              <w:t>Chair</w:t>
            </w:r>
          </w:p>
          <w:p w14:paraId="344DB55C" w14:textId="77777777" w:rsidR="004F07EE" w:rsidRPr="00B95C10" w:rsidRDefault="004F07EE" w:rsidP="00F01B97">
            <w:pPr>
              <w:ind w:left="612" w:hanging="612"/>
              <w:rPr>
                <w:sz w:val="22"/>
                <w:szCs w:val="22"/>
              </w:rPr>
            </w:pPr>
            <w:r>
              <w:rPr>
                <w:sz w:val="22"/>
                <w:szCs w:val="22"/>
              </w:rPr>
              <w:t xml:space="preserve">American Egg Board </w:t>
            </w:r>
            <w:r w:rsidR="001B01AA">
              <w:rPr>
                <w:sz w:val="22"/>
                <w:szCs w:val="22"/>
              </w:rPr>
              <w:t>P</w:t>
            </w:r>
            <w:r>
              <w:rPr>
                <w:sz w:val="22"/>
                <w:szCs w:val="22"/>
              </w:rPr>
              <w:t>roject on “Social Sustainability of US Egg Production</w:t>
            </w:r>
            <w:r w:rsidR="001B01AA">
              <w:rPr>
                <w:sz w:val="22"/>
                <w:szCs w:val="22"/>
              </w:rPr>
              <w:t>,</w:t>
            </w:r>
            <w:r>
              <w:rPr>
                <w:sz w:val="22"/>
                <w:szCs w:val="22"/>
              </w:rPr>
              <w:t>” Environment white paper task force.</w:t>
            </w:r>
          </w:p>
        </w:tc>
        <w:tc>
          <w:tcPr>
            <w:tcW w:w="1800" w:type="dxa"/>
          </w:tcPr>
          <w:p w14:paraId="24334DDC" w14:textId="3CDD8E93" w:rsidR="004B2A9C" w:rsidRDefault="002C482B" w:rsidP="00B95C10">
            <w:pPr>
              <w:jc w:val="right"/>
              <w:rPr>
                <w:sz w:val="22"/>
                <w:szCs w:val="22"/>
              </w:rPr>
            </w:pPr>
            <w:r w:rsidRPr="00B95C10">
              <w:rPr>
                <w:sz w:val="22"/>
                <w:szCs w:val="22"/>
              </w:rPr>
              <w:t>2003-</w:t>
            </w:r>
            <w:r w:rsidR="003E6933">
              <w:rPr>
                <w:sz w:val="22"/>
                <w:szCs w:val="22"/>
              </w:rPr>
              <w:t>2012</w:t>
            </w:r>
          </w:p>
          <w:p w14:paraId="5F3EB6AE" w14:textId="77777777" w:rsidR="004F07EE" w:rsidRPr="00B95C10" w:rsidRDefault="004F07EE" w:rsidP="00B95C10">
            <w:pPr>
              <w:jc w:val="right"/>
              <w:rPr>
                <w:sz w:val="22"/>
                <w:szCs w:val="22"/>
              </w:rPr>
            </w:pPr>
            <w:r>
              <w:rPr>
                <w:sz w:val="22"/>
                <w:szCs w:val="22"/>
              </w:rPr>
              <w:t>2008-present</w:t>
            </w:r>
          </w:p>
        </w:tc>
      </w:tr>
      <w:tr w:rsidR="004B2A9C" w:rsidRPr="00B95C10" w14:paraId="7F6DF6EE" w14:textId="77777777" w:rsidTr="00474570">
        <w:trPr>
          <w:trHeight w:val="3029"/>
        </w:trPr>
        <w:tc>
          <w:tcPr>
            <w:tcW w:w="7920" w:type="dxa"/>
          </w:tcPr>
          <w:p w14:paraId="1E99DC49" w14:textId="77777777" w:rsidR="004B2A9C" w:rsidRPr="00B95C10" w:rsidRDefault="004B2A9C" w:rsidP="00B95C10">
            <w:pPr>
              <w:tabs>
                <w:tab w:val="left" w:pos="792"/>
                <w:tab w:val="left" w:pos="1572"/>
                <w:tab w:val="left" w:pos="2997"/>
                <w:tab w:val="left" w:pos="5037"/>
              </w:tabs>
              <w:ind w:left="792" w:hanging="792"/>
              <w:rPr>
                <w:sz w:val="22"/>
                <w:szCs w:val="22"/>
              </w:rPr>
            </w:pPr>
            <w:r w:rsidRPr="00B95C10">
              <w:rPr>
                <w:sz w:val="22"/>
                <w:szCs w:val="22"/>
              </w:rPr>
              <w:t>External Examiner:</w:t>
            </w:r>
          </w:p>
          <w:p w14:paraId="0FA49312" w14:textId="77777777" w:rsidR="004B2A9C" w:rsidRPr="00B95C10" w:rsidRDefault="004B2A9C" w:rsidP="00F01B97">
            <w:pPr>
              <w:tabs>
                <w:tab w:val="left" w:pos="612"/>
                <w:tab w:val="left" w:pos="1512"/>
                <w:tab w:val="left" w:pos="2772"/>
                <w:tab w:val="left" w:pos="4932"/>
              </w:tabs>
              <w:ind w:left="612" w:hanging="612"/>
              <w:rPr>
                <w:sz w:val="22"/>
                <w:szCs w:val="22"/>
              </w:rPr>
            </w:pPr>
            <w:r w:rsidRPr="00B95C10">
              <w:rPr>
                <w:sz w:val="22"/>
                <w:szCs w:val="22"/>
              </w:rPr>
              <w:tab/>
              <w:t>University of Natal, South Africa</w:t>
            </w:r>
          </w:p>
          <w:p w14:paraId="37AAD602" w14:textId="77777777" w:rsidR="004B2A9C" w:rsidRPr="00B95C10" w:rsidRDefault="004B2A9C" w:rsidP="00F01B97">
            <w:pPr>
              <w:tabs>
                <w:tab w:val="left" w:pos="612"/>
                <w:tab w:val="left" w:pos="1512"/>
                <w:tab w:val="left" w:pos="2412"/>
                <w:tab w:val="left" w:pos="2772"/>
                <w:tab w:val="left" w:pos="4932"/>
              </w:tabs>
              <w:ind w:left="612" w:hanging="612"/>
              <w:rPr>
                <w:sz w:val="22"/>
                <w:szCs w:val="22"/>
              </w:rPr>
            </w:pPr>
            <w:r w:rsidRPr="00B95C10">
              <w:rPr>
                <w:sz w:val="22"/>
                <w:szCs w:val="22"/>
              </w:rPr>
              <w:tab/>
            </w:r>
            <w:r w:rsidRPr="00B95C10">
              <w:rPr>
                <w:sz w:val="22"/>
                <w:szCs w:val="22"/>
              </w:rPr>
              <w:tab/>
              <w:t>1999</w:t>
            </w:r>
            <w:r w:rsidRPr="00B95C10">
              <w:rPr>
                <w:sz w:val="22"/>
                <w:szCs w:val="22"/>
              </w:rPr>
              <w:tab/>
              <w:t xml:space="preserve">Craig </w:t>
            </w:r>
            <w:proofErr w:type="spellStart"/>
            <w:r w:rsidRPr="00B95C10">
              <w:rPr>
                <w:sz w:val="22"/>
                <w:szCs w:val="22"/>
              </w:rPr>
              <w:t>Leat</w:t>
            </w:r>
            <w:proofErr w:type="spellEnd"/>
            <w:r w:rsidRPr="00B95C10">
              <w:rPr>
                <w:sz w:val="22"/>
                <w:szCs w:val="22"/>
              </w:rPr>
              <w:tab/>
              <w:t>M.Sc.</w:t>
            </w:r>
          </w:p>
          <w:p w14:paraId="2FE0D49B" w14:textId="77777777" w:rsidR="004B2A9C" w:rsidRPr="00B95C10" w:rsidRDefault="004B2A9C" w:rsidP="00F01B97">
            <w:pPr>
              <w:tabs>
                <w:tab w:val="left" w:pos="612"/>
                <w:tab w:val="left" w:pos="1512"/>
                <w:tab w:val="left" w:pos="2412"/>
                <w:tab w:val="left" w:pos="2772"/>
                <w:tab w:val="left" w:pos="4932"/>
              </w:tabs>
              <w:ind w:left="612" w:hanging="612"/>
              <w:rPr>
                <w:sz w:val="22"/>
                <w:szCs w:val="22"/>
              </w:rPr>
            </w:pPr>
            <w:r w:rsidRPr="00B95C10">
              <w:rPr>
                <w:sz w:val="22"/>
                <w:szCs w:val="22"/>
              </w:rPr>
              <w:tab/>
            </w:r>
            <w:r w:rsidRPr="00B95C10">
              <w:rPr>
                <w:sz w:val="22"/>
                <w:szCs w:val="22"/>
              </w:rPr>
              <w:tab/>
              <w:t>1996</w:t>
            </w:r>
            <w:r w:rsidRPr="00B95C10">
              <w:rPr>
                <w:sz w:val="22"/>
                <w:szCs w:val="22"/>
              </w:rPr>
              <w:tab/>
              <w:t xml:space="preserve">Tony </w:t>
            </w:r>
            <w:proofErr w:type="spellStart"/>
            <w:r w:rsidRPr="00B95C10">
              <w:rPr>
                <w:sz w:val="22"/>
                <w:szCs w:val="22"/>
              </w:rPr>
              <w:t>Amankrah</w:t>
            </w:r>
            <w:proofErr w:type="spellEnd"/>
            <w:r w:rsidRPr="00B95C10">
              <w:rPr>
                <w:sz w:val="22"/>
                <w:szCs w:val="22"/>
              </w:rPr>
              <w:tab/>
              <w:t>M.Sc.</w:t>
            </w:r>
          </w:p>
          <w:p w14:paraId="5F491BE4" w14:textId="77777777" w:rsidR="004B2A9C" w:rsidRPr="00B37ABC" w:rsidRDefault="004B2A9C" w:rsidP="00F01B97">
            <w:pPr>
              <w:tabs>
                <w:tab w:val="left" w:pos="612"/>
                <w:tab w:val="left" w:pos="1512"/>
                <w:tab w:val="left" w:pos="2412"/>
                <w:tab w:val="left" w:pos="2772"/>
                <w:tab w:val="left" w:pos="4932"/>
              </w:tabs>
              <w:ind w:left="612" w:hanging="612"/>
              <w:rPr>
                <w:sz w:val="22"/>
              </w:rPr>
            </w:pPr>
            <w:r w:rsidRPr="00B95C10">
              <w:rPr>
                <w:sz w:val="22"/>
                <w:szCs w:val="22"/>
              </w:rPr>
              <w:tab/>
            </w:r>
            <w:r w:rsidRPr="00B37ABC">
              <w:rPr>
                <w:sz w:val="22"/>
              </w:rPr>
              <w:t>Federal University of Vi</w:t>
            </w:r>
            <w:r w:rsidR="007B23BE">
              <w:rPr>
                <w:sz w:val="22"/>
              </w:rPr>
              <w:t>ç</w:t>
            </w:r>
            <w:r w:rsidRPr="00B37ABC">
              <w:rPr>
                <w:sz w:val="22"/>
              </w:rPr>
              <w:t>osa, Brazil</w:t>
            </w:r>
          </w:p>
          <w:p w14:paraId="12BFF503" w14:textId="77777777" w:rsidR="00683A27" w:rsidRPr="00B37ABC" w:rsidRDefault="004B2A9C" w:rsidP="00F01B97">
            <w:pPr>
              <w:tabs>
                <w:tab w:val="left" w:pos="612"/>
                <w:tab w:val="left" w:pos="1512"/>
                <w:tab w:val="left" w:pos="2412"/>
                <w:tab w:val="left" w:pos="2772"/>
                <w:tab w:val="left" w:pos="4932"/>
              </w:tabs>
              <w:ind w:left="612" w:hanging="612"/>
              <w:rPr>
                <w:sz w:val="22"/>
              </w:rPr>
            </w:pPr>
            <w:r w:rsidRPr="00B37ABC">
              <w:rPr>
                <w:sz w:val="22"/>
              </w:rPr>
              <w:tab/>
            </w:r>
            <w:r w:rsidRPr="00B37ABC">
              <w:rPr>
                <w:sz w:val="22"/>
              </w:rPr>
              <w:tab/>
            </w:r>
            <w:r w:rsidR="00683A27" w:rsidRPr="00B37ABC">
              <w:rPr>
                <w:sz w:val="22"/>
              </w:rPr>
              <w:t>2008</w:t>
            </w:r>
            <w:r w:rsidR="00683A27" w:rsidRPr="00B37ABC">
              <w:rPr>
                <w:sz w:val="22"/>
              </w:rPr>
              <w:tab/>
              <w:t xml:space="preserve">Marcelo </w:t>
            </w:r>
            <w:proofErr w:type="spellStart"/>
            <w:r w:rsidR="00683A27" w:rsidRPr="00B37ABC">
              <w:rPr>
                <w:sz w:val="22"/>
              </w:rPr>
              <w:t>Brauer</w:t>
            </w:r>
            <w:proofErr w:type="spellEnd"/>
            <w:r w:rsidR="00683A27" w:rsidRPr="00B37ABC">
              <w:rPr>
                <w:sz w:val="22"/>
              </w:rPr>
              <w:tab/>
              <w:t>D.S.</w:t>
            </w:r>
          </w:p>
          <w:p w14:paraId="69273F3E" w14:textId="77777777" w:rsidR="00683A27" w:rsidRPr="00B37ABC" w:rsidRDefault="00683A27" w:rsidP="00F01B97">
            <w:pPr>
              <w:tabs>
                <w:tab w:val="left" w:pos="612"/>
                <w:tab w:val="left" w:pos="1512"/>
                <w:tab w:val="left" w:pos="2412"/>
                <w:tab w:val="left" w:pos="2772"/>
                <w:tab w:val="left" w:pos="4932"/>
              </w:tabs>
              <w:ind w:left="612" w:hanging="612"/>
              <w:rPr>
                <w:sz w:val="22"/>
              </w:rPr>
            </w:pPr>
            <w:r w:rsidRPr="00B37ABC">
              <w:rPr>
                <w:sz w:val="22"/>
              </w:rPr>
              <w:tab/>
            </w:r>
            <w:r w:rsidRPr="00B37ABC">
              <w:rPr>
                <w:sz w:val="22"/>
              </w:rPr>
              <w:tab/>
              <w:t>2002</w:t>
            </w:r>
            <w:r w:rsidRPr="00B37ABC">
              <w:rPr>
                <w:sz w:val="22"/>
              </w:rPr>
              <w:tab/>
              <w:t>Tadayuki Yanagi, Jr.</w:t>
            </w:r>
            <w:r w:rsidRPr="00B37ABC">
              <w:rPr>
                <w:sz w:val="22"/>
              </w:rPr>
              <w:tab/>
              <w:t>D.S.</w:t>
            </w:r>
          </w:p>
          <w:p w14:paraId="21B20E7C" w14:textId="77777777" w:rsidR="004B2A9C" w:rsidRPr="00B95C10" w:rsidRDefault="004B2A9C" w:rsidP="00F01B97">
            <w:pPr>
              <w:tabs>
                <w:tab w:val="left" w:pos="612"/>
                <w:tab w:val="left" w:pos="1512"/>
                <w:tab w:val="left" w:pos="2412"/>
                <w:tab w:val="left" w:pos="2772"/>
                <w:tab w:val="left" w:pos="4932"/>
              </w:tabs>
              <w:ind w:left="612" w:hanging="612"/>
              <w:rPr>
                <w:sz w:val="22"/>
              </w:rPr>
            </w:pPr>
            <w:r w:rsidRPr="00B37ABC">
              <w:rPr>
                <w:sz w:val="22"/>
              </w:rPr>
              <w:tab/>
            </w:r>
            <w:r w:rsidRPr="00B95C10">
              <w:rPr>
                <w:sz w:val="22"/>
              </w:rPr>
              <w:t>Catholic University of Leuven, Belgium</w:t>
            </w:r>
          </w:p>
          <w:p w14:paraId="46E2602C" w14:textId="77777777" w:rsidR="00475521" w:rsidRDefault="00475521" w:rsidP="00475521">
            <w:pPr>
              <w:tabs>
                <w:tab w:val="left" w:pos="1512"/>
                <w:tab w:val="left" w:pos="2412"/>
                <w:tab w:val="left" w:pos="2772"/>
                <w:tab w:val="left" w:pos="4932"/>
              </w:tabs>
              <w:ind w:left="1512"/>
              <w:rPr>
                <w:sz w:val="22"/>
              </w:rPr>
            </w:pPr>
            <w:r>
              <w:rPr>
                <w:sz w:val="22"/>
                <w:szCs w:val="22"/>
              </w:rPr>
              <w:t>2010</w:t>
            </w:r>
            <w:r>
              <w:rPr>
                <w:sz w:val="22"/>
                <w:szCs w:val="22"/>
              </w:rPr>
              <w:tab/>
            </w:r>
            <w:proofErr w:type="spellStart"/>
            <w:r>
              <w:rPr>
                <w:sz w:val="22"/>
                <w:szCs w:val="22"/>
              </w:rPr>
              <w:t>Sezin</w:t>
            </w:r>
            <w:proofErr w:type="spellEnd"/>
            <w:r>
              <w:rPr>
                <w:sz w:val="22"/>
                <w:szCs w:val="22"/>
              </w:rPr>
              <w:t xml:space="preserve"> </w:t>
            </w:r>
            <w:proofErr w:type="spellStart"/>
            <w:r>
              <w:rPr>
                <w:sz w:val="22"/>
                <w:szCs w:val="22"/>
              </w:rPr>
              <w:t>Eren</w:t>
            </w:r>
            <w:proofErr w:type="spellEnd"/>
            <w:r>
              <w:rPr>
                <w:sz w:val="22"/>
                <w:szCs w:val="22"/>
              </w:rPr>
              <w:t xml:space="preserve"> </w:t>
            </w:r>
            <w:proofErr w:type="spellStart"/>
            <w:r w:rsidRPr="00683A27">
              <w:rPr>
                <w:sz w:val="22"/>
                <w:szCs w:val="22"/>
              </w:rPr>
              <w:t>Ö</w:t>
            </w:r>
            <w:r>
              <w:rPr>
                <w:sz w:val="22"/>
                <w:szCs w:val="22"/>
              </w:rPr>
              <w:t>scan</w:t>
            </w:r>
            <w:proofErr w:type="spellEnd"/>
            <w:r>
              <w:rPr>
                <w:sz w:val="22"/>
                <w:szCs w:val="22"/>
              </w:rPr>
              <w:tab/>
              <w:t>Ph.D. expected</w:t>
            </w:r>
            <w:r w:rsidR="004B2A9C" w:rsidRPr="00B95C10">
              <w:rPr>
                <w:sz w:val="22"/>
              </w:rPr>
              <w:tab/>
            </w:r>
            <w:r w:rsidR="004B2A9C" w:rsidRPr="00B95C10">
              <w:rPr>
                <w:sz w:val="22"/>
              </w:rPr>
              <w:tab/>
            </w:r>
          </w:p>
          <w:p w14:paraId="75904981" w14:textId="77777777" w:rsidR="004B2A9C" w:rsidRDefault="004B2A9C" w:rsidP="00475521">
            <w:pPr>
              <w:tabs>
                <w:tab w:val="left" w:pos="1512"/>
                <w:tab w:val="left" w:pos="2412"/>
                <w:tab w:val="left" w:pos="2772"/>
                <w:tab w:val="left" w:pos="4932"/>
              </w:tabs>
              <w:ind w:left="1512"/>
              <w:rPr>
                <w:sz w:val="22"/>
              </w:rPr>
            </w:pPr>
            <w:r w:rsidRPr="00B95C10">
              <w:rPr>
                <w:sz w:val="22"/>
              </w:rPr>
              <w:t>2005</w:t>
            </w:r>
            <w:r w:rsidRPr="00B95C10">
              <w:rPr>
                <w:sz w:val="22"/>
              </w:rPr>
              <w:tab/>
              <w:t xml:space="preserve">Cindy </w:t>
            </w:r>
            <w:proofErr w:type="spellStart"/>
            <w:r w:rsidRPr="00B95C10">
              <w:rPr>
                <w:sz w:val="22"/>
              </w:rPr>
              <w:t>Boonen</w:t>
            </w:r>
            <w:proofErr w:type="spellEnd"/>
            <w:r w:rsidRPr="00B95C10">
              <w:rPr>
                <w:sz w:val="22"/>
              </w:rPr>
              <w:tab/>
              <w:t>Ph.D.</w:t>
            </w:r>
          </w:p>
          <w:p w14:paraId="3B60CBAE" w14:textId="77777777" w:rsidR="00475521" w:rsidRDefault="00475521" w:rsidP="00475521">
            <w:pPr>
              <w:tabs>
                <w:tab w:val="left" w:pos="612"/>
                <w:tab w:val="left" w:pos="1512"/>
                <w:tab w:val="left" w:pos="2412"/>
                <w:tab w:val="left" w:pos="2772"/>
                <w:tab w:val="left" w:pos="4932"/>
              </w:tabs>
              <w:ind w:left="612"/>
              <w:rPr>
                <w:sz w:val="22"/>
              </w:rPr>
            </w:pPr>
            <w:r>
              <w:rPr>
                <w:sz w:val="22"/>
              </w:rPr>
              <w:t>U</w:t>
            </w:r>
            <w:r w:rsidR="006556DC">
              <w:rPr>
                <w:sz w:val="22"/>
              </w:rPr>
              <w:t xml:space="preserve">niversity College </w:t>
            </w:r>
            <w:r>
              <w:rPr>
                <w:sz w:val="22"/>
              </w:rPr>
              <w:t>Dublin</w:t>
            </w:r>
            <w:r w:rsidRPr="00B95C10">
              <w:rPr>
                <w:sz w:val="22"/>
              </w:rPr>
              <w:t xml:space="preserve">, </w:t>
            </w:r>
            <w:r>
              <w:rPr>
                <w:sz w:val="22"/>
              </w:rPr>
              <w:t>Ireland</w:t>
            </w:r>
          </w:p>
          <w:p w14:paraId="0B72A8C2" w14:textId="77777777" w:rsidR="00683A27" w:rsidRPr="00B95C10" w:rsidRDefault="00474570" w:rsidP="00475521">
            <w:pPr>
              <w:tabs>
                <w:tab w:val="left" w:pos="612"/>
                <w:tab w:val="left" w:pos="1512"/>
                <w:tab w:val="left" w:pos="2412"/>
                <w:tab w:val="left" w:pos="2772"/>
                <w:tab w:val="left" w:pos="4932"/>
              </w:tabs>
              <w:ind w:left="612" w:hanging="612"/>
              <w:rPr>
                <w:sz w:val="22"/>
                <w:szCs w:val="22"/>
              </w:rPr>
            </w:pPr>
            <w:r>
              <w:rPr>
                <w:sz w:val="22"/>
                <w:szCs w:val="22"/>
              </w:rPr>
              <w:tab/>
            </w:r>
            <w:r>
              <w:rPr>
                <w:sz w:val="22"/>
                <w:szCs w:val="22"/>
              </w:rPr>
              <w:tab/>
            </w:r>
            <w:r w:rsidR="00475521">
              <w:rPr>
                <w:sz w:val="22"/>
                <w:szCs w:val="22"/>
              </w:rPr>
              <w:t>2010</w:t>
            </w:r>
            <w:r w:rsidR="00475521">
              <w:rPr>
                <w:sz w:val="22"/>
                <w:szCs w:val="22"/>
              </w:rPr>
              <w:tab/>
              <w:t>Conor Dowling</w:t>
            </w:r>
            <w:r w:rsidR="00475521">
              <w:rPr>
                <w:sz w:val="22"/>
                <w:szCs w:val="22"/>
              </w:rPr>
              <w:tab/>
              <w:t>Ph.D. expected</w:t>
            </w:r>
            <w:r>
              <w:rPr>
                <w:sz w:val="22"/>
                <w:szCs w:val="22"/>
              </w:rPr>
              <w:tab/>
            </w:r>
            <w:r w:rsidR="00475521">
              <w:rPr>
                <w:sz w:val="22"/>
                <w:szCs w:val="22"/>
              </w:rPr>
              <w:tab/>
            </w:r>
          </w:p>
        </w:tc>
        <w:tc>
          <w:tcPr>
            <w:tcW w:w="1800" w:type="dxa"/>
          </w:tcPr>
          <w:p w14:paraId="48C0C616" w14:textId="77777777" w:rsidR="001B01AA" w:rsidRDefault="004B2A9C" w:rsidP="00B95C10">
            <w:pPr>
              <w:tabs>
                <w:tab w:val="left" w:pos="747"/>
                <w:tab w:val="left" w:pos="1572"/>
                <w:tab w:val="left" w:pos="2997"/>
                <w:tab w:val="left" w:pos="5037"/>
              </w:tabs>
              <w:jc w:val="right"/>
              <w:rPr>
                <w:sz w:val="22"/>
                <w:szCs w:val="22"/>
              </w:rPr>
            </w:pPr>
            <w:r w:rsidRPr="00B95C10">
              <w:rPr>
                <w:sz w:val="22"/>
                <w:szCs w:val="22"/>
              </w:rPr>
              <w:t>200</w:t>
            </w:r>
            <w:r w:rsidR="001B01AA">
              <w:rPr>
                <w:sz w:val="22"/>
                <w:szCs w:val="22"/>
              </w:rPr>
              <w:t>8</w:t>
            </w:r>
            <w:r w:rsidRPr="00B95C10">
              <w:rPr>
                <w:sz w:val="22"/>
                <w:szCs w:val="22"/>
              </w:rPr>
              <w:t xml:space="preserve">, 2005, </w:t>
            </w:r>
            <w:r w:rsidR="001B01AA">
              <w:rPr>
                <w:sz w:val="22"/>
                <w:szCs w:val="22"/>
              </w:rPr>
              <w:t xml:space="preserve">2002, </w:t>
            </w:r>
            <w:r w:rsidRPr="00B95C10">
              <w:rPr>
                <w:sz w:val="22"/>
                <w:szCs w:val="22"/>
              </w:rPr>
              <w:t xml:space="preserve">1999, </w:t>
            </w:r>
          </w:p>
          <w:p w14:paraId="267C08E5" w14:textId="77777777" w:rsidR="004B2A9C" w:rsidRPr="00B95C10" w:rsidRDefault="004B2A9C" w:rsidP="00B95C10">
            <w:pPr>
              <w:tabs>
                <w:tab w:val="left" w:pos="747"/>
                <w:tab w:val="left" w:pos="1572"/>
                <w:tab w:val="left" w:pos="2997"/>
                <w:tab w:val="left" w:pos="5037"/>
              </w:tabs>
              <w:jc w:val="right"/>
              <w:rPr>
                <w:sz w:val="22"/>
                <w:szCs w:val="22"/>
              </w:rPr>
            </w:pPr>
            <w:r w:rsidRPr="00B95C10">
              <w:rPr>
                <w:sz w:val="22"/>
                <w:szCs w:val="22"/>
              </w:rPr>
              <w:t>1996</w:t>
            </w:r>
          </w:p>
        </w:tc>
      </w:tr>
      <w:tr w:rsidR="004B2A9C" w:rsidRPr="00B95C10" w14:paraId="0D033E98" w14:textId="77777777" w:rsidTr="00C578AE">
        <w:tc>
          <w:tcPr>
            <w:tcW w:w="7920" w:type="dxa"/>
          </w:tcPr>
          <w:p w14:paraId="38A6FC13" w14:textId="77777777" w:rsidR="004B2A9C" w:rsidRPr="00B95C10" w:rsidRDefault="004B2A9C" w:rsidP="00F01B97">
            <w:pPr>
              <w:ind w:left="612" w:hanging="612"/>
              <w:rPr>
                <w:sz w:val="22"/>
                <w:szCs w:val="22"/>
              </w:rPr>
            </w:pPr>
            <w:r w:rsidRPr="00B95C10">
              <w:rPr>
                <w:iCs/>
                <w:sz w:val="22"/>
              </w:rPr>
              <w:t>Instructor:</w:t>
            </w:r>
            <w:r w:rsidRPr="00B95C10">
              <w:rPr>
                <w:sz w:val="22"/>
              </w:rPr>
              <w:t xml:space="preserve"> Statistics and Modeling Concepts for EMMS Data. </w:t>
            </w:r>
            <w:r w:rsidR="001B01AA">
              <w:rPr>
                <w:sz w:val="22"/>
              </w:rPr>
              <w:t xml:space="preserve"> </w:t>
            </w:r>
            <w:r w:rsidRPr="00B95C10">
              <w:rPr>
                <w:sz w:val="22"/>
              </w:rPr>
              <w:t>Professional Development Workshop</w:t>
            </w:r>
            <w:r w:rsidR="001B01AA">
              <w:rPr>
                <w:sz w:val="22"/>
              </w:rPr>
              <w:t>, s</w:t>
            </w:r>
            <w:r w:rsidRPr="00B95C10">
              <w:rPr>
                <w:sz w:val="22"/>
              </w:rPr>
              <w:t>ponsored by ASAE Technical Committee SE-301 Environmental Physiology. Presented at the Annual International Meeting of the ASAE, July 2000. Milwaukee, WI</w:t>
            </w:r>
          </w:p>
        </w:tc>
        <w:tc>
          <w:tcPr>
            <w:tcW w:w="1800" w:type="dxa"/>
          </w:tcPr>
          <w:p w14:paraId="7921493A" w14:textId="77777777" w:rsidR="004B2A9C" w:rsidRPr="00B95C10" w:rsidRDefault="004B2A9C" w:rsidP="00B95C10">
            <w:pPr>
              <w:jc w:val="right"/>
              <w:rPr>
                <w:iCs/>
                <w:sz w:val="22"/>
              </w:rPr>
            </w:pPr>
            <w:r w:rsidRPr="00B95C10">
              <w:rPr>
                <w:sz w:val="22"/>
                <w:szCs w:val="22"/>
              </w:rPr>
              <w:t>2000, July</w:t>
            </w:r>
          </w:p>
        </w:tc>
      </w:tr>
      <w:tr w:rsidR="004B2A9C" w:rsidRPr="00B95C10" w14:paraId="67F99541" w14:textId="77777777" w:rsidTr="00C578AE">
        <w:tc>
          <w:tcPr>
            <w:tcW w:w="7920" w:type="dxa"/>
          </w:tcPr>
          <w:p w14:paraId="5084FEE5" w14:textId="77777777" w:rsidR="004B2A9C" w:rsidRPr="00B95C10" w:rsidRDefault="004B2A9C" w:rsidP="00B95C10">
            <w:pPr>
              <w:ind w:left="792" w:hanging="792"/>
              <w:rPr>
                <w:sz w:val="22"/>
                <w:szCs w:val="22"/>
              </w:rPr>
            </w:pPr>
            <w:r w:rsidRPr="00B95C10">
              <w:rPr>
                <w:iCs/>
                <w:sz w:val="22"/>
              </w:rPr>
              <w:t xml:space="preserve">Proctor of </w:t>
            </w:r>
            <w:r w:rsidRPr="00B95C10">
              <w:rPr>
                <w:sz w:val="22"/>
              </w:rPr>
              <w:t>Fundamentals of Engineering Exam, Lexington</w:t>
            </w:r>
            <w:r w:rsidR="00C578AE">
              <w:rPr>
                <w:sz w:val="22"/>
              </w:rPr>
              <w:t>,</w:t>
            </w:r>
            <w:r w:rsidRPr="00B95C10">
              <w:rPr>
                <w:sz w:val="22"/>
              </w:rPr>
              <w:t xml:space="preserve"> KY </w:t>
            </w:r>
          </w:p>
        </w:tc>
        <w:tc>
          <w:tcPr>
            <w:tcW w:w="1800" w:type="dxa"/>
          </w:tcPr>
          <w:p w14:paraId="19338171" w14:textId="77777777" w:rsidR="004B2A9C" w:rsidRPr="00B95C10" w:rsidRDefault="004B2A9C" w:rsidP="00475521">
            <w:pPr>
              <w:jc w:val="right"/>
              <w:rPr>
                <w:sz w:val="22"/>
                <w:szCs w:val="22"/>
              </w:rPr>
            </w:pPr>
            <w:r w:rsidRPr="00B95C10">
              <w:rPr>
                <w:sz w:val="22"/>
                <w:szCs w:val="22"/>
              </w:rPr>
              <w:t>1999</w:t>
            </w:r>
          </w:p>
        </w:tc>
      </w:tr>
    </w:tbl>
    <w:p w14:paraId="6CDFCA35" w14:textId="77777777" w:rsidR="00474570" w:rsidRPr="00474570" w:rsidRDefault="00474570" w:rsidP="00981367">
      <w:pPr>
        <w:pStyle w:val="Heading2"/>
        <w:spacing w:before="0"/>
      </w:pPr>
    </w:p>
    <w:p w14:paraId="605D4D29" w14:textId="77777777" w:rsidR="002D6FA5" w:rsidRDefault="002D6FA5" w:rsidP="00981367">
      <w:pPr>
        <w:pStyle w:val="Heading2"/>
        <w:spacing w:before="0"/>
      </w:pPr>
      <w:r>
        <w:t>University Service – University of Illinois</w:t>
      </w:r>
      <w:r w:rsidR="00924F34">
        <w:t xml:space="preserve"> at Urbana-Champaign</w:t>
      </w:r>
      <w:r>
        <w:t xml:space="preserve"> </w:t>
      </w:r>
    </w:p>
    <w:tbl>
      <w:tblPr>
        <w:tblW w:w="0" w:type="auto"/>
        <w:tblInd w:w="468" w:type="dxa"/>
        <w:tblLook w:val="01E0" w:firstRow="1" w:lastRow="1" w:firstColumn="1" w:lastColumn="1" w:noHBand="0" w:noVBand="0"/>
      </w:tblPr>
      <w:tblGrid>
        <w:gridCol w:w="7920"/>
        <w:gridCol w:w="1735"/>
      </w:tblGrid>
      <w:tr w:rsidR="002D6FA5" w:rsidRPr="002D6FA5" w14:paraId="591165DE" w14:textId="77777777" w:rsidTr="00C578AE">
        <w:tc>
          <w:tcPr>
            <w:tcW w:w="7920" w:type="dxa"/>
          </w:tcPr>
          <w:p w14:paraId="76660C1C" w14:textId="77777777" w:rsidR="00475521" w:rsidRDefault="00475521" w:rsidP="00E5585F">
            <w:pPr>
              <w:pStyle w:val="Heading2"/>
              <w:tabs>
                <w:tab w:val="left" w:pos="719"/>
              </w:tabs>
              <w:spacing w:before="0"/>
              <w:rPr>
                <w:b w:val="0"/>
                <w:sz w:val="22"/>
                <w:szCs w:val="22"/>
              </w:rPr>
            </w:pPr>
            <w:r>
              <w:rPr>
                <w:b w:val="0"/>
                <w:sz w:val="22"/>
                <w:szCs w:val="22"/>
              </w:rPr>
              <w:t xml:space="preserve">Director for two undergraduate semester study abroad programs: </w:t>
            </w:r>
          </w:p>
          <w:p w14:paraId="43EB95CB" w14:textId="77777777" w:rsidR="00474570" w:rsidRPr="00474570" w:rsidRDefault="00474570" w:rsidP="00474570"/>
          <w:p w14:paraId="3FDE5DE5" w14:textId="77777777" w:rsidR="00475521" w:rsidRDefault="00475521" w:rsidP="006460D1">
            <w:pPr>
              <w:pStyle w:val="Heading2"/>
              <w:tabs>
                <w:tab w:val="left" w:pos="719"/>
              </w:tabs>
              <w:spacing w:before="0" w:after="120"/>
              <w:ind w:left="706" w:hanging="706"/>
              <w:rPr>
                <w:b w:val="0"/>
                <w:i/>
                <w:iCs/>
                <w:sz w:val="22"/>
              </w:rPr>
            </w:pPr>
            <w:r w:rsidRPr="006460D1">
              <w:rPr>
                <w:b w:val="0"/>
                <w:iCs/>
                <w:sz w:val="22"/>
              </w:rPr>
              <w:t>Bioenergy and Biological Systems Engineering: An Educational Consortium for a Sustainable Agriculture</w:t>
            </w:r>
            <w:r>
              <w:rPr>
                <w:b w:val="0"/>
                <w:i/>
                <w:iCs/>
                <w:sz w:val="22"/>
              </w:rPr>
              <w:t xml:space="preserve"> (US-Brazil Partnership, with Purdue University, Universidade de S</w:t>
            </w:r>
            <w:r w:rsidRPr="00475521">
              <w:rPr>
                <w:b w:val="0"/>
                <w:i/>
                <w:iCs/>
                <w:sz w:val="22"/>
              </w:rPr>
              <w:t>ão Paulo and Universidade Federal de Vi</w:t>
            </w:r>
            <w:r>
              <w:rPr>
                <w:b w:val="0"/>
                <w:i/>
                <w:iCs/>
                <w:sz w:val="22"/>
              </w:rPr>
              <w:t>çosa)</w:t>
            </w:r>
          </w:p>
          <w:p w14:paraId="2988FAB6" w14:textId="77777777" w:rsidR="002D6FA5" w:rsidRDefault="00475521" w:rsidP="00474570">
            <w:pPr>
              <w:ind w:left="702" w:hanging="702"/>
              <w:rPr>
                <w:sz w:val="22"/>
                <w:szCs w:val="22"/>
              </w:rPr>
            </w:pPr>
            <w:r w:rsidRPr="00474570">
              <w:rPr>
                <w:sz w:val="22"/>
                <w:szCs w:val="22"/>
              </w:rPr>
              <w:t>Transatlantic Biosystems Engineering Curriculum and Mobility (TABE.NET).</w:t>
            </w:r>
            <w:r w:rsidR="006460D1" w:rsidRPr="00474570">
              <w:rPr>
                <w:sz w:val="22"/>
                <w:szCs w:val="22"/>
              </w:rPr>
              <w:t xml:space="preserve"> (US-Europe Partnership, with Virginia Tech, University College Dublin, Madrid Polytechnic University, Agriculture University of Athens, and University of Bari, Italy)</w:t>
            </w:r>
          </w:p>
          <w:p w14:paraId="50C4E92A" w14:textId="77777777" w:rsidR="00FF0A90" w:rsidRPr="00474570" w:rsidRDefault="00FF0A90" w:rsidP="00474570">
            <w:pPr>
              <w:ind w:left="702" w:hanging="702"/>
              <w:rPr>
                <w:i/>
                <w:sz w:val="22"/>
                <w:szCs w:val="22"/>
              </w:rPr>
            </w:pPr>
          </w:p>
        </w:tc>
        <w:tc>
          <w:tcPr>
            <w:tcW w:w="1735" w:type="dxa"/>
          </w:tcPr>
          <w:p w14:paraId="2D31DB55" w14:textId="77777777" w:rsidR="00475521" w:rsidRDefault="00475521" w:rsidP="00981367">
            <w:pPr>
              <w:pStyle w:val="Heading2"/>
              <w:spacing w:before="0"/>
              <w:jc w:val="right"/>
              <w:rPr>
                <w:b w:val="0"/>
                <w:sz w:val="22"/>
                <w:szCs w:val="22"/>
              </w:rPr>
            </w:pPr>
          </w:p>
          <w:p w14:paraId="6CB81502" w14:textId="77777777" w:rsidR="00475521" w:rsidRDefault="00475521" w:rsidP="00981367">
            <w:pPr>
              <w:pStyle w:val="Heading2"/>
              <w:spacing w:before="0"/>
              <w:jc w:val="right"/>
              <w:rPr>
                <w:b w:val="0"/>
                <w:sz w:val="22"/>
                <w:szCs w:val="22"/>
              </w:rPr>
            </w:pPr>
          </w:p>
          <w:p w14:paraId="6D0AD25A" w14:textId="77777777" w:rsidR="00475521" w:rsidRDefault="00475521" w:rsidP="00981367">
            <w:pPr>
              <w:pStyle w:val="Heading2"/>
              <w:spacing w:before="0"/>
              <w:jc w:val="right"/>
              <w:rPr>
                <w:b w:val="0"/>
                <w:sz w:val="22"/>
                <w:szCs w:val="22"/>
              </w:rPr>
            </w:pPr>
          </w:p>
          <w:p w14:paraId="5334C4CC" w14:textId="77777777" w:rsidR="00475521" w:rsidRDefault="00475521" w:rsidP="00981367">
            <w:pPr>
              <w:pStyle w:val="Heading2"/>
              <w:spacing w:before="0"/>
              <w:jc w:val="right"/>
              <w:rPr>
                <w:b w:val="0"/>
                <w:sz w:val="22"/>
                <w:szCs w:val="22"/>
              </w:rPr>
            </w:pPr>
          </w:p>
          <w:p w14:paraId="2A6EBAED" w14:textId="77777777" w:rsidR="00475521" w:rsidRDefault="00475521" w:rsidP="00981367">
            <w:pPr>
              <w:pStyle w:val="Heading2"/>
              <w:spacing w:before="0"/>
              <w:jc w:val="right"/>
              <w:rPr>
                <w:b w:val="0"/>
                <w:sz w:val="22"/>
                <w:szCs w:val="22"/>
              </w:rPr>
            </w:pPr>
          </w:p>
          <w:p w14:paraId="7505D064" w14:textId="77777777" w:rsidR="00475521" w:rsidRDefault="00475521" w:rsidP="00981367">
            <w:pPr>
              <w:pStyle w:val="Heading2"/>
              <w:spacing w:before="0"/>
              <w:jc w:val="right"/>
              <w:rPr>
                <w:b w:val="0"/>
                <w:sz w:val="22"/>
                <w:szCs w:val="22"/>
              </w:rPr>
            </w:pPr>
          </w:p>
          <w:p w14:paraId="7B18724D" w14:textId="77777777" w:rsidR="00475521" w:rsidRDefault="00475521" w:rsidP="00981367">
            <w:pPr>
              <w:pStyle w:val="Heading2"/>
              <w:spacing w:before="0"/>
              <w:jc w:val="right"/>
              <w:rPr>
                <w:b w:val="0"/>
                <w:sz w:val="22"/>
                <w:szCs w:val="22"/>
              </w:rPr>
            </w:pPr>
          </w:p>
          <w:p w14:paraId="73E5FC6A" w14:textId="77777777" w:rsidR="002D6FA5" w:rsidRPr="002D6FA5" w:rsidRDefault="002D6FA5" w:rsidP="00981367">
            <w:pPr>
              <w:pStyle w:val="Heading2"/>
              <w:spacing w:before="0"/>
              <w:jc w:val="right"/>
              <w:rPr>
                <w:b w:val="0"/>
                <w:sz w:val="22"/>
                <w:szCs w:val="22"/>
              </w:rPr>
            </w:pPr>
            <w:r w:rsidRPr="002D6FA5">
              <w:rPr>
                <w:b w:val="0"/>
                <w:sz w:val="22"/>
                <w:szCs w:val="22"/>
              </w:rPr>
              <w:t>2008-2009</w:t>
            </w:r>
          </w:p>
        </w:tc>
      </w:tr>
      <w:tr w:rsidR="00FF0A90" w:rsidRPr="002D6FA5" w14:paraId="3FF3AC3F" w14:textId="77777777" w:rsidTr="00FF0A90">
        <w:tc>
          <w:tcPr>
            <w:tcW w:w="7920" w:type="dxa"/>
          </w:tcPr>
          <w:p w14:paraId="77B43403" w14:textId="77777777" w:rsidR="00FF0A90" w:rsidRDefault="00FF0A90" w:rsidP="00FF0A90">
            <w:pPr>
              <w:pStyle w:val="Heading2"/>
              <w:tabs>
                <w:tab w:val="left" w:pos="719"/>
              </w:tabs>
              <w:spacing w:before="0"/>
              <w:rPr>
                <w:b w:val="0"/>
                <w:sz w:val="22"/>
                <w:szCs w:val="22"/>
              </w:rPr>
            </w:pPr>
            <w:r>
              <w:rPr>
                <w:b w:val="0"/>
                <w:sz w:val="22"/>
                <w:szCs w:val="22"/>
              </w:rPr>
              <w:t xml:space="preserve">Department of Agricultural and Biological Engineering: </w:t>
            </w:r>
            <w:r>
              <w:rPr>
                <w:b w:val="0"/>
                <w:sz w:val="22"/>
                <w:szCs w:val="22"/>
              </w:rPr>
              <w:tab/>
            </w:r>
          </w:p>
        </w:tc>
        <w:tc>
          <w:tcPr>
            <w:tcW w:w="1735" w:type="dxa"/>
          </w:tcPr>
          <w:p w14:paraId="573C50C6" w14:textId="77777777" w:rsidR="00FF0A90" w:rsidRPr="002D6FA5" w:rsidRDefault="00FF0A90" w:rsidP="00E47A13">
            <w:pPr>
              <w:pStyle w:val="Heading2"/>
              <w:spacing w:before="0"/>
              <w:jc w:val="right"/>
              <w:rPr>
                <w:b w:val="0"/>
                <w:sz w:val="22"/>
                <w:szCs w:val="22"/>
              </w:rPr>
            </w:pPr>
          </w:p>
        </w:tc>
      </w:tr>
      <w:tr w:rsidR="00FF0A90" w:rsidRPr="002D6FA5" w14:paraId="6DBE0D47" w14:textId="77777777" w:rsidTr="00FF0A90">
        <w:tc>
          <w:tcPr>
            <w:tcW w:w="7920" w:type="dxa"/>
          </w:tcPr>
          <w:p w14:paraId="0223D172" w14:textId="77777777" w:rsidR="00FF0A90" w:rsidRDefault="00FF0A90" w:rsidP="00FF0A90">
            <w:pPr>
              <w:pStyle w:val="Heading2"/>
              <w:tabs>
                <w:tab w:val="left" w:pos="719"/>
              </w:tabs>
              <w:spacing w:before="0"/>
              <w:rPr>
                <w:b w:val="0"/>
                <w:sz w:val="22"/>
                <w:szCs w:val="22"/>
              </w:rPr>
            </w:pPr>
            <w:r>
              <w:rPr>
                <w:b w:val="0"/>
                <w:sz w:val="22"/>
                <w:szCs w:val="22"/>
              </w:rPr>
              <w:tab/>
              <w:t>Advisory Committee</w:t>
            </w:r>
          </w:p>
        </w:tc>
        <w:tc>
          <w:tcPr>
            <w:tcW w:w="1735" w:type="dxa"/>
          </w:tcPr>
          <w:p w14:paraId="3326ACC0" w14:textId="77777777" w:rsidR="00FF0A90" w:rsidRPr="002D6FA5" w:rsidRDefault="00FF0A90" w:rsidP="00E47A13">
            <w:pPr>
              <w:pStyle w:val="Heading2"/>
              <w:spacing w:before="0"/>
              <w:jc w:val="right"/>
              <w:rPr>
                <w:b w:val="0"/>
                <w:sz w:val="22"/>
                <w:szCs w:val="22"/>
              </w:rPr>
            </w:pPr>
            <w:r>
              <w:rPr>
                <w:b w:val="0"/>
                <w:sz w:val="22"/>
                <w:szCs w:val="22"/>
              </w:rPr>
              <w:t>2009-2011</w:t>
            </w:r>
          </w:p>
        </w:tc>
      </w:tr>
      <w:tr w:rsidR="00FF0A90" w:rsidRPr="002D6FA5" w14:paraId="1A6DA300" w14:textId="77777777" w:rsidTr="00FF0A90">
        <w:tc>
          <w:tcPr>
            <w:tcW w:w="7920" w:type="dxa"/>
          </w:tcPr>
          <w:p w14:paraId="2F10513C" w14:textId="77777777" w:rsidR="00FF0A90" w:rsidRDefault="00FF0A90" w:rsidP="00FF0A90">
            <w:pPr>
              <w:pStyle w:val="Heading2"/>
              <w:tabs>
                <w:tab w:val="left" w:pos="719"/>
              </w:tabs>
              <w:spacing w:before="0"/>
              <w:rPr>
                <w:b w:val="0"/>
                <w:sz w:val="22"/>
                <w:szCs w:val="22"/>
              </w:rPr>
            </w:pPr>
            <w:r>
              <w:rPr>
                <w:b w:val="0"/>
                <w:sz w:val="22"/>
                <w:szCs w:val="22"/>
              </w:rPr>
              <w:tab/>
              <w:t xml:space="preserve">Course and </w:t>
            </w:r>
            <w:r w:rsidRPr="002D6FA5">
              <w:rPr>
                <w:b w:val="0"/>
                <w:sz w:val="22"/>
                <w:szCs w:val="22"/>
              </w:rPr>
              <w:t>Curriculum Committee</w:t>
            </w:r>
          </w:p>
        </w:tc>
        <w:tc>
          <w:tcPr>
            <w:tcW w:w="1735" w:type="dxa"/>
          </w:tcPr>
          <w:p w14:paraId="200928C4" w14:textId="77777777" w:rsidR="00FF0A90" w:rsidRPr="002D6FA5" w:rsidRDefault="00FF0A90" w:rsidP="00E47A13">
            <w:pPr>
              <w:pStyle w:val="Heading2"/>
              <w:spacing w:before="0"/>
              <w:jc w:val="right"/>
              <w:rPr>
                <w:b w:val="0"/>
                <w:sz w:val="22"/>
                <w:szCs w:val="22"/>
              </w:rPr>
            </w:pPr>
            <w:r>
              <w:rPr>
                <w:b w:val="0"/>
                <w:sz w:val="22"/>
                <w:szCs w:val="22"/>
              </w:rPr>
              <w:t>2008-2012</w:t>
            </w:r>
          </w:p>
        </w:tc>
      </w:tr>
      <w:tr w:rsidR="00FF0A90" w:rsidRPr="002D6FA5" w14:paraId="0EA9F782" w14:textId="77777777" w:rsidTr="00FF0A90">
        <w:tc>
          <w:tcPr>
            <w:tcW w:w="7920" w:type="dxa"/>
          </w:tcPr>
          <w:p w14:paraId="7B12E886" w14:textId="77777777" w:rsidR="00FF0A90" w:rsidRPr="002D6FA5" w:rsidRDefault="00FF0A90" w:rsidP="00FF0A90">
            <w:pPr>
              <w:pStyle w:val="Heading2"/>
              <w:tabs>
                <w:tab w:val="left" w:pos="719"/>
              </w:tabs>
              <w:spacing w:before="0"/>
              <w:rPr>
                <w:b w:val="0"/>
                <w:sz w:val="22"/>
                <w:szCs w:val="22"/>
              </w:rPr>
            </w:pPr>
            <w:r>
              <w:rPr>
                <w:b w:val="0"/>
                <w:sz w:val="22"/>
                <w:szCs w:val="22"/>
              </w:rPr>
              <w:tab/>
              <w:t>Graduate Committee</w:t>
            </w:r>
          </w:p>
        </w:tc>
        <w:tc>
          <w:tcPr>
            <w:tcW w:w="1735" w:type="dxa"/>
          </w:tcPr>
          <w:p w14:paraId="1F6F5F5B" w14:textId="77777777" w:rsidR="00FF0A90" w:rsidRPr="002D6FA5" w:rsidRDefault="00FF0A90" w:rsidP="00E47A13">
            <w:pPr>
              <w:pStyle w:val="Heading2"/>
              <w:spacing w:before="0"/>
              <w:jc w:val="right"/>
              <w:rPr>
                <w:b w:val="0"/>
                <w:sz w:val="22"/>
                <w:szCs w:val="22"/>
              </w:rPr>
            </w:pPr>
            <w:r>
              <w:rPr>
                <w:b w:val="0"/>
                <w:sz w:val="22"/>
                <w:szCs w:val="22"/>
              </w:rPr>
              <w:t>2009-2012</w:t>
            </w:r>
          </w:p>
        </w:tc>
      </w:tr>
    </w:tbl>
    <w:p w14:paraId="0B7DDD21" w14:textId="77777777" w:rsidR="00474570" w:rsidRDefault="00474570"/>
    <w:p w14:paraId="7698E88B" w14:textId="6E68DA7F" w:rsidR="00474570" w:rsidRPr="00474570" w:rsidRDefault="00474570">
      <w:pPr>
        <w:rPr>
          <w:i/>
        </w:rPr>
      </w:pPr>
      <w:r>
        <w:br w:type="page"/>
      </w:r>
      <w:r w:rsidRPr="00474570">
        <w:rPr>
          <w:i/>
        </w:rPr>
        <w:lastRenderedPageBreak/>
        <w:t xml:space="preserve">University Service – University of Illinois at Urbana-Champaign </w:t>
      </w:r>
      <w:r w:rsidR="00FF0A90">
        <w:rPr>
          <w:i/>
        </w:rPr>
        <w:t>--</w:t>
      </w:r>
      <w:r w:rsidRPr="00474570">
        <w:rPr>
          <w:i/>
        </w:rPr>
        <w:t>Continued</w:t>
      </w:r>
    </w:p>
    <w:tbl>
      <w:tblPr>
        <w:tblW w:w="0" w:type="auto"/>
        <w:tblInd w:w="468" w:type="dxa"/>
        <w:tblLook w:val="01E0" w:firstRow="1" w:lastRow="1" w:firstColumn="1" w:lastColumn="1" w:noHBand="0" w:noVBand="0"/>
      </w:tblPr>
      <w:tblGrid>
        <w:gridCol w:w="7920"/>
        <w:gridCol w:w="1735"/>
      </w:tblGrid>
      <w:tr w:rsidR="009709F2" w:rsidRPr="007C562C" w14:paraId="6AB614E4" w14:textId="77777777" w:rsidTr="00C578AE">
        <w:tc>
          <w:tcPr>
            <w:tcW w:w="7920" w:type="dxa"/>
          </w:tcPr>
          <w:p w14:paraId="4B63363C" w14:textId="77777777" w:rsidR="009709F2" w:rsidRPr="00474570" w:rsidRDefault="009709F2" w:rsidP="00474570">
            <w:pPr>
              <w:pStyle w:val="Heading2"/>
              <w:spacing w:before="0"/>
              <w:ind w:left="792" w:hanging="792"/>
              <w:rPr>
                <w:b w:val="0"/>
              </w:rPr>
            </w:pPr>
          </w:p>
        </w:tc>
        <w:tc>
          <w:tcPr>
            <w:tcW w:w="1735" w:type="dxa"/>
          </w:tcPr>
          <w:p w14:paraId="38247C01" w14:textId="77777777" w:rsidR="009709F2" w:rsidRPr="007C562C" w:rsidRDefault="009709F2" w:rsidP="00E5585F">
            <w:pPr>
              <w:tabs>
                <w:tab w:val="right" w:pos="1512"/>
              </w:tabs>
              <w:rPr>
                <w:sz w:val="22"/>
                <w:szCs w:val="22"/>
              </w:rPr>
            </w:pPr>
          </w:p>
        </w:tc>
      </w:tr>
      <w:tr w:rsidR="002D6FA5" w:rsidRPr="007C562C" w14:paraId="22B47024" w14:textId="77777777" w:rsidTr="00C578AE">
        <w:tc>
          <w:tcPr>
            <w:tcW w:w="7920" w:type="dxa"/>
          </w:tcPr>
          <w:p w14:paraId="664C698F" w14:textId="77777777" w:rsidR="00E5585F" w:rsidRPr="00474570" w:rsidRDefault="00924F34" w:rsidP="00474570">
            <w:pPr>
              <w:pStyle w:val="Heading2"/>
              <w:spacing w:before="0"/>
              <w:ind w:left="792" w:hanging="792"/>
              <w:rPr>
                <w:b w:val="0"/>
                <w:sz w:val="22"/>
                <w:szCs w:val="22"/>
              </w:rPr>
            </w:pPr>
            <w:r w:rsidRPr="00474570">
              <w:rPr>
                <w:b w:val="0"/>
              </w:rPr>
              <w:t>College of Agricultural, Consumer and Environmental Sciences</w:t>
            </w:r>
          </w:p>
        </w:tc>
        <w:tc>
          <w:tcPr>
            <w:tcW w:w="1735" w:type="dxa"/>
          </w:tcPr>
          <w:p w14:paraId="1C7A8105" w14:textId="77777777" w:rsidR="00E5585F" w:rsidRPr="007C562C" w:rsidRDefault="00E5585F" w:rsidP="00E5585F">
            <w:pPr>
              <w:tabs>
                <w:tab w:val="right" w:pos="1512"/>
              </w:tabs>
              <w:rPr>
                <w:sz w:val="22"/>
                <w:szCs w:val="22"/>
              </w:rPr>
            </w:pPr>
          </w:p>
        </w:tc>
      </w:tr>
      <w:tr w:rsidR="00474570" w:rsidRPr="007C562C" w14:paraId="0DEF8B65" w14:textId="77777777" w:rsidTr="00C578AE">
        <w:tc>
          <w:tcPr>
            <w:tcW w:w="7920" w:type="dxa"/>
          </w:tcPr>
          <w:p w14:paraId="7F3EC7F3" w14:textId="77777777" w:rsidR="00474570" w:rsidRDefault="00474570" w:rsidP="00981367">
            <w:pPr>
              <w:pStyle w:val="Heading2"/>
              <w:spacing w:before="0"/>
              <w:ind w:left="792" w:hanging="792"/>
              <w:rPr>
                <w:b w:val="0"/>
                <w:sz w:val="22"/>
                <w:szCs w:val="22"/>
              </w:rPr>
            </w:pPr>
            <w:r>
              <w:rPr>
                <w:b w:val="0"/>
                <w:sz w:val="22"/>
                <w:szCs w:val="22"/>
              </w:rPr>
              <w:tab/>
            </w:r>
            <w:r w:rsidRPr="007C562C">
              <w:rPr>
                <w:b w:val="0"/>
                <w:sz w:val="22"/>
                <w:szCs w:val="22"/>
              </w:rPr>
              <w:t>Dixon Springs Ag Center (DSAC) Faculty Advisory Council</w:t>
            </w:r>
          </w:p>
        </w:tc>
        <w:tc>
          <w:tcPr>
            <w:tcW w:w="1735" w:type="dxa"/>
          </w:tcPr>
          <w:p w14:paraId="2689C24B" w14:textId="77777777" w:rsidR="00474570" w:rsidRDefault="00474570" w:rsidP="00981367">
            <w:pPr>
              <w:pStyle w:val="Heading2"/>
              <w:spacing w:before="0"/>
              <w:jc w:val="right"/>
              <w:rPr>
                <w:b w:val="0"/>
                <w:sz w:val="22"/>
                <w:szCs w:val="22"/>
              </w:rPr>
            </w:pPr>
            <w:r>
              <w:rPr>
                <w:b w:val="0"/>
                <w:sz w:val="22"/>
                <w:szCs w:val="22"/>
              </w:rPr>
              <w:t>2008-2010</w:t>
            </w:r>
          </w:p>
        </w:tc>
      </w:tr>
      <w:tr w:rsidR="00474570" w:rsidRPr="007C562C" w14:paraId="67AE719E" w14:textId="77777777" w:rsidTr="00C578AE">
        <w:tc>
          <w:tcPr>
            <w:tcW w:w="7920" w:type="dxa"/>
          </w:tcPr>
          <w:p w14:paraId="39C3547E" w14:textId="77777777" w:rsidR="00474570" w:rsidRPr="00474570" w:rsidRDefault="00474570" w:rsidP="00981367">
            <w:pPr>
              <w:pStyle w:val="Heading2"/>
              <w:spacing w:before="0"/>
              <w:ind w:left="792" w:hanging="792"/>
              <w:rPr>
                <w:b w:val="0"/>
                <w:sz w:val="22"/>
                <w:szCs w:val="22"/>
              </w:rPr>
            </w:pPr>
            <w:r>
              <w:rPr>
                <w:b w:val="0"/>
                <w:sz w:val="22"/>
                <w:szCs w:val="22"/>
              </w:rPr>
              <w:tab/>
              <w:t>Graduate Educational Policy</w:t>
            </w:r>
          </w:p>
        </w:tc>
        <w:tc>
          <w:tcPr>
            <w:tcW w:w="1735" w:type="dxa"/>
          </w:tcPr>
          <w:p w14:paraId="158D4576" w14:textId="77777777" w:rsidR="00474570" w:rsidRPr="00474570" w:rsidRDefault="00474570" w:rsidP="00981367">
            <w:pPr>
              <w:pStyle w:val="Heading2"/>
              <w:spacing w:before="0"/>
              <w:jc w:val="right"/>
              <w:rPr>
                <w:b w:val="0"/>
                <w:sz w:val="22"/>
                <w:szCs w:val="22"/>
              </w:rPr>
            </w:pPr>
            <w:r>
              <w:rPr>
                <w:b w:val="0"/>
                <w:sz w:val="22"/>
                <w:szCs w:val="22"/>
              </w:rPr>
              <w:t>2009-2010</w:t>
            </w:r>
          </w:p>
        </w:tc>
      </w:tr>
      <w:tr w:rsidR="00742BD3" w:rsidRPr="007C562C" w14:paraId="0C5F07A9" w14:textId="77777777" w:rsidTr="00C578AE">
        <w:tc>
          <w:tcPr>
            <w:tcW w:w="7920" w:type="dxa"/>
          </w:tcPr>
          <w:p w14:paraId="2A49AB9E" w14:textId="77777777" w:rsidR="00742BD3" w:rsidRPr="007C562C" w:rsidRDefault="00742BD3" w:rsidP="00A76689">
            <w:pPr>
              <w:pStyle w:val="Heading2"/>
              <w:spacing w:before="0"/>
              <w:ind w:left="792" w:hanging="792"/>
              <w:rPr>
                <w:b w:val="0"/>
                <w:sz w:val="22"/>
                <w:szCs w:val="22"/>
              </w:rPr>
            </w:pPr>
            <w:r>
              <w:rPr>
                <w:b w:val="0"/>
                <w:sz w:val="22"/>
                <w:szCs w:val="22"/>
              </w:rPr>
              <w:tab/>
            </w:r>
            <w:r w:rsidRPr="007C562C">
              <w:rPr>
                <w:b w:val="0"/>
                <w:sz w:val="22"/>
                <w:szCs w:val="22"/>
              </w:rPr>
              <w:t>Paul A. Funk Recognition Award Committee</w:t>
            </w:r>
            <w:r>
              <w:rPr>
                <w:b w:val="0"/>
                <w:sz w:val="22"/>
                <w:szCs w:val="22"/>
              </w:rPr>
              <w:t xml:space="preserve">  </w:t>
            </w:r>
          </w:p>
        </w:tc>
        <w:tc>
          <w:tcPr>
            <w:tcW w:w="1735" w:type="dxa"/>
          </w:tcPr>
          <w:p w14:paraId="6749917B" w14:textId="77777777" w:rsidR="00742BD3" w:rsidRPr="007C562C" w:rsidRDefault="00742BD3" w:rsidP="00A76689">
            <w:pPr>
              <w:pStyle w:val="Heading2"/>
              <w:spacing w:before="0"/>
              <w:jc w:val="right"/>
              <w:rPr>
                <w:b w:val="0"/>
                <w:sz w:val="22"/>
                <w:szCs w:val="22"/>
              </w:rPr>
            </w:pPr>
            <w:r>
              <w:rPr>
                <w:b w:val="0"/>
                <w:sz w:val="22"/>
                <w:szCs w:val="22"/>
              </w:rPr>
              <w:t>2008-2010</w:t>
            </w:r>
          </w:p>
        </w:tc>
      </w:tr>
      <w:tr w:rsidR="00742BD3" w:rsidRPr="007C562C" w14:paraId="076E884A" w14:textId="77777777" w:rsidTr="00C578AE">
        <w:tc>
          <w:tcPr>
            <w:tcW w:w="7920" w:type="dxa"/>
          </w:tcPr>
          <w:p w14:paraId="34B5880E" w14:textId="77777777" w:rsidR="00742BD3" w:rsidRPr="00474570" w:rsidRDefault="00742BD3" w:rsidP="00981367">
            <w:pPr>
              <w:pStyle w:val="Heading2"/>
              <w:spacing w:before="0"/>
              <w:ind w:left="792" w:hanging="792"/>
              <w:rPr>
                <w:b w:val="0"/>
                <w:sz w:val="22"/>
                <w:szCs w:val="22"/>
              </w:rPr>
            </w:pPr>
            <w:r>
              <w:rPr>
                <w:b w:val="0"/>
                <w:sz w:val="22"/>
                <w:szCs w:val="22"/>
              </w:rPr>
              <w:tab/>
            </w:r>
            <w:r w:rsidRPr="007C562C">
              <w:rPr>
                <w:b w:val="0"/>
                <w:sz w:val="22"/>
                <w:szCs w:val="22"/>
              </w:rPr>
              <w:t>Promotion and Tenure Committee</w:t>
            </w:r>
          </w:p>
        </w:tc>
        <w:tc>
          <w:tcPr>
            <w:tcW w:w="1735" w:type="dxa"/>
          </w:tcPr>
          <w:p w14:paraId="33315AA0" w14:textId="77777777" w:rsidR="00742BD3" w:rsidRPr="00474570" w:rsidRDefault="00742BD3" w:rsidP="00981367">
            <w:pPr>
              <w:pStyle w:val="Heading2"/>
              <w:spacing w:before="0"/>
              <w:jc w:val="right"/>
              <w:rPr>
                <w:b w:val="0"/>
                <w:sz w:val="22"/>
                <w:szCs w:val="22"/>
              </w:rPr>
            </w:pPr>
            <w:r>
              <w:rPr>
                <w:b w:val="0"/>
                <w:sz w:val="22"/>
                <w:szCs w:val="22"/>
              </w:rPr>
              <w:t>2008-2010</w:t>
            </w:r>
          </w:p>
        </w:tc>
      </w:tr>
      <w:tr w:rsidR="00742BD3" w:rsidRPr="007C562C" w14:paraId="38D187B6" w14:textId="77777777" w:rsidTr="00C578AE">
        <w:tc>
          <w:tcPr>
            <w:tcW w:w="7920" w:type="dxa"/>
          </w:tcPr>
          <w:p w14:paraId="366F4265" w14:textId="77777777" w:rsidR="00742BD3" w:rsidRPr="00474570" w:rsidRDefault="00742BD3" w:rsidP="00981367">
            <w:pPr>
              <w:pStyle w:val="Heading2"/>
              <w:spacing w:before="0"/>
              <w:ind w:left="792" w:hanging="792"/>
              <w:rPr>
                <w:b w:val="0"/>
                <w:sz w:val="22"/>
                <w:szCs w:val="22"/>
              </w:rPr>
            </w:pPr>
            <w:r>
              <w:rPr>
                <w:b w:val="0"/>
                <w:sz w:val="22"/>
                <w:szCs w:val="22"/>
              </w:rPr>
              <w:tab/>
            </w:r>
            <w:r w:rsidRPr="00474570">
              <w:rPr>
                <w:b w:val="0"/>
                <w:sz w:val="22"/>
                <w:szCs w:val="22"/>
              </w:rPr>
              <w:t>Research Academy Advisory Council</w:t>
            </w:r>
          </w:p>
        </w:tc>
        <w:tc>
          <w:tcPr>
            <w:tcW w:w="1735" w:type="dxa"/>
          </w:tcPr>
          <w:p w14:paraId="6552E96B" w14:textId="77777777" w:rsidR="00742BD3" w:rsidRPr="00474570" w:rsidRDefault="00742BD3" w:rsidP="00981367">
            <w:pPr>
              <w:pStyle w:val="Heading2"/>
              <w:spacing w:before="0"/>
              <w:jc w:val="right"/>
              <w:rPr>
                <w:b w:val="0"/>
                <w:sz w:val="22"/>
                <w:szCs w:val="22"/>
              </w:rPr>
            </w:pPr>
            <w:r w:rsidRPr="00474570">
              <w:rPr>
                <w:b w:val="0"/>
                <w:sz w:val="22"/>
                <w:szCs w:val="22"/>
              </w:rPr>
              <w:t>2009-2010</w:t>
            </w:r>
          </w:p>
        </w:tc>
      </w:tr>
      <w:tr w:rsidR="00742BD3" w:rsidRPr="007C562C" w14:paraId="074D1229" w14:textId="77777777" w:rsidTr="00C578AE">
        <w:tc>
          <w:tcPr>
            <w:tcW w:w="7920" w:type="dxa"/>
          </w:tcPr>
          <w:p w14:paraId="595022CA" w14:textId="77777777" w:rsidR="00742BD3" w:rsidRPr="00742BD3" w:rsidRDefault="00742BD3" w:rsidP="00981367">
            <w:pPr>
              <w:pStyle w:val="Heading2"/>
              <w:spacing w:before="0"/>
              <w:ind w:left="792" w:hanging="792"/>
              <w:rPr>
                <w:b w:val="0"/>
                <w:sz w:val="22"/>
                <w:szCs w:val="22"/>
              </w:rPr>
            </w:pPr>
            <w:r>
              <w:rPr>
                <w:b w:val="0"/>
                <w:sz w:val="22"/>
                <w:szCs w:val="22"/>
              </w:rPr>
              <w:tab/>
            </w:r>
            <w:proofErr w:type="spellStart"/>
            <w:r w:rsidRPr="00742BD3">
              <w:rPr>
                <w:b w:val="0"/>
                <w:sz w:val="22"/>
                <w:szCs w:val="22"/>
              </w:rPr>
              <w:t>Spitze</w:t>
            </w:r>
            <w:proofErr w:type="spellEnd"/>
            <w:r w:rsidRPr="00742BD3">
              <w:rPr>
                <w:b w:val="0"/>
                <w:sz w:val="22"/>
                <w:szCs w:val="22"/>
              </w:rPr>
              <w:t xml:space="preserve"> Land-Grant Professional Career Excellence Award Committee</w:t>
            </w:r>
          </w:p>
        </w:tc>
        <w:tc>
          <w:tcPr>
            <w:tcW w:w="1735" w:type="dxa"/>
          </w:tcPr>
          <w:p w14:paraId="725378C5" w14:textId="77777777" w:rsidR="00742BD3" w:rsidRPr="00742BD3" w:rsidRDefault="00742BD3" w:rsidP="00981367">
            <w:pPr>
              <w:pStyle w:val="Heading2"/>
              <w:spacing w:before="0"/>
              <w:jc w:val="right"/>
              <w:rPr>
                <w:b w:val="0"/>
                <w:sz w:val="22"/>
                <w:szCs w:val="22"/>
              </w:rPr>
            </w:pPr>
            <w:r w:rsidRPr="00742BD3">
              <w:rPr>
                <w:b w:val="0"/>
                <w:sz w:val="22"/>
                <w:szCs w:val="22"/>
              </w:rPr>
              <w:t>2008-2010</w:t>
            </w:r>
          </w:p>
        </w:tc>
      </w:tr>
      <w:tr w:rsidR="00742BD3" w:rsidRPr="007C562C" w14:paraId="001B2906" w14:textId="77777777" w:rsidTr="00C578AE">
        <w:tc>
          <w:tcPr>
            <w:tcW w:w="7920" w:type="dxa"/>
          </w:tcPr>
          <w:p w14:paraId="32BE5449" w14:textId="77777777" w:rsidR="00742BD3" w:rsidRPr="009709F2" w:rsidRDefault="00742BD3" w:rsidP="009709F2">
            <w:pPr>
              <w:pStyle w:val="Heading2"/>
              <w:spacing w:before="0"/>
              <w:ind w:left="1152" w:hanging="1152"/>
              <w:rPr>
                <w:b w:val="0"/>
                <w:sz w:val="22"/>
                <w:szCs w:val="22"/>
              </w:rPr>
            </w:pPr>
            <w:r w:rsidRPr="009709F2">
              <w:rPr>
                <w:b w:val="0"/>
              </w:rPr>
              <w:tab/>
            </w:r>
            <w:r w:rsidR="009709F2" w:rsidRPr="009709F2">
              <w:rPr>
                <w:b w:val="0"/>
              </w:rPr>
              <w:t>Representative to S-105 System Controlling for Pollutant Emission and Indoor Air Quality for Livestock</w:t>
            </w:r>
          </w:p>
        </w:tc>
        <w:tc>
          <w:tcPr>
            <w:tcW w:w="1735" w:type="dxa"/>
          </w:tcPr>
          <w:p w14:paraId="4AB4407F" w14:textId="77777777" w:rsidR="00742BD3" w:rsidRPr="009709F2" w:rsidRDefault="009709F2" w:rsidP="009709F2">
            <w:pPr>
              <w:tabs>
                <w:tab w:val="right" w:pos="1512"/>
              </w:tabs>
              <w:jc w:val="right"/>
              <w:rPr>
                <w:sz w:val="22"/>
                <w:szCs w:val="22"/>
              </w:rPr>
            </w:pPr>
            <w:r>
              <w:rPr>
                <w:sz w:val="22"/>
                <w:szCs w:val="22"/>
              </w:rPr>
              <w:t>2009-2010</w:t>
            </w:r>
            <w:r w:rsidR="00742BD3" w:rsidRPr="009709F2">
              <w:rPr>
                <w:sz w:val="22"/>
                <w:szCs w:val="22"/>
              </w:rPr>
              <w:tab/>
            </w:r>
          </w:p>
        </w:tc>
      </w:tr>
      <w:tr w:rsidR="009709F2" w:rsidRPr="007C562C" w14:paraId="7853B6ED" w14:textId="77777777" w:rsidTr="00C578AE">
        <w:tc>
          <w:tcPr>
            <w:tcW w:w="7920" w:type="dxa"/>
          </w:tcPr>
          <w:p w14:paraId="2D017956" w14:textId="77777777" w:rsidR="009709F2" w:rsidRDefault="009709F2" w:rsidP="00981367">
            <w:pPr>
              <w:pStyle w:val="Heading2"/>
              <w:spacing w:before="0"/>
              <w:ind w:left="792" w:hanging="792"/>
              <w:rPr>
                <w:b w:val="0"/>
                <w:sz w:val="22"/>
                <w:szCs w:val="22"/>
              </w:rPr>
            </w:pPr>
          </w:p>
        </w:tc>
        <w:tc>
          <w:tcPr>
            <w:tcW w:w="1735" w:type="dxa"/>
          </w:tcPr>
          <w:p w14:paraId="2C98ADE3" w14:textId="77777777" w:rsidR="009709F2" w:rsidRPr="009709F2" w:rsidRDefault="009709F2" w:rsidP="00475521">
            <w:pPr>
              <w:pStyle w:val="Heading2"/>
              <w:spacing w:before="0"/>
              <w:jc w:val="right"/>
              <w:rPr>
                <w:b w:val="0"/>
                <w:sz w:val="22"/>
                <w:szCs w:val="22"/>
              </w:rPr>
            </w:pPr>
          </w:p>
        </w:tc>
      </w:tr>
      <w:tr w:rsidR="009709F2" w:rsidRPr="007C562C" w14:paraId="43D40EFB" w14:textId="77777777" w:rsidTr="00C578AE">
        <w:tc>
          <w:tcPr>
            <w:tcW w:w="7920" w:type="dxa"/>
          </w:tcPr>
          <w:p w14:paraId="3E9D9DA8" w14:textId="77777777" w:rsidR="009709F2" w:rsidRPr="009709F2" w:rsidRDefault="009709F2" w:rsidP="00981367">
            <w:pPr>
              <w:pStyle w:val="Heading2"/>
              <w:spacing w:before="0"/>
              <w:ind w:left="792" w:hanging="792"/>
              <w:rPr>
                <w:b w:val="0"/>
                <w:sz w:val="22"/>
                <w:szCs w:val="22"/>
              </w:rPr>
            </w:pPr>
            <w:r>
              <w:rPr>
                <w:b w:val="0"/>
                <w:sz w:val="22"/>
                <w:szCs w:val="22"/>
              </w:rPr>
              <w:t>College of Engineering</w:t>
            </w:r>
          </w:p>
        </w:tc>
        <w:tc>
          <w:tcPr>
            <w:tcW w:w="1735" w:type="dxa"/>
          </w:tcPr>
          <w:p w14:paraId="3FB5FDBD" w14:textId="77777777" w:rsidR="009709F2" w:rsidRPr="009709F2" w:rsidRDefault="009709F2" w:rsidP="00475521">
            <w:pPr>
              <w:pStyle w:val="Heading2"/>
              <w:spacing w:before="0"/>
              <w:jc w:val="right"/>
              <w:rPr>
                <w:b w:val="0"/>
                <w:sz w:val="22"/>
                <w:szCs w:val="22"/>
              </w:rPr>
            </w:pPr>
          </w:p>
        </w:tc>
      </w:tr>
      <w:tr w:rsidR="009709F2" w:rsidRPr="007C562C" w14:paraId="73AE6575" w14:textId="77777777" w:rsidTr="00C578AE">
        <w:tc>
          <w:tcPr>
            <w:tcW w:w="7920" w:type="dxa"/>
          </w:tcPr>
          <w:p w14:paraId="394F8C6D" w14:textId="77777777" w:rsidR="009709F2" w:rsidRPr="009709F2" w:rsidRDefault="009709F2" w:rsidP="00981367">
            <w:pPr>
              <w:pStyle w:val="Heading2"/>
              <w:spacing w:before="0"/>
              <w:ind w:left="792" w:hanging="792"/>
              <w:rPr>
                <w:b w:val="0"/>
                <w:sz w:val="22"/>
                <w:szCs w:val="22"/>
              </w:rPr>
            </w:pPr>
            <w:r>
              <w:rPr>
                <w:b w:val="0"/>
                <w:sz w:val="22"/>
                <w:szCs w:val="22"/>
              </w:rPr>
              <w:tab/>
              <w:t>Executive Committee (Substitute)</w:t>
            </w:r>
          </w:p>
        </w:tc>
        <w:tc>
          <w:tcPr>
            <w:tcW w:w="1735" w:type="dxa"/>
          </w:tcPr>
          <w:p w14:paraId="3BCAF1E3" w14:textId="77777777" w:rsidR="009709F2" w:rsidRPr="009709F2" w:rsidRDefault="009709F2" w:rsidP="00475521">
            <w:pPr>
              <w:pStyle w:val="Heading2"/>
              <w:spacing w:before="0"/>
              <w:jc w:val="right"/>
              <w:rPr>
                <w:b w:val="0"/>
                <w:sz w:val="22"/>
                <w:szCs w:val="22"/>
              </w:rPr>
            </w:pPr>
            <w:r>
              <w:rPr>
                <w:b w:val="0"/>
                <w:sz w:val="22"/>
                <w:szCs w:val="22"/>
              </w:rPr>
              <w:t>2009-2012</w:t>
            </w:r>
          </w:p>
        </w:tc>
      </w:tr>
    </w:tbl>
    <w:p w14:paraId="1AA4AC99" w14:textId="77777777" w:rsidR="009709F2" w:rsidRDefault="009709F2" w:rsidP="007C562C">
      <w:pPr>
        <w:pStyle w:val="Heading2"/>
        <w:tabs>
          <w:tab w:val="left" w:pos="1170"/>
          <w:tab w:val="right" w:pos="9900"/>
        </w:tabs>
        <w:spacing w:before="0"/>
      </w:pPr>
    </w:p>
    <w:p w14:paraId="3A7E3197" w14:textId="77777777" w:rsidR="006E5D66" w:rsidRPr="006E5D66" w:rsidRDefault="006E5D66" w:rsidP="007C562C">
      <w:pPr>
        <w:pStyle w:val="Heading2"/>
        <w:tabs>
          <w:tab w:val="left" w:pos="1170"/>
          <w:tab w:val="right" w:pos="9900"/>
        </w:tabs>
        <w:spacing w:before="0"/>
        <w:rPr>
          <w:b w:val="0"/>
        </w:rPr>
      </w:pPr>
      <w:r w:rsidRPr="002E0D03">
        <w:t>University Service</w:t>
      </w:r>
      <w:r>
        <w:t xml:space="preserve"> – </w:t>
      </w:r>
      <w:r w:rsidRPr="002D6FA5">
        <w:t xml:space="preserve">University of Kentucky </w:t>
      </w:r>
    </w:p>
    <w:tbl>
      <w:tblPr>
        <w:tblW w:w="0" w:type="auto"/>
        <w:tblInd w:w="468" w:type="dxa"/>
        <w:tblLook w:val="01E0" w:firstRow="1" w:lastRow="1" w:firstColumn="1" w:lastColumn="1" w:noHBand="0" w:noVBand="0"/>
      </w:tblPr>
      <w:tblGrid>
        <w:gridCol w:w="7920"/>
        <w:gridCol w:w="1735"/>
      </w:tblGrid>
      <w:tr w:rsidR="006E5D66" w14:paraId="30625C74" w14:textId="77777777" w:rsidTr="00924F34">
        <w:tc>
          <w:tcPr>
            <w:tcW w:w="7920" w:type="dxa"/>
          </w:tcPr>
          <w:p w14:paraId="164136B0" w14:textId="77777777" w:rsidR="006E5D66" w:rsidRPr="00B95C10" w:rsidRDefault="006E5D66" w:rsidP="00B95C10">
            <w:pPr>
              <w:pStyle w:val="H4"/>
              <w:spacing w:before="0" w:after="0"/>
              <w:ind w:left="792" w:hanging="792"/>
              <w:rPr>
                <w:b w:val="0"/>
                <w:sz w:val="22"/>
                <w:szCs w:val="22"/>
              </w:rPr>
            </w:pPr>
            <w:r w:rsidRPr="00B95C10">
              <w:rPr>
                <w:b w:val="0"/>
                <w:sz w:val="22"/>
                <w:szCs w:val="22"/>
              </w:rPr>
              <w:t xml:space="preserve">Search Committee, Office of International Affairs, Assistant </w:t>
            </w:r>
            <w:r w:rsidR="00475521">
              <w:rPr>
                <w:b w:val="0"/>
                <w:sz w:val="22"/>
                <w:szCs w:val="22"/>
              </w:rPr>
              <w:t xml:space="preserve">Director of Study Abroad </w:t>
            </w:r>
          </w:p>
        </w:tc>
        <w:tc>
          <w:tcPr>
            <w:tcW w:w="1735" w:type="dxa"/>
          </w:tcPr>
          <w:p w14:paraId="5EDBC6B1" w14:textId="77777777" w:rsidR="006E5D66" w:rsidRPr="00B95C10" w:rsidRDefault="006E5D66" w:rsidP="00B95C10">
            <w:pPr>
              <w:pStyle w:val="H4"/>
              <w:spacing w:before="0" w:after="0"/>
              <w:jc w:val="right"/>
              <w:rPr>
                <w:b w:val="0"/>
                <w:sz w:val="22"/>
                <w:szCs w:val="22"/>
              </w:rPr>
            </w:pPr>
            <w:r w:rsidRPr="00B95C10">
              <w:rPr>
                <w:b w:val="0"/>
                <w:sz w:val="22"/>
                <w:szCs w:val="22"/>
              </w:rPr>
              <w:t>Fall 2005</w:t>
            </w:r>
          </w:p>
        </w:tc>
      </w:tr>
      <w:tr w:rsidR="006E5D66" w14:paraId="22C0B909" w14:textId="77777777" w:rsidTr="00924F34">
        <w:tc>
          <w:tcPr>
            <w:tcW w:w="7920" w:type="dxa"/>
          </w:tcPr>
          <w:p w14:paraId="4881940C" w14:textId="77777777" w:rsidR="006E5D66" w:rsidRPr="00B95C10" w:rsidRDefault="006E5D66" w:rsidP="00B95C10">
            <w:pPr>
              <w:pStyle w:val="H4"/>
              <w:spacing w:before="0" w:after="0"/>
              <w:ind w:left="792" w:hanging="792"/>
              <w:rPr>
                <w:b w:val="0"/>
                <w:sz w:val="22"/>
                <w:szCs w:val="22"/>
              </w:rPr>
            </w:pPr>
            <w:r w:rsidRPr="00B95C10">
              <w:rPr>
                <w:b w:val="0"/>
                <w:sz w:val="22"/>
                <w:szCs w:val="22"/>
              </w:rPr>
              <w:t xml:space="preserve">Promotion and Tenure Area Committee, Science </w:t>
            </w:r>
            <w:r w:rsidR="00924F34">
              <w:rPr>
                <w:b w:val="0"/>
                <w:sz w:val="22"/>
                <w:szCs w:val="22"/>
              </w:rPr>
              <w:t xml:space="preserve">and </w:t>
            </w:r>
            <w:r w:rsidRPr="00B95C10">
              <w:rPr>
                <w:b w:val="0"/>
                <w:sz w:val="22"/>
                <w:szCs w:val="22"/>
              </w:rPr>
              <w:t>Engineering</w:t>
            </w:r>
          </w:p>
        </w:tc>
        <w:tc>
          <w:tcPr>
            <w:tcW w:w="1735" w:type="dxa"/>
          </w:tcPr>
          <w:p w14:paraId="2E197C42" w14:textId="77777777" w:rsidR="006E5D66" w:rsidRPr="00B95C10" w:rsidRDefault="006E5D66" w:rsidP="00B95C10">
            <w:pPr>
              <w:pStyle w:val="H4"/>
              <w:spacing w:before="0" w:after="0"/>
              <w:jc w:val="right"/>
              <w:rPr>
                <w:b w:val="0"/>
                <w:sz w:val="22"/>
                <w:szCs w:val="22"/>
              </w:rPr>
            </w:pPr>
            <w:r w:rsidRPr="00B95C10">
              <w:rPr>
                <w:b w:val="0"/>
                <w:sz w:val="22"/>
                <w:szCs w:val="22"/>
              </w:rPr>
              <w:t>2001-2003</w:t>
            </w:r>
          </w:p>
        </w:tc>
      </w:tr>
      <w:tr w:rsidR="006E5D66" w14:paraId="62194743" w14:textId="77777777" w:rsidTr="00924F34">
        <w:tc>
          <w:tcPr>
            <w:tcW w:w="7920" w:type="dxa"/>
          </w:tcPr>
          <w:p w14:paraId="56874591" w14:textId="77777777" w:rsidR="006E5D66" w:rsidRPr="00B95C10" w:rsidRDefault="006E5D66" w:rsidP="00B95C10">
            <w:pPr>
              <w:pStyle w:val="H4"/>
              <w:spacing w:before="0" w:after="0"/>
              <w:ind w:left="792" w:hanging="792"/>
              <w:rPr>
                <w:b w:val="0"/>
                <w:sz w:val="22"/>
                <w:szCs w:val="22"/>
              </w:rPr>
            </w:pPr>
            <w:r w:rsidRPr="00B95C10">
              <w:rPr>
                <w:b w:val="0"/>
                <w:sz w:val="22"/>
              </w:rPr>
              <w:t xml:space="preserve">Director of Graduate Studies, Department of </w:t>
            </w:r>
            <w:r w:rsidR="007128AF" w:rsidRPr="00B95C10">
              <w:rPr>
                <w:b w:val="0"/>
                <w:sz w:val="22"/>
              </w:rPr>
              <w:t xml:space="preserve">Biosystems </w:t>
            </w:r>
            <w:r w:rsidRPr="00B95C10">
              <w:rPr>
                <w:b w:val="0"/>
                <w:sz w:val="22"/>
              </w:rPr>
              <w:t>and Agricultural Engineering</w:t>
            </w:r>
          </w:p>
        </w:tc>
        <w:tc>
          <w:tcPr>
            <w:tcW w:w="1735" w:type="dxa"/>
          </w:tcPr>
          <w:p w14:paraId="1E84A777" w14:textId="77777777" w:rsidR="006E5D66" w:rsidRPr="00B95C10" w:rsidRDefault="006E5D66" w:rsidP="00B95C10">
            <w:pPr>
              <w:pStyle w:val="H4"/>
              <w:spacing w:before="0" w:after="0"/>
              <w:jc w:val="right"/>
              <w:rPr>
                <w:b w:val="0"/>
                <w:sz w:val="22"/>
                <w:szCs w:val="22"/>
              </w:rPr>
            </w:pPr>
            <w:r w:rsidRPr="00B95C10">
              <w:rPr>
                <w:b w:val="0"/>
                <w:sz w:val="22"/>
                <w:szCs w:val="22"/>
              </w:rPr>
              <w:t>2001</w:t>
            </w:r>
            <w:r w:rsidR="002D6FA5">
              <w:rPr>
                <w:b w:val="0"/>
                <w:sz w:val="22"/>
                <w:szCs w:val="22"/>
              </w:rPr>
              <w:t>-</w:t>
            </w:r>
            <w:r w:rsidRPr="00B95C10">
              <w:rPr>
                <w:b w:val="0"/>
                <w:sz w:val="22"/>
                <w:szCs w:val="22"/>
              </w:rPr>
              <w:t>2003</w:t>
            </w:r>
          </w:p>
        </w:tc>
      </w:tr>
      <w:tr w:rsidR="006E5D66" w14:paraId="680D6B34" w14:textId="77777777" w:rsidTr="00924F34">
        <w:tc>
          <w:tcPr>
            <w:tcW w:w="7920" w:type="dxa"/>
          </w:tcPr>
          <w:p w14:paraId="7ECFB6AB" w14:textId="77777777" w:rsidR="006E5D66" w:rsidRPr="00B95C10" w:rsidRDefault="006E5D66" w:rsidP="00B95C10">
            <w:pPr>
              <w:pStyle w:val="H4"/>
              <w:spacing w:before="0" w:after="0"/>
              <w:ind w:left="792" w:hanging="792"/>
              <w:rPr>
                <w:b w:val="0"/>
                <w:sz w:val="22"/>
                <w:szCs w:val="22"/>
              </w:rPr>
            </w:pPr>
            <w:r w:rsidRPr="00B95C10">
              <w:rPr>
                <w:b w:val="0"/>
                <w:sz w:val="22"/>
              </w:rPr>
              <w:t>Dean’s Faculty Advisory Council, College of Engineering</w:t>
            </w:r>
          </w:p>
        </w:tc>
        <w:tc>
          <w:tcPr>
            <w:tcW w:w="1735" w:type="dxa"/>
          </w:tcPr>
          <w:p w14:paraId="019FBC74" w14:textId="77777777" w:rsidR="006E5D66" w:rsidRPr="00B95C10" w:rsidRDefault="006E5D66" w:rsidP="00B95C10">
            <w:pPr>
              <w:pStyle w:val="H4"/>
              <w:spacing w:before="0" w:after="0"/>
              <w:jc w:val="right"/>
              <w:rPr>
                <w:b w:val="0"/>
                <w:sz w:val="22"/>
                <w:szCs w:val="22"/>
              </w:rPr>
            </w:pPr>
            <w:r w:rsidRPr="00B95C10">
              <w:rPr>
                <w:b w:val="0"/>
                <w:sz w:val="22"/>
                <w:szCs w:val="22"/>
              </w:rPr>
              <w:t>1998-2000</w:t>
            </w:r>
          </w:p>
        </w:tc>
      </w:tr>
      <w:tr w:rsidR="006E5D66" w14:paraId="57CD79DA" w14:textId="77777777" w:rsidTr="00924F34">
        <w:tc>
          <w:tcPr>
            <w:tcW w:w="7920" w:type="dxa"/>
          </w:tcPr>
          <w:p w14:paraId="65D6AB84" w14:textId="77777777" w:rsidR="006E5D66" w:rsidRPr="00B95C10" w:rsidRDefault="006E5D66" w:rsidP="00B95C10">
            <w:pPr>
              <w:pStyle w:val="H4"/>
              <w:spacing w:before="0" w:after="0"/>
              <w:ind w:left="792" w:hanging="792"/>
              <w:rPr>
                <w:b w:val="0"/>
                <w:sz w:val="22"/>
                <w:szCs w:val="22"/>
              </w:rPr>
            </w:pPr>
            <w:r w:rsidRPr="00B95C10">
              <w:rPr>
                <w:b w:val="0"/>
                <w:sz w:val="22"/>
              </w:rPr>
              <w:t xml:space="preserve">Research Committee, Chair, Department of </w:t>
            </w:r>
            <w:r w:rsidR="007128AF" w:rsidRPr="00B95C10">
              <w:rPr>
                <w:b w:val="0"/>
                <w:sz w:val="22"/>
              </w:rPr>
              <w:t>Biosystems</w:t>
            </w:r>
            <w:r w:rsidRPr="00B95C10">
              <w:rPr>
                <w:b w:val="0"/>
                <w:sz w:val="22"/>
              </w:rPr>
              <w:t xml:space="preserve"> and Agricultural Engineering</w:t>
            </w:r>
          </w:p>
        </w:tc>
        <w:tc>
          <w:tcPr>
            <w:tcW w:w="1735" w:type="dxa"/>
          </w:tcPr>
          <w:p w14:paraId="777ED565" w14:textId="77777777" w:rsidR="006E5D66" w:rsidRPr="00B95C10" w:rsidRDefault="006E5D66" w:rsidP="00B95C10">
            <w:pPr>
              <w:pStyle w:val="H4"/>
              <w:spacing w:before="0" w:after="0"/>
              <w:jc w:val="right"/>
              <w:rPr>
                <w:b w:val="0"/>
                <w:sz w:val="22"/>
                <w:szCs w:val="22"/>
              </w:rPr>
            </w:pPr>
            <w:r w:rsidRPr="00B95C10">
              <w:rPr>
                <w:b w:val="0"/>
                <w:sz w:val="22"/>
                <w:szCs w:val="22"/>
              </w:rPr>
              <w:t>2001-2002</w:t>
            </w:r>
          </w:p>
        </w:tc>
      </w:tr>
      <w:tr w:rsidR="006E5D66" w:rsidRPr="00B95C10" w14:paraId="424F25CB" w14:textId="77777777" w:rsidTr="00924F34">
        <w:tc>
          <w:tcPr>
            <w:tcW w:w="7920" w:type="dxa"/>
          </w:tcPr>
          <w:p w14:paraId="00C88B46" w14:textId="77777777" w:rsidR="006E5D66" w:rsidRPr="00B95C10" w:rsidRDefault="006E5D66" w:rsidP="00B95C10">
            <w:pPr>
              <w:pStyle w:val="H4"/>
              <w:spacing w:before="0" w:after="0"/>
              <w:ind w:left="792" w:hanging="792"/>
              <w:rPr>
                <w:b w:val="0"/>
                <w:sz w:val="22"/>
                <w:szCs w:val="22"/>
              </w:rPr>
            </w:pPr>
            <w:r w:rsidRPr="00B95C10">
              <w:rPr>
                <w:b w:val="0"/>
                <w:sz w:val="22"/>
              </w:rPr>
              <w:t>Computer Committee</w:t>
            </w:r>
            <w:r w:rsidRPr="00B95C10">
              <w:rPr>
                <w:sz w:val="22"/>
              </w:rPr>
              <w:t xml:space="preserve">, </w:t>
            </w:r>
            <w:r w:rsidRPr="00B95C10">
              <w:rPr>
                <w:b w:val="0"/>
                <w:sz w:val="22"/>
              </w:rPr>
              <w:t xml:space="preserve">Department of </w:t>
            </w:r>
            <w:r w:rsidR="007128AF" w:rsidRPr="00B95C10">
              <w:rPr>
                <w:b w:val="0"/>
                <w:sz w:val="22"/>
              </w:rPr>
              <w:t>Biosystems</w:t>
            </w:r>
            <w:r w:rsidRPr="00B95C10">
              <w:rPr>
                <w:b w:val="0"/>
                <w:sz w:val="22"/>
              </w:rPr>
              <w:t xml:space="preserve"> and Agricultural Engineering</w:t>
            </w:r>
          </w:p>
        </w:tc>
        <w:tc>
          <w:tcPr>
            <w:tcW w:w="1735" w:type="dxa"/>
          </w:tcPr>
          <w:p w14:paraId="28939F33" w14:textId="77777777" w:rsidR="006E5D66" w:rsidRPr="00B95C10" w:rsidRDefault="00B5728D" w:rsidP="00B95C10">
            <w:pPr>
              <w:pStyle w:val="H4"/>
              <w:spacing w:before="0" w:after="0"/>
              <w:jc w:val="right"/>
              <w:rPr>
                <w:b w:val="0"/>
                <w:sz w:val="22"/>
                <w:szCs w:val="22"/>
              </w:rPr>
            </w:pPr>
            <w:r>
              <w:rPr>
                <w:b w:val="0"/>
                <w:sz w:val="22"/>
                <w:szCs w:val="22"/>
              </w:rPr>
              <w:t>1988-1995, 2000-2002</w:t>
            </w:r>
          </w:p>
        </w:tc>
      </w:tr>
      <w:tr w:rsidR="006E5D66" w14:paraId="36C8B61A" w14:textId="77777777" w:rsidTr="00924F34">
        <w:tc>
          <w:tcPr>
            <w:tcW w:w="7920" w:type="dxa"/>
          </w:tcPr>
          <w:p w14:paraId="7169BFE9" w14:textId="77777777" w:rsidR="006E5D66" w:rsidRPr="00B95C10" w:rsidRDefault="006E5D66" w:rsidP="00B95C10">
            <w:pPr>
              <w:pStyle w:val="H4"/>
              <w:spacing w:before="0" w:after="0"/>
              <w:ind w:left="792" w:hanging="792"/>
              <w:rPr>
                <w:b w:val="0"/>
                <w:sz w:val="22"/>
                <w:szCs w:val="22"/>
              </w:rPr>
            </w:pPr>
            <w:r w:rsidRPr="00B95C10">
              <w:rPr>
                <w:b w:val="0"/>
                <w:sz w:val="22"/>
                <w:szCs w:val="22"/>
              </w:rPr>
              <w:t xml:space="preserve">Graduate Committee, </w:t>
            </w:r>
            <w:r w:rsidRPr="00B95C10">
              <w:rPr>
                <w:b w:val="0"/>
                <w:sz w:val="22"/>
              </w:rPr>
              <w:t xml:space="preserve">Department of </w:t>
            </w:r>
            <w:r w:rsidR="007128AF" w:rsidRPr="00B95C10">
              <w:rPr>
                <w:b w:val="0"/>
                <w:sz w:val="22"/>
              </w:rPr>
              <w:t>Biosystems</w:t>
            </w:r>
            <w:r w:rsidRPr="00B95C10">
              <w:rPr>
                <w:b w:val="0"/>
                <w:sz w:val="22"/>
              </w:rPr>
              <w:t xml:space="preserve"> and Agricultural Engineering</w:t>
            </w:r>
          </w:p>
        </w:tc>
        <w:tc>
          <w:tcPr>
            <w:tcW w:w="1735" w:type="dxa"/>
          </w:tcPr>
          <w:p w14:paraId="00F44A08" w14:textId="77777777" w:rsidR="006E5D66" w:rsidRPr="00B95C10" w:rsidRDefault="006E5D66" w:rsidP="00B95C10">
            <w:pPr>
              <w:pStyle w:val="H4"/>
              <w:spacing w:before="0" w:after="0"/>
              <w:jc w:val="right"/>
              <w:rPr>
                <w:b w:val="0"/>
                <w:sz w:val="22"/>
                <w:szCs w:val="22"/>
              </w:rPr>
            </w:pPr>
            <w:r w:rsidRPr="00B95C10">
              <w:rPr>
                <w:b w:val="0"/>
                <w:sz w:val="22"/>
                <w:szCs w:val="22"/>
              </w:rPr>
              <w:t>1995-2001</w:t>
            </w:r>
          </w:p>
        </w:tc>
      </w:tr>
    </w:tbl>
    <w:p w14:paraId="70417F69" w14:textId="77777777" w:rsidR="00FF0A90" w:rsidRDefault="00FF0A90" w:rsidP="0036084A">
      <w:pPr>
        <w:pStyle w:val="H4"/>
        <w:spacing w:before="0" w:after="0"/>
      </w:pPr>
    </w:p>
    <w:p w14:paraId="1BC1D469" w14:textId="77777777" w:rsidR="00FF0A90" w:rsidRDefault="00FF0A90" w:rsidP="0036084A">
      <w:pPr>
        <w:pStyle w:val="H4"/>
        <w:spacing w:before="0" w:after="0"/>
      </w:pPr>
    </w:p>
    <w:p w14:paraId="656B59F6" w14:textId="18758A25" w:rsidR="00735653" w:rsidRDefault="00735653" w:rsidP="0036084A">
      <w:pPr>
        <w:pStyle w:val="H4"/>
        <w:spacing w:before="0" w:after="0"/>
      </w:pPr>
      <w:r w:rsidRPr="002E0D03">
        <w:t>INVENTIONS</w:t>
      </w:r>
    </w:p>
    <w:p w14:paraId="62671040" w14:textId="77777777" w:rsidR="0036084A" w:rsidRPr="0036084A" w:rsidRDefault="0036084A" w:rsidP="0036084A"/>
    <w:p w14:paraId="26E757F2" w14:textId="77777777" w:rsidR="00735653" w:rsidRPr="00B07ED7" w:rsidRDefault="00735653" w:rsidP="0036084A">
      <w:pPr>
        <w:pStyle w:val="BodyText2"/>
        <w:rPr>
          <w:szCs w:val="22"/>
        </w:rPr>
      </w:pPr>
      <w:r w:rsidRPr="00B07ED7">
        <w:rPr>
          <w:szCs w:val="22"/>
        </w:rPr>
        <w:t>Features included on some of the inventions listed below illustrate the</w:t>
      </w:r>
      <w:r w:rsidR="00B5305B" w:rsidRPr="00B07ED7">
        <w:rPr>
          <w:szCs w:val="22"/>
        </w:rPr>
        <w:t xml:space="preserve"> relevance and</w:t>
      </w:r>
      <w:r w:rsidRPr="00B07ED7">
        <w:rPr>
          <w:szCs w:val="22"/>
        </w:rPr>
        <w:t xml:space="preserve"> impact of research work on industry. Many features and innovations contained within these products have been widely adopted by the U.S. and European agricultural equipment industry. For example, technical features contained in the </w:t>
      </w:r>
      <w:proofErr w:type="spellStart"/>
      <w:r w:rsidRPr="00B07ED7">
        <w:rPr>
          <w:szCs w:val="22"/>
        </w:rPr>
        <w:t>OpTimer</w:t>
      </w:r>
      <w:proofErr w:type="spellEnd"/>
      <w:r w:rsidR="00B5305B" w:rsidRPr="00B07ED7">
        <w:rPr>
          <w:szCs w:val="22"/>
        </w:rPr>
        <w:t xml:space="preserve"> (late </w:t>
      </w:r>
      <w:r w:rsidR="006E5D66">
        <w:rPr>
          <w:szCs w:val="22"/>
        </w:rPr>
        <w:t>19</w:t>
      </w:r>
      <w:r w:rsidR="00B5305B" w:rsidRPr="00B07ED7">
        <w:rPr>
          <w:szCs w:val="22"/>
        </w:rPr>
        <w:t>80’s design)</w:t>
      </w:r>
      <w:r w:rsidRPr="00B07ED7">
        <w:rPr>
          <w:szCs w:val="22"/>
        </w:rPr>
        <w:t xml:space="preserve"> have been widely copied and are now standard features on commercially available controllers used for livestock, poultry and greenhouse environment control systems. </w:t>
      </w:r>
    </w:p>
    <w:p w14:paraId="14259996" w14:textId="77777777" w:rsidR="00735653" w:rsidRPr="002E0D03" w:rsidRDefault="00735653">
      <w:pPr>
        <w:pStyle w:val="BodyText2"/>
        <w:rPr>
          <w:sz w:val="24"/>
        </w:rPr>
      </w:pPr>
    </w:p>
    <w:p w14:paraId="0181CB97" w14:textId="77777777" w:rsidR="00B07ED7" w:rsidRDefault="00B07ED7" w:rsidP="0062366A">
      <w:pPr>
        <w:numPr>
          <w:ilvl w:val="0"/>
          <w:numId w:val="1"/>
        </w:numPr>
        <w:tabs>
          <w:tab w:val="clear" w:pos="12"/>
          <w:tab w:val="num" w:pos="360"/>
        </w:tabs>
        <w:ind w:left="360"/>
        <w:rPr>
          <w:sz w:val="22"/>
          <w:szCs w:val="22"/>
        </w:rPr>
      </w:pPr>
      <w:r w:rsidRPr="00B07ED7">
        <w:rPr>
          <w:sz w:val="22"/>
          <w:szCs w:val="22"/>
        </w:rPr>
        <w:t>Time Integrated Variable Controller (TIV), an environmental control unit that manipulates livestock environment based on a running average temperature. Patented (with M. B. Timmons, Cornell University).</w:t>
      </w:r>
      <w:r>
        <w:rPr>
          <w:sz w:val="22"/>
          <w:szCs w:val="22"/>
        </w:rPr>
        <w:t xml:space="preserve"> Marketed by </w:t>
      </w:r>
      <w:proofErr w:type="spellStart"/>
      <w:r>
        <w:rPr>
          <w:sz w:val="22"/>
          <w:szCs w:val="22"/>
        </w:rPr>
        <w:t>Thevco</w:t>
      </w:r>
      <w:proofErr w:type="spellEnd"/>
      <w:r>
        <w:rPr>
          <w:sz w:val="22"/>
          <w:szCs w:val="22"/>
        </w:rPr>
        <w:t>, Montreal, Quebec</w:t>
      </w:r>
      <w:r w:rsidR="002D6FA5">
        <w:rPr>
          <w:sz w:val="22"/>
          <w:szCs w:val="22"/>
        </w:rPr>
        <w:t xml:space="preserve">. </w:t>
      </w:r>
      <w:r w:rsidR="009C0CB2" w:rsidRPr="002D6FA5">
        <w:rPr>
          <w:sz w:val="22"/>
          <w:szCs w:val="22"/>
        </w:rPr>
        <w:t>2002-2008</w:t>
      </w:r>
      <w:r w:rsidR="00CA3355" w:rsidRPr="002D6FA5">
        <w:rPr>
          <w:sz w:val="22"/>
          <w:szCs w:val="22"/>
        </w:rPr>
        <w:t>.</w:t>
      </w:r>
    </w:p>
    <w:p w14:paraId="6B6C06E4" w14:textId="77777777" w:rsidR="006E5D66" w:rsidRPr="00B07ED7" w:rsidRDefault="006E5D66" w:rsidP="006E5D66">
      <w:pPr>
        <w:rPr>
          <w:sz w:val="22"/>
          <w:szCs w:val="22"/>
        </w:rPr>
      </w:pPr>
    </w:p>
    <w:p w14:paraId="2A514B06" w14:textId="77777777" w:rsidR="00735653" w:rsidRDefault="00735653" w:rsidP="0062366A">
      <w:pPr>
        <w:numPr>
          <w:ilvl w:val="0"/>
          <w:numId w:val="1"/>
        </w:numPr>
        <w:tabs>
          <w:tab w:val="clear" w:pos="12"/>
          <w:tab w:val="num" w:pos="360"/>
        </w:tabs>
        <w:ind w:left="360"/>
        <w:rPr>
          <w:sz w:val="22"/>
          <w:szCs w:val="22"/>
        </w:rPr>
      </w:pPr>
      <w:r w:rsidRPr="00B07ED7">
        <w:rPr>
          <w:sz w:val="22"/>
          <w:szCs w:val="22"/>
        </w:rPr>
        <w:t xml:space="preserve">Dual Zone (DZ) Greenhouse Stage Controller, heating and ventilation stage controller, with day/night </w:t>
      </w:r>
      <w:proofErr w:type="spellStart"/>
      <w:r w:rsidRPr="00B07ED7">
        <w:rPr>
          <w:sz w:val="22"/>
          <w:szCs w:val="22"/>
        </w:rPr>
        <w:t>setpoint</w:t>
      </w:r>
      <w:proofErr w:type="spellEnd"/>
      <w:r w:rsidRPr="00B07ED7">
        <w:rPr>
          <w:sz w:val="22"/>
          <w:szCs w:val="22"/>
        </w:rPr>
        <w:t xml:space="preserve"> automation, power relays and capability for independent control of </w:t>
      </w:r>
      <w:r w:rsidR="00CA3355">
        <w:rPr>
          <w:sz w:val="22"/>
          <w:szCs w:val="22"/>
        </w:rPr>
        <w:t>two</w:t>
      </w:r>
      <w:r w:rsidRPr="00B07ED7">
        <w:rPr>
          <w:sz w:val="22"/>
          <w:szCs w:val="22"/>
        </w:rPr>
        <w:t xml:space="preserve"> zones or houses</w:t>
      </w:r>
      <w:r w:rsidR="00F577D7">
        <w:rPr>
          <w:sz w:val="22"/>
          <w:szCs w:val="22"/>
        </w:rPr>
        <w:t xml:space="preserve">. </w:t>
      </w:r>
      <w:r w:rsidR="009C0CB2" w:rsidRPr="002D6FA5">
        <w:rPr>
          <w:sz w:val="22"/>
          <w:szCs w:val="22"/>
        </w:rPr>
        <w:t>1999-2004</w:t>
      </w:r>
      <w:r w:rsidR="00CA3355" w:rsidRPr="002D6FA5">
        <w:rPr>
          <w:sz w:val="22"/>
          <w:szCs w:val="22"/>
        </w:rPr>
        <w:t>.</w:t>
      </w:r>
    </w:p>
    <w:p w14:paraId="0BB7DD4E" w14:textId="77777777" w:rsidR="00CA3355" w:rsidRDefault="00CA3355" w:rsidP="00CA3355">
      <w:pPr>
        <w:rPr>
          <w:sz w:val="22"/>
          <w:szCs w:val="22"/>
        </w:rPr>
      </w:pPr>
    </w:p>
    <w:p w14:paraId="27B1AEB0" w14:textId="77777777" w:rsidR="00735653" w:rsidRDefault="00735653" w:rsidP="0062366A">
      <w:pPr>
        <w:numPr>
          <w:ilvl w:val="0"/>
          <w:numId w:val="1"/>
        </w:numPr>
        <w:tabs>
          <w:tab w:val="clear" w:pos="12"/>
          <w:tab w:val="num" w:pos="360"/>
        </w:tabs>
        <w:ind w:left="360"/>
        <w:rPr>
          <w:sz w:val="22"/>
          <w:szCs w:val="22"/>
        </w:rPr>
      </w:pPr>
      <w:r w:rsidRPr="00B07ED7">
        <w:rPr>
          <w:sz w:val="22"/>
          <w:szCs w:val="22"/>
        </w:rPr>
        <w:t>Oxygen Monitor and Control for Contained Aquaculture. A microprocessor-based device (</w:t>
      </w:r>
      <w:proofErr w:type="spellStart"/>
      <w:r w:rsidRPr="00B07ED7">
        <w:rPr>
          <w:sz w:val="22"/>
          <w:szCs w:val="22"/>
        </w:rPr>
        <w:t>AquaStager</w:t>
      </w:r>
      <w:proofErr w:type="spellEnd"/>
      <w:r w:rsidRPr="00B07ED7">
        <w:rPr>
          <w:sz w:val="22"/>
          <w:szCs w:val="22"/>
        </w:rPr>
        <w:t xml:space="preserve">) to actuate supplemental oxygenation equipment. </w:t>
      </w:r>
      <w:r w:rsidR="00B522B4">
        <w:rPr>
          <w:sz w:val="22"/>
          <w:szCs w:val="22"/>
        </w:rPr>
        <w:t>M</w:t>
      </w:r>
      <w:r w:rsidRPr="00B07ED7">
        <w:rPr>
          <w:sz w:val="22"/>
          <w:szCs w:val="22"/>
        </w:rPr>
        <w:t>arketed by Aquatic Eco-Systems, Inc.</w:t>
      </w:r>
      <w:r w:rsidR="002D6FA5">
        <w:rPr>
          <w:sz w:val="22"/>
          <w:szCs w:val="22"/>
        </w:rPr>
        <w:t xml:space="preserve"> </w:t>
      </w:r>
      <w:r w:rsidR="009C0CB2" w:rsidRPr="002D6FA5">
        <w:rPr>
          <w:sz w:val="22"/>
          <w:szCs w:val="22"/>
        </w:rPr>
        <w:t>1994-1999</w:t>
      </w:r>
      <w:r w:rsidR="00CA3355" w:rsidRPr="002D6FA5">
        <w:rPr>
          <w:sz w:val="22"/>
          <w:szCs w:val="22"/>
        </w:rPr>
        <w:t>.</w:t>
      </w:r>
    </w:p>
    <w:p w14:paraId="66875600" w14:textId="77777777" w:rsidR="00CA3355" w:rsidRDefault="00CA3355" w:rsidP="00CA3355">
      <w:pPr>
        <w:rPr>
          <w:sz w:val="22"/>
          <w:szCs w:val="22"/>
        </w:rPr>
      </w:pPr>
    </w:p>
    <w:p w14:paraId="70FB2373" w14:textId="77777777" w:rsidR="00735653" w:rsidRDefault="00735653" w:rsidP="0062366A">
      <w:pPr>
        <w:pStyle w:val="List"/>
        <w:numPr>
          <w:ilvl w:val="0"/>
          <w:numId w:val="1"/>
        </w:numPr>
        <w:tabs>
          <w:tab w:val="clear" w:pos="12"/>
          <w:tab w:val="num" w:pos="360"/>
        </w:tabs>
        <w:ind w:left="360"/>
        <w:rPr>
          <w:sz w:val="22"/>
          <w:szCs w:val="22"/>
        </w:rPr>
      </w:pPr>
      <w:r w:rsidRPr="00B07ED7">
        <w:rPr>
          <w:sz w:val="22"/>
          <w:szCs w:val="22"/>
        </w:rPr>
        <w:t>Shinwa Environmental Controller (SEC), a microprocessor-based environmental control unit for staged ventilation of broiler and swine buildings. Utilizes a programmable staging feature to facilitate installation in different structures. Transition between interval timed-based minimum ventilation to stage 1 of temperature-control ventilation is performed proportional control of the on-time. This feature has become standard for most new control systems.</w:t>
      </w:r>
      <w:r w:rsidR="00B522B4">
        <w:rPr>
          <w:sz w:val="22"/>
          <w:szCs w:val="22"/>
        </w:rPr>
        <w:t xml:space="preserve"> M</w:t>
      </w:r>
      <w:r w:rsidRPr="00B07ED7">
        <w:rPr>
          <w:sz w:val="22"/>
          <w:szCs w:val="22"/>
        </w:rPr>
        <w:t xml:space="preserve">arketed by </w:t>
      </w:r>
      <w:proofErr w:type="spellStart"/>
      <w:r w:rsidRPr="00B07ED7">
        <w:rPr>
          <w:sz w:val="22"/>
          <w:szCs w:val="22"/>
        </w:rPr>
        <w:t>Aerotech</w:t>
      </w:r>
      <w:proofErr w:type="spellEnd"/>
      <w:r w:rsidRPr="00B07ED7">
        <w:rPr>
          <w:sz w:val="22"/>
          <w:szCs w:val="22"/>
        </w:rPr>
        <w:t>, Inc.</w:t>
      </w:r>
      <w:r w:rsidR="00B522B4">
        <w:rPr>
          <w:sz w:val="22"/>
          <w:szCs w:val="22"/>
        </w:rPr>
        <w:t xml:space="preserve"> as the </w:t>
      </w:r>
      <w:proofErr w:type="spellStart"/>
      <w:r w:rsidR="00B522B4">
        <w:rPr>
          <w:sz w:val="22"/>
          <w:szCs w:val="22"/>
        </w:rPr>
        <w:t>AeroStager</w:t>
      </w:r>
      <w:proofErr w:type="spellEnd"/>
      <w:r w:rsidR="00B522B4">
        <w:rPr>
          <w:sz w:val="22"/>
          <w:szCs w:val="22"/>
        </w:rPr>
        <w:t xml:space="preserve"> 1989-1997</w:t>
      </w:r>
      <w:r w:rsidR="00924F34">
        <w:rPr>
          <w:sz w:val="22"/>
          <w:szCs w:val="22"/>
        </w:rPr>
        <w:t>.</w:t>
      </w:r>
    </w:p>
    <w:p w14:paraId="6D8BF0BB" w14:textId="77777777" w:rsidR="00CA3355" w:rsidRDefault="00CA3355" w:rsidP="00CA3355">
      <w:pPr>
        <w:pStyle w:val="List"/>
        <w:ind w:left="0" w:firstLine="0"/>
        <w:rPr>
          <w:sz w:val="22"/>
          <w:szCs w:val="22"/>
        </w:rPr>
      </w:pPr>
    </w:p>
    <w:p w14:paraId="2C9F1CD0" w14:textId="77777777" w:rsidR="00CA3355" w:rsidRDefault="00735653" w:rsidP="0062366A">
      <w:pPr>
        <w:numPr>
          <w:ilvl w:val="0"/>
          <w:numId w:val="1"/>
        </w:numPr>
        <w:tabs>
          <w:tab w:val="clear" w:pos="12"/>
          <w:tab w:val="num" w:pos="360"/>
        </w:tabs>
        <w:ind w:left="360"/>
        <w:rPr>
          <w:sz w:val="22"/>
          <w:szCs w:val="22"/>
        </w:rPr>
      </w:pPr>
      <w:r w:rsidRPr="00B07ED7">
        <w:rPr>
          <w:sz w:val="22"/>
          <w:szCs w:val="22"/>
        </w:rPr>
        <w:lastRenderedPageBreak/>
        <w:t>Profit Producer, a microprocessor-based environmental control system that implements economic optimization strategies in broiler housing</w:t>
      </w:r>
      <w:r w:rsidR="00F577D7">
        <w:rPr>
          <w:sz w:val="22"/>
          <w:szCs w:val="22"/>
        </w:rPr>
        <w:t xml:space="preserve">.  </w:t>
      </w:r>
      <w:r w:rsidRPr="00B07ED7">
        <w:rPr>
          <w:sz w:val="22"/>
          <w:szCs w:val="22"/>
        </w:rPr>
        <w:t>1986-1989.</w:t>
      </w:r>
    </w:p>
    <w:p w14:paraId="6F211A2C" w14:textId="77777777" w:rsidR="00CA3355" w:rsidRDefault="00CA3355" w:rsidP="00CA3355">
      <w:pPr>
        <w:rPr>
          <w:sz w:val="22"/>
          <w:szCs w:val="22"/>
        </w:rPr>
      </w:pPr>
    </w:p>
    <w:p w14:paraId="63F5F62E" w14:textId="77777777" w:rsidR="00735653" w:rsidRDefault="00735653" w:rsidP="0062366A">
      <w:pPr>
        <w:numPr>
          <w:ilvl w:val="0"/>
          <w:numId w:val="1"/>
        </w:numPr>
        <w:tabs>
          <w:tab w:val="clear" w:pos="12"/>
          <w:tab w:val="num" w:pos="360"/>
        </w:tabs>
        <w:ind w:left="360"/>
        <w:rPr>
          <w:sz w:val="22"/>
          <w:szCs w:val="22"/>
        </w:rPr>
      </w:pPr>
      <w:proofErr w:type="spellStart"/>
      <w:r w:rsidRPr="00B07ED7">
        <w:rPr>
          <w:sz w:val="22"/>
          <w:szCs w:val="22"/>
        </w:rPr>
        <w:t>OpTimer</w:t>
      </w:r>
      <w:proofErr w:type="spellEnd"/>
      <w:r w:rsidRPr="00B07ED7">
        <w:rPr>
          <w:sz w:val="22"/>
          <w:szCs w:val="22"/>
        </w:rPr>
        <w:t>, a ten minute cycle timer driven by a commercially available environmental controller, translates an analog signal to a timer function for minimum ventilation in livestock housing. This control logic, similar to that used in the SEC, has been widely adopted by industry.</w:t>
      </w:r>
      <w:r w:rsidR="00924F34">
        <w:rPr>
          <w:sz w:val="22"/>
          <w:szCs w:val="22"/>
        </w:rPr>
        <w:t xml:space="preserve"> 1989.</w:t>
      </w:r>
    </w:p>
    <w:p w14:paraId="6DF227A3" w14:textId="77777777" w:rsidR="00CA3355" w:rsidRDefault="00CA3355" w:rsidP="00CA3355">
      <w:pPr>
        <w:rPr>
          <w:sz w:val="22"/>
          <w:szCs w:val="22"/>
        </w:rPr>
      </w:pPr>
    </w:p>
    <w:p w14:paraId="7DE78BC0" w14:textId="77777777" w:rsidR="00735653" w:rsidRDefault="00735653" w:rsidP="0062366A">
      <w:pPr>
        <w:numPr>
          <w:ilvl w:val="0"/>
          <w:numId w:val="1"/>
        </w:numPr>
        <w:tabs>
          <w:tab w:val="clear" w:pos="12"/>
          <w:tab w:val="num" w:pos="360"/>
        </w:tabs>
        <w:ind w:left="360"/>
        <w:rPr>
          <w:sz w:val="22"/>
          <w:szCs w:val="22"/>
        </w:rPr>
      </w:pPr>
      <w:proofErr w:type="spellStart"/>
      <w:r w:rsidRPr="00B07ED7">
        <w:rPr>
          <w:sz w:val="22"/>
          <w:szCs w:val="22"/>
        </w:rPr>
        <w:t>VariTimer</w:t>
      </w:r>
      <w:proofErr w:type="spellEnd"/>
      <w:r w:rsidRPr="00B07ED7">
        <w:rPr>
          <w:sz w:val="22"/>
          <w:szCs w:val="22"/>
        </w:rPr>
        <w:t xml:space="preserve">, an independent ten minute cycle timer with temperature sensing. Consultant to </w:t>
      </w:r>
      <w:proofErr w:type="spellStart"/>
      <w:r w:rsidRPr="00B07ED7">
        <w:rPr>
          <w:sz w:val="22"/>
          <w:szCs w:val="22"/>
        </w:rPr>
        <w:t>Optim</w:t>
      </w:r>
      <w:proofErr w:type="spellEnd"/>
      <w:r w:rsidRPr="00B07ED7">
        <w:rPr>
          <w:sz w:val="22"/>
          <w:szCs w:val="22"/>
        </w:rPr>
        <w:t xml:space="preserve"> Ag Ltd. and Research Concepts Inc. for prototype development.</w:t>
      </w:r>
      <w:r w:rsidR="00924F34">
        <w:rPr>
          <w:sz w:val="22"/>
          <w:szCs w:val="22"/>
        </w:rPr>
        <w:t xml:space="preserve"> 1989.</w:t>
      </w:r>
    </w:p>
    <w:p w14:paraId="36E9488D" w14:textId="77777777" w:rsidR="00CA3355" w:rsidRDefault="00CA3355" w:rsidP="00CA3355">
      <w:pPr>
        <w:rPr>
          <w:sz w:val="22"/>
          <w:szCs w:val="22"/>
        </w:rPr>
      </w:pPr>
    </w:p>
    <w:p w14:paraId="2E91102E" w14:textId="77777777" w:rsidR="00735653" w:rsidRPr="00B07ED7" w:rsidRDefault="00735653" w:rsidP="0062366A">
      <w:pPr>
        <w:numPr>
          <w:ilvl w:val="0"/>
          <w:numId w:val="1"/>
        </w:numPr>
        <w:tabs>
          <w:tab w:val="clear" w:pos="12"/>
          <w:tab w:val="num" w:pos="360"/>
        </w:tabs>
        <w:ind w:left="360"/>
        <w:rPr>
          <w:sz w:val="22"/>
          <w:szCs w:val="22"/>
        </w:rPr>
      </w:pPr>
      <w:r w:rsidRPr="00B07ED7">
        <w:rPr>
          <w:sz w:val="22"/>
          <w:szCs w:val="22"/>
        </w:rPr>
        <w:t xml:space="preserve">Side Kick, a device that translates a pulse width modulated signal into ten discrete fan stages, for U.S.A. livestock environmental control systems. This concept was immediately picked up and promoted by </w:t>
      </w:r>
      <w:proofErr w:type="spellStart"/>
      <w:r w:rsidRPr="00B07ED7">
        <w:rPr>
          <w:sz w:val="22"/>
          <w:szCs w:val="22"/>
        </w:rPr>
        <w:t>Opticon</w:t>
      </w:r>
      <w:proofErr w:type="spellEnd"/>
      <w:r w:rsidRPr="00B07ED7">
        <w:rPr>
          <w:sz w:val="22"/>
          <w:szCs w:val="22"/>
        </w:rPr>
        <w:t xml:space="preserve"> and </w:t>
      </w:r>
      <w:proofErr w:type="spellStart"/>
      <w:r w:rsidRPr="00B07ED7">
        <w:rPr>
          <w:sz w:val="22"/>
          <w:szCs w:val="22"/>
        </w:rPr>
        <w:t>Fancom</w:t>
      </w:r>
      <w:proofErr w:type="spellEnd"/>
      <w:r w:rsidRPr="00B07ED7">
        <w:rPr>
          <w:sz w:val="22"/>
          <w:szCs w:val="22"/>
        </w:rPr>
        <w:t xml:space="preserve"> in the Netherlands, and can now be found on all domestic-manufactured systems as well, including those from Chore-Time, Acme Engineering, </w:t>
      </w:r>
      <w:proofErr w:type="spellStart"/>
      <w:r w:rsidRPr="00B07ED7">
        <w:rPr>
          <w:sz w:val="22"/>
          <w:szCs w:val="22"/>
        </w:rPr>
        <w:t>Thevco</w:t>
      </w:r>
      <w:proofErr w:type="spellEnd"/>
      <w:r w:rsidRPr="00B07ED7">
        <w:rPr>
          <w:sz w:val="22"/>
          <w:szCs w:val="22"/>
        </w:rPr>
        <w:t xml:space="preserve">, etc. </w:t>
      </w:r>
      <w:r w:rsidR="00924F34">
        <w:rPr>
          <w:sz w:val="22"/>
          <w:szCs w:val="22"/>
        </w:rPr>
        <w:t>1989.</w:t>
      </w:r>
    </w:p>
    <w:p w14:paraId="0E268F14" w14:textId="77777777" w:rsidR="002D6FA5" w:rsidRDefault="002D6FA5" w:rsidP="00CA3355">
      <w:pPr>
        <w:pStyle w:val="H4"/>
        <w:spacing w:before="0" w:after="0"/>
        <w:rPr>
          <w:snapToGrid/>
        </w:rPr>
      </w:pPr>
    </w:p>
    <w:p w14:paraId="3F331A96" w14:textId="77777777" w:rsidR="00FF0A90" w:rsidRDefault="00FF0A90" w:rsidP="00981367">
      <w:pPr>
        <w:pStyle w:val="H4"/>
        <w:spacing w:before="0" w:after="0"/>
        <w:rPr>
          <w:snapToGrid/>
        </w:rPr>
      </w:pPr>
    </w:p>
    <w:p w14:paraId="784BA7FC" w14:textId="75FE7DF5" w:rsidR="00735653" w:rsidRDefault="00735653" w:rsidP="00981367">
      <w:pPr>
        <w:pStyle w:val="H4"/>
        <w:spacing w:before="0" w:after="0"/>
      </w:pPr>
      <w:r w:rsidRPr="002E0D03">
        <w:rPr>
          <w:snapToGrid/>
        </w:rPr>
        <w:t>RESEARCH ACTIVITIES</w:t>
      </w:r>
      <w:r w:rsidR="00CA3355">
        <w:rPr>
          <w:snapToGrid/>
        </w:rPr>
        <w:t xml:space="preserve"> – </w:t>
      </w:r>
      <w:r w:rsidRPr="002E0D03">
        <w:t>Current Hatch and USDA Regional Projects</w:t>
      </w:r>
    </w:p>
    <w:p w14:paraId="097877D2" w14:textId="77777777" w:rsidR="00F577D7" w:rsidRDefault="00F577D7" w:rsidP="00981367">
      <w:pPr>
        <w:pStyle w:val="BodyText2"/>
        <w:ind w:firstLine="360"/>
      </w:pPr>
    </w:p>
    <w:p w14:paraId="6D995DC5" w14:textId="77777777" w:rsidR="00735653" w:rsidRDefault="00924F34" w:rsidP="009709F2">
      <w:pPr>
        <w:pStyle w:val="BodyText2"/>
        <w:tabs>
          <w:tab w:val="right" w:pos="9900"/>
        </w:tabs>
        <w:ind w:firstLine="360"/>
      </w:pPr>
      <w:r>
        <w:t xml:space="preserve">NE-1035 Multi-State Project – </w:t>
      </w:r>
      <w:r w:rsidR="00C25CC9">
        <w:t>Commercial Greenhouse Production</w:t>
      </w:r>
      <w:r>
        <w:t xml:space="preserve">. </w:t>
      </w:r>
      <w:r w:rsidR="00C25CC9">
        <w:t>2008</w:t>
      </w:r>
      <w:r w:rsidR="002D6FA5">
        <w:t>-</w:t>
      </w:r>
      <w:r w:rsidR="00C25CC9">
        <w:t>present.</w:t>
      </w:r>
    </w:p>
    <w:p w14:paraId="2FAF4E65" w14:textId="77777777" w:rsidR="00B522B4" w:rsidRDefault="00B522B4" w:rsidP="00981367">
      <w:pPr>
        <w:pStyle w:val="BodyText2"/>
        <w:ind w:firstLine="360"/>
      </w:pPr>
      <w:r>
        <w:t>Previously PI for S1025, W173, W1173, NE-1022, NE-1035 at University of Kentucky</w:t>
      </w:r>
    </w:p>
    <w:p w14:paraId="200160FD" w14:textId="6FF286AD" w:rsidR="001130B6" w:rsidRPr="002E0D03" w:rsidRDefault="001130B6" w:rsidP="00981367">
      <w:pPr>
        <w:pStyle w:val="BodyText2"/>
        <w:ind w:firstLine="360"/>
      </w:pPr>
      <w:r>
        <w:t>Chair, S1025 2011-2012</w:t>
      </w:r>
    </w:p>
    <w:p w14:paraId="735F4E08" w14:textId="77777777" w:rsidR="00981367" w:rsidRDefault="00981367" w:rsidP="00981367">
      <w:pPr>
        <w:pStyle w:val="H4"/>
        <w:spacing w:before="0" w:after="0"/>
      </w:pPr>
    </w:p>
    <w:p w14:paraId="2A4184D7" w14:textId="77777777" w:rsidR="00735653" w:rsidRPr="002E0D03" w:rsidRDefault="00735653" w:rsidP="00981367">
      <w:pPr>
        <w:pStyle w:val="H4"/>
        <w:spacing w:before="0" w:after="0"/>
      </w:pPr>
      <w:r w:rsidRPr="002E0D03">
        <w:t xml:space="preserve">Extramural Funding </w:t>
      </w:r>
    </w:p>
    <w:p w14:paraId="2E91F05E" w14:textId="77777777" w:rsidR="00F577D7" w:rsidRDefault="00F577D7" w:rsidP="00981367">
      <w:pPr>
        <w:rPr>
          <w:i/>
          <w:iCs/>
          <w:sz w:val="22"/>
        </w:rPr>
      </w:pPr>
    </w:p>
    <w:p w14:paraId="2FBF0BD5" w14:textId="77777777" w:rsidR="00196F01" w:rsidRPr="009D24C8" w:rsidRDefault="00196F01" w:rsidP="00981367">
      <w:pPr>
        <w:rPr>
          <w:i/>
          <w:iCs/>
          <w:sz w:val="22"/>
          <w:szCs w:val="22"/>
        </w:rPr>
      </w:pPr>
      <w:r w:rsidRPr="009D24C8">
        <w:rPr>
          <w:i/>
          <w:iCs/>
          <w:sz w:val="22"/>
          <w:szCs w:val="22"/>
        </w:rPr>
        <w:t>Pending</w:t>
      </w:r>
    </w:p>
    <w:p w14:paraId="209D475F" w14:textId="28FDC3D0" w:rsidR="003B61B0" w:rsidRDefault="003B61B0" w:rsidP="003B61B0">
      <w:pPr>
        <w:pStyle w:val="ListParagraph"/>
        <w:numPr>
          <w:ilvl w:val="0"/>
          <w:numId w:val="39"/>
        </w:numPr>
        <w:spacing w:after="200"/>
        <w:rPr>
          <w:sz w:val="22"/>
          <w:szCs w:val="22"/>
        </w:rPr>
      </w:pPr>
      <w:r w:rsidRPr="009D24C8">
        <w:rPr>
          <w:sz w:val="22"/>
          <w:szCs w:val="22"/>
        </w:rPr>
        <w:t>Development of a novel two-step, automated euthanasia systems for humane euthanasia of piglets using nitrous oxide. USDA NIFA AFRI. D.C. Lay Jr., R.S</w:t>
      </w:r>
      <w:r>
        <w:rPr>
          <w:sz w:val="22"/>
          <w:szCs w:val="22"/>
        </w:rPr>
        <w:t>. Gates, J</w:t>
      </w:r>
      <w:proofErr w:type="gramStart"/>
      <w:r>
        <w:rPr>
          <w:sz w:val="22"/>
          <w:szCs w:val="22"/>
        </w:rPr>
        <w:t>.-</w:t>
      </w:r>
      <w:proofErr w:type="gramEnd"/>
      <w:r>
        <w:rPr>
          <w:sz w:val="22"/>
          <w:szCs w:val="22"/>
        </w:rPr>
        <w:t xml:space="preserve">L. </w:t>
      </w:r>
      <w:proofErr w:type="spellStart"/>
      <w:r>
        <w:rPr>
          <w:sz w:val="22"/>
          <w:szCs w:val="22"/>
        </w:rPr>
        <w:t>Rault</w:t>
      </w:r>
      <w:proofErr w:type="spellEnd"/>
      <w:r w:rsidRPr="009D24C8">
        <w:rPr>
          <w:sz w:val="22"/>
          <w:szCs w:val="22"/>
        </w:rPr>
        <w:t>. $499,216.</w:t>
      </w:r>
    </w:p>
    <w:p w14:paraId="2A4DC134" w14:textId="014DC554" w:rsidR="003B61B0" w:rsidRPr="003B61B0" w:rsidRDefault="003B61B0" w:rsidP="003B61B0">
      <w:pPr>
        <w:pStyle w:val="ListParagraph"/>
        <w:numPr>
          <w:ilvl w:val="0"/>
          <w:numId w:val="39"/>
        </w:numPr>
        <w:spacing w:after="200"/>
        <w:rPr>
          <w:sz w:val="22"/>
          <w:szCs w:val="22"/>
        </w:rPr>
      </w:pPr>
      <w:r w:rsidRPr="003B61B0">
        <w:rPr>
          <w:rFonts w:ascii="Times" w:hAnsi="Times"/>
          <w:sz w:val="22"/>
          <w:szCs w:val="22"/>
        </w:rPr>
        <w:t xml:space="preserve">Assessing wean-to-finish swine sorting methods for the purpose of optimizing production performance and animal well-being using a wireless feeding behavior-monitoring system. USDA NIFA AFRI. T. Brown-Brandl, L.M. Pepple. M. Hayes, G. </w:t>
      </w:r>
      <w:proofErr w:type="spellStart"/>
      <w:r w:rsidRPr="003B61B0">
        <w:rPr>
          <w:rFonts w:ascii="Times" w:hAnsi="Times"/>
          <w:sz w:val="22"/>
          <w:szCs w:val="22"/>
        </w:rPr>
        <w:t>Roher</w:t>
      </w:r>
      <w:proofErr w:type="spellEnd"/>
      <w:r w:rsidRPr="003B61B0">
        <w:rPr>
          <w:rFonts w:ascii="Times" w:hAnsi="Times"/>
          <w:sz w:val="22"/>
          <w:szCs w:val="22"/>
        </w:rPr>
        <w:t xml:space="preserve">, R.S. Gates, J.N. </w:t>
      </w:r>
      <w:proofErr w:type="spellStart"/>
      <w:r w:rsidRPr="003B61B0">
        <w:rPr>
          <w:rFonts w:ascii="Times" w:hAnsi="Times"/>
          <w:sz w:val="22"/>
          <w:szCs w:val="22"/>
        </w:rPr>
        <w:t>Marchant</w:t>
      </w:r>
      <w:proofErr w:type="spellEnd"/>
      <w:r w:rsidRPr="003B61B0">
        <w:rPr>
          <w:rFonts w:ascii="Times" w:hAnsi="Times"/>
          <w:sz w:val="22"/>
          <w:szCs w:val="22"/>
        </w:rPr>
        <w:t>-Forde. $500,000.</w:t>
      </w:r>
    </w:p>
    <w:p w14:paraId="5C482EEE" w14:textId="77777777" w:rsidR="001B01AA" w:rsidRPr="009D24C8" w:rsidRDefault="001B01AA" w:rsidP="00981367">
      <w:pPr>
        <w:rPr>
          <w:iCs/>
          <w:sz w:val="22"/>
          <w:szCs w:val="22"/>
        </w:rPr>
      </w:pPr>
    </w:p>
    <w:p w14:paraId="583D3CFF" w14:textId="77777777" w:rsidR="00735653" w:rsidRPr="009D24C8" w:rsidRDefault="00A62A63" w:rsidP="00981367">
      <w:pPr>
        <w:rPr>
          <w:i/>
          <w:iCs/>
          <w:sz w:val="22"/>
          <w:szCs w:val="22"/>
        </w:rPr>
      </w:pPr>
      <w:r w:rsidRPr="009D24C8">
        <w:rPr>
          <w:i/>
          <w:iCs/>
          <w:sz w:val="22"/>
          <w:szCs w:val="22"/>
        </w:rPr>
        <w:t>Current and Recent</w:t>
      </w:r>
    </w:p>
    <w:p w14:paraId="57D0E6EB" w14:textId="550C7732" w:rsidR="009D24C8" w:rsidRPr="000729C6" w:rsidRDefault="002A1D32" w:rsidP="002A1D32">
      <w:pPr>
        <w:pStyle w:val="ListParagraph"/>
        <w:numPr>
          <w:ilvl w:val="0"/>
          <w:numId w:val="43"/>
        </w:numPr>
        <w:tabs>
          <w:tab w:val="clear" w:pos="360"/>
        </w:tabs>
        <w:rPr>
          <w:rFonts w:ascii="Arial" w:hAnsi="Arial" w:cs="Arial"/>
          <w:sz w:val="22"/>
          <w:szCs w:val="22"/>
        </w:rPr>
      </w:pPr>
      <w:r w:rsidRPr="002A1D32">
        <w:rPr>
          <w:i/>
          <w:sz w:val="22"/>
          <w:szCs w:val="22"/>
          <w:lang w:val="pt-BR"/>
        </w:rPr>
        <w:t xml:space="preserve">Ambiência Animal em Condições de Climas Quentes – Ferramentas e Sistemas Inteligentes de Avaliação do Cenário </w:t>
      </w:r>
      <w:proofErr w:type="spellStart"/>
      <w:r w:rsidRPr="002A1D32">
        <w:rPr>
          <w:i/>
          <w:sz w:val="22"/>
          <w:szCs w:val="22"/>
          <w:lang w:val="pt-BR"/>
        </w:rPr>
        <w:t>Termico</w:t>
      </w:r>
      <w:proofErr w:type="spellEnd"/>
      <w:r w:rsidRPr="002A1D32">
        <w:rPr>
          <w:i/>
          <w:sz w:val="22"/>
          <w:szCs w:val="22"/>
          <w:lang w:val="pt-BR"/>
        </w:rPr>
        <w:t>, Aéreo e Comportamental e Suas Relações no Espaço e no Tempo Para a Avicultura de Postura</w:t>
      </w:r>
      <w:r w:rsidRPr="002A1D32">
        <w:rPr>
          <w:sz w:val="22"/>
          <w:szCs w:val="22"/>
          <w:lang w:val="pt-BR"/>
        </w:rPr>
        <w:t xml:space="preserve">. </w:t>
      </w:r>
      <w:r w:rsidRPr="002A1D32">
        <w:rPr>
          <w:sz w:val="22"/>
          <w:szCs w:val="22"/>
        </w:rPr>
        <w:t>(</w:t>
      </w:r>
      <w:r w:rsidR="003B1F14" w:rsidRPr="002A1D32">
        <w:rPr>
          <w:sz w:val="22"/>
          <w:szCs w:val="22"/>
        </w:rPr>
        <w:t>Animal Environments in Hot Climates: Tools and Intelligent Systems for Evaluating the Thermal Environment and its Relation to Space and Time in Laying Hen Facilities.</w:t>
      </w:r>
      <w:r w:rsidRPr="002A1D32">
        <w:rPr>
          <w:sz w:val="22"/>
          <w:szCs w:val="22"/>
        </w:rPr>
        <w:t>)</w:t>
      </w:r>
      <w:r w:rsidR="003B1F14" w:rsidRPr="002A1D32">
        <w:rPr>
          <w:sz w:val="22"/>
          <w:szCs w:val="22"/>
        </w:rPr>
        <w:t xml:space="preserve"> </w:t>
      </w:r>
      <w:r w:rsidR="003B1F14" w:rsidRPr="000729C6">
        <w:rPr>
          <w:i/>
          <w:sz w:val="22"/>
          <w:szCs w:val="22"/>
          <w:lang w:val="pt-BR"/>
        </w:rPr>
        <w:t>Ciên</w:t>
      </w:r>
      <w:r w:rsidR="003B1F14" w:rsidRPr="002A1D32">
        <w:rPr>
          <w:i/>
          <w:sz w:val="22"/>
          <w:szCs w:val="22"/>
          <w:lang w:val="pt-BR"/>
        </w:rPr>
        <w:t>cias Sem Fronteiras</w:t>
      </w:r>
      <w:r w:rsidR="003B1F14" w:rsidRPr="002A1D32">
        <w:rPr>
          <w:sz w:val="22"/>
          <w:szCs w:val="22"/>
          <w:lang w:val="pt-BR"/>
        </w:rPr>
        <w:t xml:space="preserve"> </w:t>
      </w:r>
      <w:r w:rsidR="003B1F14" w:rsidRPr="000729C6">
        <w:rPr>
          <w:sz w:val="22"/>
          <w:szCs w:val="22"/>
          <w:lang w:val="pt-BR"/>
        </w:rPr>
        <w:t xml:space="preserve">(Science </w:t>
      </w:r>
      <w:proofErr w:type="spellStart"/>
      <w:r w:rsidR="003B1F14" w:rsidRPr="000729C6">
        <w:rPr>
          <w:sz w:val="22"/>
          <w:szCs w:val="22"/>
          <w:lang w:val="pt-BR"/>
        </w:rPr>
        <w:t>Without</w:t>
      </w:r>
      <w:proofErr w:type="spellEnd"/>
      <w:r w:rsidR="003B1F14" w:rsidRPr="000729C6">
        <w:rPr>
          <w:sz w:val="22"/>
          <w:szCs w:val="22"/>
          <w:lang w:val="pt-BR"/>
        </w:rPr>
        <w:t xml:space="preserve"> </w:t>
      </w:r>
      <w:proofErr w:type="spellStart"/>
      <w:r w:rsidR="003B1F14" w:rsidRPr="000729C6">
        <w:rPr>
          <w:sz w:val="22"/>
          <w:szCs w:val="22"/>
          <w:lang w:val="pt-BR"/>
        </w:rPr>
        <w:t>Borders</w:t>
      </w:r>
      <w:proofErr w:type="spellEnd"/>
      <w:r w:rsidR="003B1F14" w:rsidRPr="000729C6">
        <w:rPr>
          <w:sz w:val="22"/>
          <w:szCs w:val="22"/>
          <w:lang w:val="pt-BR"/>
        </w:rPr>
        <w:t xml:space="preserve">). </w:t>
      </w:r>
      <w:r w:rsidR="003B1F14" w:rsidRPr="000729C6">
        <w:rPr>
          <w:i/>
          <w:sz w:val="22"/>
          <w:szCs w:val="22"/>
          <w:lang w:val="pt-BR"/>
        </w:rPr>
        <w:t>Programa de Pesquisador Visitante Especial.</w:t>
      </w:r>
      <w:r w:rsidR="003B1F14" w:rsidRPr="000729C6">
        <w:rPr>
          <w:sz w:val="22"/>
          <w:szCs w:val="22"/>
          <w:lang w:val="pt-BR"/>
        </w:rPr>
        <w:t xml:space="preserve"> (</w:t>
      </w:r>
      <w:proofErr w:type="spellStart"/>
      <w:r w:rsidR="009D24C8" w:rsidRPr="000729C6">
        <w:rPr>
          <w:sz w:val="22"/>
          <w:szCs w:val="22"/>
          <w:lang w:val="pt-BR"/>
        </w:rPr>
        <w:t>Special</w:t>
      </w:r>
      <w:proofErr w:type="spellEnd"/>
      <w:r w:rsidR="009D24C8" w:rsidRPr="000729C6">
        <w:rPr>
          <w:sz w:val="22"/>
          <w:szCs w:val="22"/>
          <w:lang w:val="pt-BR"/>
        </w:rPr>
        <w:t xml:space="preserve"> </w:t>
      </w:r>
      <w:proofErr w:type="spellStart"/>
      <w:r w:rsidR="009D24C8" w:rsidRPr="000729C6">
        <w:rPr>
          <w:sz w:val="22"/>
          <w:szCs w:val="22"/>
          <w:lang w:val="pt-BR"/>
        </w:rPr>
        <w:t>Visiting</w:t>
      </w:r>
      <w:proofErr w:type="spellEnd"/>
      <w:r w:rsidR="009D24C8" w:rsidRPr="000729C6">
        <w:rPr>
          <w:sz w:val="22"/>
          <w:szCs w:val="22"/>
          <w:lang w:val="pt-BR"/>
        </w:rPr>
        <w:t xml:space="preserve"> </w:t>
      </w:r>
      <w:proofErr w:type="spellStart"/>
      <w:r w:rsidR="009D24C8" w:rsidRPr="000729C6">
        <w:rPr>
          <w:sz w:val="22"/>
          <w:szCs w:val="22"/>
          <w:lang w:val="pt-BR"/>
        </w:rPr>
        <w:t>Researcher</w:t>
      </w:r>
      <w:proofErr w:type="spellEnd"/>
      <w:r w:rsidR="009D24C8" w:rsidRPr="000729C6">
        <w:rPr>
          <w:sz w:val="22"/>
          <w:szCs w:val="22"/>
          <w:lang w:val="pt-BR"/>
        </w:rPr>
        <w:t xml:space="preserve"> </w:t>
      </w:r>
      <w:proofErr w:type="spellStart"/>
      <w:r w:rsidR="009D24C8" w:rsidRPr="000729C6">
        <w:rPr>
          <w:sz w:val="22"/>
          <w:szCs w:val="22"/>
          <w:lang w:val="pt-BR"/>
        </w:rPr>
        <w:t>program</w:t>
      </w:r>
      <w:proofErr w:type="spellEnd"/>
      <w:r w:rsidR="003B1F14" w:rsidRPr="000729C6">
        <w:rPr>
          <w:sz w:val="22"/>
          <w:szCs w:val="22"/>
          <w:lang w:val="pt-BR"/>
        </w:rPr>
        <w:t xml:space="preserve">). </w:t>
      </w:r>
      <w:r w:rsidR="003B1F14" w:rsidRPr="000729C6">
        <w:rPr>
          <w:i/>
          <w:sz w:val="22"/>
          <w:szCs w:val="22"/>
          <w:lang w:val="pt-BR"/>
        </w:rPr>
        <w:t>Conselho Nacional de Desenvolvimento Científico e Tecnológico</w:t>
      </w:r>
      <w:r w:rsidR="003B1F14" w:rsidRPr="000729C6">
        <w:rPr>
          <w:sz w:val="22"/>
          <w:szCs w:val="22"/>
          <w:lang w:val="pt-BR"/>
        </w:rPr>
        <w:t xml:space="preserve"> (CNPq). </w:t>
      </w:r>
      <w:r w:rsidR="003B1F14" w:rsidRPr="002A1D32">
        <w:rPr>
          <w:sz w:val="22"/>
          <w:szCs w:val="22"/>
        </w:rPr>
        <w:t>2013-2016</w:t>
      </w:r>
      <w:r w:rsidR="009D24C8" w:rsidRPr="002A1D32">
        <w:rPr>
          <w:sz w:val="22"/>
          <w:szCs w:val="22"/>
        </w:rPr>
        <w:t xml:space="preserve">. </w:t>
      </w:r>
      <w:r w:rsidR="003B1F14" w:rsidRPr="002A1D32">
        <w:rPr>
          <w:sz w:val="22"/>
          <w:szCs w:val="22"/>
        </w:rPr>
        <w:t xml:space="preserve">R$92,000. </w:t>
      </w:r>
      <w:r w:rsidR="009D24C8" w:rsidRPr="002A1D32">
        <w:rPr>
          <w:sz w:val="22"/>
          <w:szCs w:val="22"/>
        </w:rPr>
        <w:t>Supports monthly stipend, travel, Brazilian graduate students and up to three months per year in Brazil for three years.</w:t>
      </w:r>
    </w:p>
    <w:p w14:paraId="63E9978A" w14:textId="77777777" w:rsidR="009D24C8" w:rsidRPr="000729C6" w:rsidRDefault="009D24C8" w:rsidP="009D24C8">
      <w:pPr>
        <w:pStyle w:val="ListParagraph"/>
        <w:ind w:left="360"/>
        <w:rPr>
          <w:rFonts w:ascii="Arial" w:hAnsi="Arial" w:cs="Arial"/>
          <w:sz w:val="22"/>
          <w:szCs w:val="22"/>
        </w:rPr>
      </w:pPr>
    </w:p>
    <w:p w14:paraId="436FDD88" w14:textId="77777777" w:rsidR="00EC0B37" w:rsidRPr="009D24C8" w:rsidRDefault="00EC0B37" w:rsidP="009D24C8">
      <w:pPr>
        <w:pStyle w:val="ListParagraph"/>
        <w:numPr>
          <w:ilvl w:val="0"/>
          <w:numId w:val="43"/>
        </w:numPr>
        <w:rPr>
          <w:sz w:val="22"/>
          <w:szCs w:val="22"/>
        </w:rPr>
      </w:pPr>
      <w:r w:rsidRPr="009D24C8">
        <w:rPr>
          <w:sz w:val="22"/>
          <w:szCs w:val="22"/>
        </w:rPr>
        <w:t>Certified Livestock Manager Training Program – FY 2014. Illinois Department of Agriculture. R.S. Gates and L. Pepple. 2013-2014. $75,000</w:t>
      </w:r>
    </w:p>
    <w:p w14:paraId="359280B9" w14:textId="77777777" w:rsidR="00EC0B37" w:rsidRPr="009D24C8" w:rsidRDefault="00EC0B37" w:rsidP="009D24C8">
      <w:pPr>
        <w:pStyle w:val="ListParagraph"/>
        <w:ind w:left="360" w:hanging="360"/>
        <w:rPr>
          <w:sz w:val="22"/>
          <w:szCs w:val="22"/>
        </w:rPr>
      </w:pPr>
    </w:p>
    <w:p w14:paraId="50611CA3" w14:textId="77777777" w:rsidR="00EC0B37" w:rsidRDefault="00EC0B37" w:rsidP="009D24C8">
      <w:pPr>
        <w:pStyle w:val="ListParagraph"/>
        <w:numPr>
          <w:ilvl w:val="0"/>
          <w:numId w:val="43"/>
        </w:numPr>
        <w:spacing w:after="200"/>
        <w:rPr>
          <w:sz w:val="22"/>
          <w:szCs w:val="22"/>
        </w:rPr>
      </w:pPr>
      <w:r w:rsidRPr="009D24C8">
        <w:rPr>
          <w:sz w:val="22"/>
          <w:szCs w:val="22"/>
        </w:rPr>
        <w:t xml:space="preserve">Thermal Perches as Cooling Devices for Reducing Heat Stress in Caged Laying Hens. USDA NIFA AFRI. H.W. Cheng, P.Y. Hester, R.S. Gates, M.M. Makagon, W. </w:t>
      </w:r>
      <w:proofErr w:type="spellStart"/>
      <w:r w:rsidRPr="009D24C8">
        <w:rPr>
          <w:sz w:val="22"/>
          <w:szCs w:val="22"/>
        </w:rPr>
        <w:t>Wigle</w:t>
      </w:r>
      <w:proofErr w:type="spellEnd"/>
      <w:r w:rsidRPr="009D24C8">
        <w:rPr>
          <w:sz w:val="22"/>
          <w:szCs w:val="22"/>
        </w:rPr>
        <w:t xml:space="preserve">, N.J. </w:t>
      </w:r>
      <w:proofErr w:type="spellStart"/>
      <w:r w:rsidRPr="009D24C8">
        <w:rPr>
          <w:sz w:val="22"/>
          <w:szCs w:val="22"/>
        </w:rPr>
        <w:t>Olynk</w:t>
      </w:r>
      <w:proofErr w:type="spellEnd"/>
      <w:r w:rsidRPr="009D24C8">
        <w:rPr>
          <w:sz w:val="22"/>
          <w:szCs w:val="22"/>
        </w:rPr>
        <w:t xml:space="preserve"> </w:t>
      </w:r>
      <w:proofErr w:type="spellStart"/>
      <w:r w:rsidRPr="009D24C8">
        <w:rPr>
          <w:sz w:val="22"/>
          <w:szCs w:val="22"/>
        </w:rPr>
        <w:t>Widmar</w:t>
      </w:r>
      <w:proofErr w:type="spellEnd"/>
      <w:r w:rsidRPr="009D24C8">
        <w:rPr>
          <w:sz w:val="22"/>
          <w:szCs w:val="22"/>
        </w:rPr>
        <w:t>. 2013-2016. $499,814.</w:t>
      </w:r>
    </w:p>
    <w:p w14:paraId="3654E5FC" w14:textId="78F4B0E2" w:rsidR="003B61B0" w:rsidRPr="003B61B0" w:rsidRDefault="003B61B0" w:rsidP="003B61B0">
      <w:pPr>
        <w:pStyle w:val="ListParagraph"/>
        <w:numPr>
          <w:ilvl w:val="0"/>
          <w:numId w:val="43"/>
        </w:numPr>
        <w:tabs>
          <w:tab w:val="clear" w:pos="360"/>
        </w:tabs>
        <w:rPr>
          <w:rFonts w:ascii="Arial" w:hAnsi="Arial" w:cs="Arial"/>
          <w:sz w:val="22"/>
          <w:szCs w:val="22"/>
          <w:lang w:val="pt-BR"/>
        </w:rPr>
      </w:pPr>
      <w:r w:rsidRPr="000729C6">
        <w:rPr>
          <w:i/>
          <w:sz w:val="22"/>
          <w:szCs w:val="22"/>
          <w:lang w:val="pt-BR"/>
        </w:rPr>
        <w:t xml:space="preserve">Modificações ambientais em aviários de postura em alta densidade de alojamento e seus efeitos sobre o desempenho produtivo das aves e a qualidade dos ovos. </w:t>
      </w:r>
      <w:r w:rsidRPr="003B61B0">
        <w:rPr>
          <w:i/>
          <w:sz w:val="22"/>
          <w:szCs w:val="22"/>
        </w:rPr>
        <w:t>(</w:t>
      </w:r>
      <w:r w:rsidRPr="003B61B0">
        <w:rPr>
          <w:sz w:val="22"/>
          <w:szCs w:val="22"/>
        </w:rPr>
        <w:t xml:space="preserve">Modified Environment in High Density Laying Hen Facilities </w:t>
      </w:r>
      <w:proofErr w:type="gramStart"/>
      <w:r w:rsidRPr="003B61B0">
        <w:rPr>
          <w:sz w:val="22"/>
          <w:szCs w:val="22"/>
        </w:rPr>
        <w:t>and  its</w:t>
      </w:r>
      <w:proofErr w:type="gramEnd"/>
      <w:r w:rsidRPr="003B61B0">
        <w:rPr>
          <w:sz w:val="22"/>
          <w:szCs w:val="22"/>
        </w:rPr>
        <w:t xml:space="preserve"> Effect on Productive Improvement and Egg Quality.) </w:t>
      </w:r>
      <w:r w:rsidRPr="003B61B0">
        <w:rPr>
          <w:i/>
          <w:sz w:val="22"/>
          <w:szCs w:val="22"/>
          <w:lang w:val="pt-BR"/>
        </w:rPr>
        <w:t xml:space="preserve">FAPEMIG- Fundação de </w:t>
      </w:r>
      <w:r w:rsidRPr="003B61B0">
        <w:rPr>
          <w:i/>
          <w:sz w:val="22"/>
          <w:szCs w:val="22"/>
          <w:lang w:val="pt-BR"/>
        </w:rPr>
        <w:lastRenderedPageBreak/>
        <w:t xml:space="preserve">Amparo à Pesquisa do Estado de Minas Gerais. </w:t>
      </w:r>
      <w:r w:rsidRPr="003B61B0">
        <w:rPr>
          <w:sz w:val="22"/>
          <w:szCs w:val="22"/>
          <w:lang w:val="pt-BR"/>
        </w:rPr>
        <w:t>(</w:t>
      </w:r>
      <w:proofErr w:type="spellStart"/>
      <w:r w:rsidRPr="003B61B0">
        <w:rPr>
          <w:sz w:val="22"/>
          <w:szCs w:val="22"/>
          <w:lang w:val="pt-BR"/>
        </w:rPr>
        <w:t>Research</w:t>
      </w:r>
      <w:proofErr w:type="spellEnd"/>
      <w:r w:rsidRPr="003B61B0">
        <w:rPr>
          <w:sz w:val="22"/>
          <w:szCs w:val="22"/>
          <w:lang w:val="pt-BR"/>
        </w:rPr>
        <w:t xml:space="preserve"> </w:t>
      </w:r>
      <w:proofErr w:type="spellStart"/>
      <w:r w:rsidRPr="003B61B0">
        <w:rPr>
          <w:sz w:val="22"/>
          <w:szCs w:val="22"/>
          <w:lang w:val="pt-BR"/>
        </w:rPr>
        <w:t>Agency</w:t>
      </w:r>
      <w:proofErr w:type="spellEnd"/>
      <w:r w:rsidRPr="003B61B0">
        <w:rPr>
          <w:sz w:val="22"/>
          <w:szCs w:val="22"/>
          <w:lang w:val="pt-BR"/>
        </w:rPr>
        <w:t xml:space="preserve"> of </w:t>
      </w:r>
      <w:proofErr w:type="spellStart"/>
      <w:r w:rsidRPr="003B61B0">
        <w:rPr>
          <w:sz w:val="22"/>
          <w:szCs w:val="22"/>
          <w:lang w:val="pt-BR"/>
        </w:rPr>
        <w:t>the</w:t>
      </w:r>
      <w:proofErr w:type="spellEnd"/>
      <w:r w:rsidRPr="003B61B0">
        <w:rPr>
          <w:sz w:val="22"/>
          <w:szCs w:val="22"/>
          <w:lang w:val="pt-BR"/>
        </w:rPr>
        <w:t xml:space="preserve"> </w:t>
      </w:r>
      <w:proofErr w:type="spellStart"/>
      <w:r w:rsidRPr="003B61B0">
        <w:rPr>
          <w:sz w:val="22"/>
          <w:szCs w:val="22"/>
          <w:lang w:val="pt-BR"/>
        </w:rPr>
        <w:t>state</w:t>
      </w:r>
      <w:proofErr w:type="spellEnd"/>
      <w:r w:rsidRPr="003B61B0">
        <w:rPr>
          <w:sz w:val="22"/>
          <w:szCs w:val="22"/>
          <w:lang w:val="pt-BR"/>
        </w:rPr>
        <w:t xml:space="preserve"> of Minas Gerais, </w:t>
      </w:r>
      <w:proofErr w:type="spellStart"/>
      <w:r w:rsidRPr="003B61B0">
        <w:rPr>
          <w:sz w:val="22"/>
          <w:szCs w:val="22"/>
          <w:lang w:val="pt-BR"/>
        </w:rPr>
        <w:t>Brazil</w:t>
      </w:r>
      <w:proofErr w:type="spellEnd"/>
      <w:r w:rsidRPr="003B61B0">
        <w:rPr>
          <w:sz w:val="22"/>
          <w:szCs w:val="22"/>
          <w:lang w:val="pt-BR"/>
        </w:rPr>
        <w:t>).</w:t>
      </w:r>
      <w:r w:rsidRPr="003B61B0">
        <w:rPr>
          <w:i/>
          <w:sz w:val="22"/>
          <w:szCs w:val="22"/>
          <w:lang w:val="pt-BR"/>
        </w:rPr>
        <w:t xml:space="preserve"> Programa Bolsa Pesquisador Visitante Especial </w:t>
      </w:r>
      <w:r w:rsidRPr="003B61B0">
        <w:rPr>
          <w:sz w:val="22"/>
          <w:szCs w:val="22"/>
          <w:lang w:val="pt-BR"/>
        </w:rPr>
        <w:t>(</w:t>
      </w:r>
      <w:proofErr w:type="spellStart"/>
      <w:r w:rsidRPr="003B61B0">
        <w:rPr>
          <w:sz w:val="22"/>
          <w:szCs w:val="22"/>
          <w:lang w:val="pt-BR"/>
        </w:rPr>
        <w:t>Special</w:t>
      </w:r>
      <w:proofErr w:type="spellEnd"/>
      <w:r w:rsidRPr="003B61B0">
        <w:rPr>
          <w:sz w:val="22"/>
          <w:szCs w:val="22"/>
          <w:lang w:val="pt-BR"/>
        </w:rPr>
        <w:t xml:space="preserve"> </w:t>
      </w:r>
      <w:proofErr w:type="spellStart"/>
      <w:r w:rsidRPr="003B61B0">
        <w:rPr>
          <w:sz w:val="22"/>
          <w:szCs w:val="22"/>
          <w:lang w:val="pt-BR"/>
        </w:rPr>
        <w:t>Visiting</w:t>
      </w:r>
      <w:proofErr w:type="spellEnd"/>
      <w:r w:rsidRPr="003B61B0">
        <w:rPr>
          <w:sz w:val="22"/>
          <w:szCs w:val="22"/>
          <w:lang w:val="pt-BR"/>
        </w:rPr>
        <w:t xml:space="preserve"> </w:t>
      </w:r>
      <w:proofErr w:type="spellStart"/>
      <w:r w:rsidRPr="003B61B0">
        <w:rPr>
          <w:sz w:val="22"/>
          <w:szCs w:val="22"/>
          <w:lang w:val="pt-BR"/>
        </w:rPr>
        <w:t>Researcher</w:t>
      </w:r>
      <w:proofErr w:type="spellEnd"/>
      <w:r w:rsidRPr="003B61B0">
        <w:rPr>
          <w:sz w:val="22"/>
          <w:szCs w:val="22"/>
          <w:lang w:val="pt-BR"/>
        </w:rPr>
        <w:t xml:space="preserve"> </w:t>
      </w:r>
      <w:proofErr w:type="spellStart"/>
      <w:r w:rsidRPr="003B61B0">
        <w:rPr>
          <w:sz w:val="22"/>
          <w:szCs w:val="22"/>
          <w:lang w:val="pt-BR"/>
        </w:rPr>
        <w:t>Program</w:t>
      </w:r>
      <w:proofErr w:type="spellEnd"/>
      <w:r w:rsidRPr="003B61B0">
        <w:rPr>
          <w:sz w:val="22"/>
          <w:szCs w:val="22"/>
          <w:lang w:val="pt-BR"/>
        </w:rPr>
        <w:t xml:space="preserve">, </w:t>
      </w:r>
      <w:proofErr w:type="spellStart"/>
      <w:r w:rsidRPr="003B61B0">
        <w:rPr>
          <w:sz w:val="22"/>
          <w:szCs w:val="22"/>
          <w:lang w:val="pt-BR"/>
        </w:rPr>
        <w:t>State</w:t>
      </w:r>
      <w:proofErr w:type="spellEnd"/>
      <w:r w:rsidRPr="003B61B0">
        <w:rPr>
          <w:sz w:val="22"/>
          <w:szCs w:val="22"/>
          <w:lang w:val="pt-BR"/>
        </w:rPr>
        <w:t xml:space="preserve"> of Minas Gerais, </w:t>
      </w:r>
      <w:proofErr w:type="spellStart"/>
      <w:r w:rsidRPr="003B61B0">
        <w:rPr>
          <w:sz w:val="22"/>
          <w:szCs w:val="22"/>
          <w:lang w:val="pt-BR"/>
        </w:rPr>
        <w:t>Brazil</w:t>
      </w:r>
      <w:proofErr w:type="spellEnd"/>
      <w:r w:rsidRPr="003B61B0">
        <w:rPr>
          <w:sz w:val="22"/>
          <w:szCs w:val="22"/>
          <w:lang w:val="pt-BR"/>
        </w:rPr>
        <w:t>). R$17,500. 2013.</w:t>
      </w:r>
    </w:p>
    <w:p w14:paraId="5E04B04D" w14:textId="77777777" w:rsidR="003B61B0" w:rsidRPr="003B61B0" w:rsidRDefault="003B61B0" w:rsidP="003B61B0">
      <w:pPr>
        <w:rPr>
          <w:rFonts w:ascii="Arial" w:hAnsi="Arial" w:cs="Arial"/>
          <w:sz w:val="22"/>
          <w:szCs w:val="22"/>
          <w:lang w:val="pt-BR"/>
        </w:rPr>
      </w:pPr>
    </w:p>
    <w:p w14:paraId="20B5A69E" w14:textId="77777777" w:rsidR="00A467C0" w:rsidRDefault="00A467C0" w:rsidP="001130B6">
      <w:pPr>
        <w:pStyle w:val="ListParagraph"/>
        <w:numPr>
          <w:ilvl w:val="0"/>
          <w:numId w:val="43"/>
        </w:numPr>
        <w:rPr>
          <w:sz w:val="22"/>
          <w:szCs w:val="22"/>
        </w:rPr>
      </w:pPr>
      <w:r w:rsidRPr="009D24C8">
        <w:rPr>
          <w:sz w:val="22"/>
          <w:szCs w:val="22"/>
        </w:rPr>
        <w:t>Measurement, Doc</w:t>
      </w:r>
      <w:r>
        <w:rPr>
          <w:sz w:val="22"/>
          <w:szCs w:val="22"/>
        </w:rPr>
        <w:t>umentation and Postharvest Processing for the Prevention of Postharvest Losses of Soybeans and Corn in Brazil. ADM Institute for Post-Harvest Loss. M.G. Danao, R.S. Gates, M.R. Paulsen, K.D. Rausch. 2012-2015. $585,000.</w:t>
      </w:r>
    </w:p>
    <w:p w14:paraId="042E3DE4" w14:textId="77777777" w:rsidR="00A467C0" w:rsidRDefault="00A467C0" w:rsidP="00A467C0">
      <w:pPr>
        <w:pStyle w:val="ListParagraph"/>
        <w:ind w:left="360"/>
        <w:rPr>
          <w:sz w:val="22"/>
          <w:szCs w:val="22"/>
        </w:rPr>
      </w:pPr>
    </w:p>
    <w:p w14:paraId="544C1065" w14:textId="73C5BE9B" w:rsidR="00813C7E" w:rsidRDefault="00813C7E" w:rsidP="001130B6">
      <w:pPr>
        <w:pStyle w:val="ListParagraph"/>
        <w:numPr>
          <w:ilvl w:val="0"/>
          <w:numId w:val="43"/>
        </w:numPr>
        <w:rPr>
          <w:sz w:val="22"/>
          <w:szCs w:val="22"/>
        </w:rPr>
      </w:pPr>
      <w:r w:rsidRPr="00813C7E">
        <w:rPr>
          <w:sz w:val="22"/>
          <w:szCs w:val="22"/>
        </w:rPr>
        <w:t>Decision Support for Environmental Management of Cage and Cage-Alternative Layer Housing Systems for Thermal Comfort and Air Quality</w:t>
      </w:r>
      <w:r>
        <w:rPr>
          <w:sz w:val="22"/>
          <w:szCs w:val="22"/>
        </w:rPr>
        <w:t>. USDA AFRI. A.R. Green, R.S. Gates, Y. J. Johnson-</w:t>
      </w:r>
      <w:r w:rsidR="00334E77">
        <w:rPr>
          <w:sz w:val="22"/>
          <w:szCs w:val="22"/>
        </w:rPr>
        <w:t xml:space="preserve">Walker, H. Cheng. </w:t>
      </w:r>
      <w:r w:rsidR="00BA701C">
        <w:rPr>
          <w:sz w:val="22"/>
          <w:szCs w:val="22"/>
        </w:rPr>
        <w:t>2012-2017</w:t>
      </w:r>
      <w:r w:rsidR="00334E77">
        <w:rPr>
          <w:sz w:val="22"/>
          <w:szCs w:val="22"/>
        </w:rPr>
        <w:t>. $</w:t>
      </w:r>
      <w:r w:rsidR="00BA701C">
        <w:rPr>
          <w:sz w:val="22"/>
          <w:szCs w:val="22"/>
        </w:rPr>
        <w:t>699,896</w:t>
      </w:r>
      <w:r>
        <w:rPr>
          <w:sz w:val="22"/>
          <w:szCs w:val="22"/>
        </w:rPr>
        <w:t>.</w:t>
      </w:r>
    </w:p>
    <w:p w14:paraId="2711EED4" w14:textId="77777777" w:rsidR="008371A3" w:rsidRDefault="008371A3" w:rsidP="008371A3">
      <w:pPr>
        <w:pStyle w:val="ListParagraph"/>
        <w:ind w:left="360"/>
        <w:rPr>
          <w:sz w:val="22"/>
          <w:szCs w:val="22"/>
        </w:rPr>
      </w:pPr>
    </w:p>
    <w:p w14:paraId="39587A73" w14:textId="5B2EAE52" w:rsidR="004B57EF" w:rsidRPr="00813C7E" w:rsidRDefault="004B57EF" w:rsidP="001130B6">
      <w:pPr>
        <w:pStyle w:val="ListParagraph"/>
        <w:numPr>
          <w:ilvl w:val="0"/>
          <w:numId w:val="43"/>
        </w:numPr>
        <w:rPr>
          <w:sz w:val="22"/>
          <w:szCs w:val="22"/>
        </w:rPr>
      </w:pPr>
      <w:r>
        <w:rPr>
          <w:sz w:val="22"/>
          <w:szCs w:val="22"/>
        </w:rPr>
        <w:t xml:space="preserve">Microbial Ecology Evaluation of Foam Production in Swine Deep-Pit Manure Storages. </w:t>
      </w:r>
      <w:r w:rsidR="008371A3">
        <w:rPr>
          <w:sz w:val="22"/>
          <w:szCs w:val="22"/>
        </w:rPr>
        <w:t xml:space="preserve">Iowa Pork Producers, subcontract with Iowa State University. </w:t>
      </w:r>
      <w:r w:rsidR="00177C2E">
        <w:rPr>
          <w:sz w:val="22"/>
          <w:szCs w:val="22"/>
        </w:rPr>
        <w:t xml:space="preserve">R.S. Gates, L. Pepple, A. Kent. </w:t>
      </w:r>
      <w:r w:rsidR="002760B0">
        <w:rPr>
          <w:sz w:val="22"/>
          <w:szCs w:val="22"/>
        </w:rPr>
        <w:t>2012 – 2013:</w:t>
      </w:r>
      <w:r w:rsidR="008371A3">
        <w:rPr>
          <w:sz w:val="22"/>
          <w:szCs w:val="22"/>
        </w:rPr>
        <w:t xml:space="preserve"> $156,713.</w:t>
      </w:r>
      <w:r w:rsidR="002760B0">
        <w:rPr>
          <w:sz w:val="22"/>
          <w:szCs w:val="22"/>
        </w:rPr>
        <w:t xml:space="preserve"> 2013-2014: $114,762.</w:t>
      </w:r>
    </w:p>
    <w:p w14:paraId="051DCE68" w14:textId="77777777" w:rsidR="00813C7E" w:rsidRDefault="00813C7E" w:rsidP="00813C7E">
      <w:pPr>
        <w:pStyle w:val="ListParagraph"/>
        <w:autoSpaceDE w:val="0"/>
        <w:autoSpaceDN w:val="0"/>
        <w:adjustRightInd w:val="0"/>
        <w:ind w:left="360"/>
        <w:rPr>
          <w:sz w:val="22"/>
          <w:szCs w:val="22"/>
        </w:rPr>
      </w:pPr>
    </w:p>
    <w:p w14:paraId="2BFB8C03" w14:textId="77777777" w:rsidR="009D24C8" w:rsidRDefault="009D24C8" w:rsidP="009D24C8">
      <w:pPr>
        <w:numPr>
          <w:ilvl w:val="0"/>
          <w:numId w:val="43"/>
        </w:numPr>
        <w:rPr>
          <w:iCs/>
          <w:sz w:val="22"/>
        </w:rPr>
      </w:pPr>
      <w:r>
        <w:rPr>
          <w:iCs/>
          <w:sz w:val="22"/>
        </w:rPr>
        <w:t xml:space="preserve">Bioenergy and Biological Systems Engineering: An Educational Consortium for a Sustainable Agriculture. R.S. Gates, A.R. Green, L.R. Rodriguez, K.C. Ting, Y. Zhang (UIUC), and B. Engel, R. </w:t>
      </w:r>
      <w:proofErr w:type="spellStart"/>
      <w:r>
        <w:rPr>
          <w:iCs/>
          <w:sz w:val="22"/>
        </w:rPr>
        <w:t>Mohtar</w:t>
      </w:r>
      <w:proofErr w:type="spellEnd"/>
      <w:r>
        <w:rPr>
          <w:iCs/>
          <w:sz w:val="22"/>
        </w:rPr>
        <w:t xml:space="preserve"> and O. Campanella (Purdue University), U.S. Department of Education Fund for the Improvement of Post-Secondary Education U.S.-Brazil Program. PI. University of Illinois at Urbana-Champaign, Purdue University, University of São Paulo-Pirassununga, and Federal University of Viçosa. $250,000.</w:t>
      </w:r>
    </w:p>
    <w:p w14:paraId="15572A33" w14:textId="77777777" w:rsidR="003B61B0" w:rsidRDefault="003B61B0" w:rsidP="003B61B0">
      <w:pPr>
        <w:rPr>
          <w:iCs/>
          <w:sz w:val="22"/>
        </w:rPr>
      </w:pPr>
    </w:p>
    <w:p w14:paraId="6C370CC1" w14:textId="77777777" w:rsidR="009D24C8" w:rsidRDefault="009D24C8" w:rsidP="009D24C8">
      <w:pPr>
        <w:numPr>
          <w:ilvl w:val="0"/>
          <w:numId w:val="43"/>
        </w:numPr>
        <w:autoSpaceDE w:val="0"/>
        <w:autoSpaceDN w:val="0"/>
        <w:adjustRightInd w:val="0"/>
        <w:rPr>
          <w:sz w:val="22"/>
          <w:szCs w:val="22"/>
        </w:rPr>
      </w:pPr>
      <w:r w:rsidRPr="00E57390">
        <w:rPr>
          <w:sz w:val="22"/>
          <w:szCs w:val="22"/>
        </w:rPr>
        <w:t xml:space="preserve">Transatlantic Biosystems Engineering Curriculum and Mobility (TABE.NET). U.S. Department of Education Fund for the Improvement of Post-Secondary Education Atlantis Program. M.L. Wolfe and S. </w:t>
      </w:r>
      <w:proofErr w:type="spellStart"/>
      <w:r w:rsidRPr="00E57390">
        <w:rPr>
          <w:sz w:val="22"/>
          <w:szCs w:val="22"/>
        </w:rPr>
        <w:t>Mostaghami</w:t>
      </w:r>
      <w:proofErr w:type="spellEnd"/>
      <w:r>
        <w:rPr>
          <w:sz w:val="22"/>
          <w:szCs w:val="22"/>
        </w:rPr>
        <w:t xml:space="preserve"> (</w:t>
      </w:r>
      <w:r w:rsidRPr="00E57390">
        <w:rPr>
          <w:sz w:val="22"/>
          <w:szCs w:val="22"/>
        </w:rPr>
        <w:t>Virginia Polytechnic Institution</w:t>
      </w:r>
      <w:r>
        <w:rPr>
          <w:sz w:val="22"/>
          <w:szCs w:val="22"/>
        </w:rPr>
        <w:t>) and R.S. Gates (UIUC)</w:t>
      </w:r>
      <w:r w:rsidRPr="00E57390">
        <w:rPr>
          <w:sz w:val="22"/>
          <w:szCs w:val="22"/>
        </w:rPr>
        <w:t xml:space="preserve">. </w:t>
      </w:r>
      <w:r>
        <w:rPr>
          <w:sz w:val="22"/>
          <w:szCs w:val="22"/>
        </w:rPr>
        <w:t>September 1, 2009. Project duration: 4 years.  2009-2013. $192,000</w:t>
      </w:r>
      <w:r w:rsidRPr="00E57390">
        <w:rPr>
          <w:sz w:val="22"/>
          <w:szCs w:val="22"/>
        </w:rPr>
        <w:t>.</w:t>
      </w:r>
    </w:p>
    <w:p w14:paraId="16F134C3" w14:textId="77777777" w:rsidR="009D24C8" w:rsidRPr="009E496E" w:rsidRDefault="009D24C8" w:rsidP="009D24C8">
      <w:pPr>
        <w:autoSpaceDE w:val="0"/>
        <w:autoSpaceDN w:val="0"/>
        <w:adjustRightInd w:val="0"/>
        <w:ind w:left="360"/>
        <w:rPr>
          <w:sz w:val="22"/>
          <w:szCs w:val="22"/>
        </w:rPr>
      </w:pPr>
    </w:p>
    <w:p w14:paraId="63842BD8" w14:textId="21E2EB28" w:rsidR="00E22C36" w:rsidRDefault="00E22C36" w:rsidP="001130B6">
      <w:pPr>
        <w:pStyle w:val="ListParagraph"/>
        <w:numPr>
          <w:ilvl w:val="0"/>
          <w:numId w:val="43"/>
        </w:numPr>
        <w:autoSpaceDE w:val="0"/>
        <w:autoSpaceDN w:val="0"/>
        <w:adjustRightInd w:val="0"/>
        <w:rPr>
          <w:sz w:val="22"/>
          <w:szCs w:val="22"/>
        </w:rPr>
      </w:pPr>
      <w:r w:rsidRPr="00E22C36">
        <w:rPr>
          <w:sz w:val="22"/>
          <w:szCs w:val="22"/>
        </w:rPr>
        <w:t xml:space="preserve">Microbial Community Analysis to Identify Risk Factors in Manure Foaming. </w:t>
      </w:r>
      <w:r>
        <w:rPr>
          <w:sz w:val="22"/>
          <w:szCs w:val="22"/>
        </w:rPr>
        <w:t>National</w:t>
      </w:r>
      <w:r w:rsidRPr="00E22C36">
        <w:rPr>
          <w:sz w:val="22"/>
          <w:szCs w:val="22"/>
        </w:rPr>
        <w:t xml:space="preserve"> Pork Board. </w:t>
      </w:r>
      <w:r w:rsidR="007C74DE">
        <w:rPr>
          <w:sz w:val="22"/>
          <w:szCs w:val="22"/>
        </w:rPr>
        <w:t>R.S. Gates, T. Funk, A. Kent and L. Pepple</w:t>
      </w:r>
      <w:r w:rsidRPr="00E22C36">
        <w:rPr>
          <w:sz w:val="22"/>
          <w:szCs w:val="22"/>
        </w:rPr>
        <w:t xml:space="preserve"> 2011-2012. $29,983.</w:t>
      </w:r>
    </w:p>
    <w:p w14:paraId="6092E2EC" w14:textId="77777777" w:rsidR="00E22C36" w:rsidRPr="00E22C36" w:rsidRDefault="00E22C36" w:rsidP="00E22C36">
      <w:pPr>
        <w:tabs>
          <w:tab w:val="num" w:pos="360"/>
        </w:tabs>
        <w:autoSpaceDE w:val="0"/>
        <w:autoSpaceDN w:val="0"/>
        <w:adjustRightInd w:val="0"/>
        <w:rPr>
          <w:sz w:val="22"/>
          <w:szCs w:val="22"/>
        </w:rPr>
      </w:pPr>
    </w:p>
    <w:p w14:paraId="7E184F52" w14:textId="77777777" w:rsidR="009E496E" w:rsidRDefault="009E496E" w:rsidP="001130B6">
      <w:pPr>
        <w:numPr>
          <w:ilvl w:val="0"/>
          <w:numId w:val="43"/>
        </w:numPr>
        <w:autoSpaceDE w:val="0"/>
        <w:autoSpaceDN w:val="0"/>
        <w:adjustRightInd w:val="0"/>
        <w:rPr>
          <w:sz w:val="22"/>
          <w:szCs w:val="22"/>
        </w:rPr>
      </w:pPr>
      <w:r w:rsidRPr="00E57390">
        <w:rPr>
          <w:sz w:val="22"/>
          <w:szCs w:val="22"/>
        </w:rPr>
        <w:t>Mitigation Monitoring and Microbial Assessment of Gas-Phase Biofilters and Extension Outreach. U</w:t>
      </w:r>
      <w:r>
        <w:rPr>
          <w:sz w:val="22"/>
          <w:szCs w:val="22"/>
        </w:rPr>
        <w:t>.</w:t>
      </w:r>
      <w:r w:rsidRPr="00E57390">
        <w:rPr>
          <w:sz w:val="22"/>
          <w:szCs w:val="22"/>
        </w:rPr>
        <w:t>S</w:t>
      </w:r>
      <w:r>
        <w:rPr>
          <w:sz w:val="22"/>
          <w:szCs w:val="22"/>
        </w:rPr>
        <w:t xml:space="preserve">. </w:t>
      </w:r>
      <w:r w:rsidRPr="00E57390">
        <w:rPr>
          <w:sz w:val="22"/>
          <w:szCs w:val="22"/>
        </w:rPr>
        <w:t>D</w:t>
      </w:r>
      <w:r>
        <w:rPr>
          <w:sz w:val="22"/>
          <w:szCs w:val="22"/>
        </w:rPr>
        <w:t xml:space="preserve">epartment of Agriculture, Air Quality Program. </w:t>
      </w:r>
      <w:r w:rsidRPr="00E57390">
        <w:rPr>
          <w:sz w:val="22"/>
          <w:szCs w:val="22"/>
        </w:rPr>
        <w:t>K.</w:t>
      </w:r>
      <w:r>
        <w:rPr>
          <w:sz w:val="22"/>
          <w:szCs w:val="22"/>
        </w:rPr>
        <w:t xml:space="preserve">A. </w:t>
      </w:r>
      <w:r w:rsidRPr="00E57390">
        <w:rPr>
          <w:sz w:val="22"/>
          <w:szCs w:val="22"/>
        </w:rPr>
        <w:t xml:space="preserve">Janni, </w:t>
      </w:r>
      <w:r>
        <w:rPr>
          <w:sz w:val="22"/>
          <w:szCs w:val="22"/>
        </w:rPr>
        <w:t xml:space="preserve">J. Schilling, L.D. </w:t>
      </w:r>
      <w:r w:rsidRPr="00E57390">
        <w:rPr>
          <w:sz w:val="22"/>
          <w:szCs w:val="22"/>
        </w:rPr>
        <w:t xml:space="preserve">Jacobson, </w:t>
      </w:r>
      <w:r>
        <w:rPr>
          <w:sz w:val="22"/>
          <w:szCs w:val="22"/>
        </w:rPr>
        <w:t xml:space="preserve">J. Harmon, S. Hoff, R. Nicolai, and R.S. Gates.  February 1, 2010 Project Duration:  3 years. 2010-2013. </w:t>
      </w:r>
      <w:r w:rsidRPr="00E57390">
        <w:rPr>
          <w:sz w:val="22"/>
          <w:szCs w:val="22"/>
        </w:rPr>
        <w:t>$597,</w:t>
      </w:r>
      <w:r>
        <w:rPr>
          <w:sz w:val="22"/>
          <w:szCs w:val="22"/>
        </w:rPr>
        <w:t>806</w:t>
      </w:r>
      <w:r w:rsidRPr="00E57390">
        <w:rPr>
          <w:sz w:val="22"/>
          <w:szCs w:val="22"/>
        </w:rPr>
        <w:t>. ($6,812 subcontract.)</w:t>
      </w:r>
    </w:p>
    <w:p w14:paraId="3EB596E7" w14:textId="77777777" w:rsidR="00E907B2" w:rsidRDefault="00E907B2" w:rsidP="002760B0">
      <w:pPr>
        <w:rPr>
          <w:iCs/>
          <w:sz w:val="22"/>
        </w:rPr>
      </w:pPr>
    </w:p>
    <w:p w14:paraId="576AEAF7" w14:textId="6DBB335E" w:rsidR="00E907B2" w:rsidRDefault="00E907B2" w:rsidP="001130B6">
      <w:pPr>
        <w:numPr>
          <w:ilvl w:val="0"/>
          <w:numId w:val="43"/>
        </w:numPr>
        <w:rPr>
          <w:iCs/>
          <w:sz w:val="22"/>
        </w:rPr>
      </w:pPr>
      <w:r w:rsidRPr="004E2C77">
        <w:rPr>
          <w:iCs/>
          <w:sz w:val="22"/>
        </w:rPr>
        <w:t>Integrating education and development of a biodegradable litter amendment to mitigate ammonia emissions from poultry houses</w:t>
      </w:r>
      <w:r>
        <w:rPr>
          <w:iCs/>
          <w:sz w:val="22"/>
        </w:rPr>
        <w:t xml:space="preserve">. USDA NRI Air Quality program. Co-PI with J. </w:t>
      </w:r>
      <w:proofErr w:type="spellStart"/>
      <w:r>
        <w:rPr>
          <w:iCs/>
          <w:sz w:val="22"/>
        </w:rPr>
        <w:t>Arogo</w:t>
      </w:r>
      <w:proofErr w:type="spellEnd"/>
      <w:r>
        <w:rPr>
          <w:iCs/>
          <w:sz w:val="22"/>
        </w:rPr>
        <w:t xml:space="preserve">, Virginia Polytechnic Institution. </w:t>
      </w:r>
      <w:r w:rsidRPr="002D6FA5">
        <w:rPr>
          <w:iCs/>
          <w:sz w:val="22"/>
        </w:rPr>
        <w:t>2009-201</w:t>
      </w:r>
      <w:r w:rsidR="00BB32FA">
        <w:rPr>
          <w:iCs/>
          <w:sz w:val="22"/>
        </w:rPr>
        <w:t>3</w:t>
      </w:r>
      <w:r>
        <w:rPr>
          <w:iCs/>
          <w:sz w:val="22"/>
        </w:rPr>
        <w:t>. $77,128 subcontract to UIUC.</w:t>
      </w:r>
    </w:p>
    <w:p w14:paraId="66B7A0DB" w14:textId="77777777" w:rsidR="00BB32FA" w:rsidRDefault="00BB32FA" w:rsidP="00BB32FA">
      <w:pPr>
        <w:pStyle w:val="ListParagraph"/>
        <w:rPr>
          <w:iCs/>
          <w:sz w:val="22"/>
        </w:rPr>
      </w:pPr>
    </w:p>
    <w:p w14:paraId="32D3141E" w14:textId="044AECD8" w:rsidR="00BB32FA" w:rsidRDefault="00BB32FA" w:rsidP="00BB32FA">
      <w:pPr>
        <w:numPr>
          <w:ilvl w:val="0"/>
          <w:numId w:val="43"/>
        </w:numPr>
        <w:rPr>
          <w:iCs/>
          <w:sz w:val="22"/>
        </w:rPr>
      </w:pPr>
      <w:r w:rsidRPr="00BB32FA">
        <w:rPr>
          <w:iCs/>
          <w:sz w:val="22"/>
        </w:rPr>
        <w:t>Mitigation Monitoring and Microbial Assessment of Gas-Phase Biofilters and Extension Outreach.</w:t>
      </w:r>
      <w:r>
        <w:rPr>
          <w:iCs/>
          <w:sz w:val="22"/>
        </w:rPr>
        <w:t xml:space="preserve"> USDA NRI Air Quality program. K.A. Janni, J. Schilling, L.D. Jacobson, J. Harmon, S. Hoff, R. Nicolai, R.S. Gates. 2010-2013. $597,806.</w:t>
      </w:r>
    </w:p>
    <w:p w14:paraId="00912E3C" w14:textId="77777777" w:rsidR="00BB32FA" w:rsidRDefault="00BB32FA" w:rsidP="00BB32FA">
      <w:pPr>
        <w:pStyle w:val="ListParagraph"/>
        <w:rPr>
          <w:iCs/>
          <w:sz w:val="22"/>
        </w:rPr>
      </w:pPr>
    </w:p>
    <w:p w14:paraId="3BC4F7C6" w14:textId="77777777" w:rsidR="00E22C36" w:rsidRDefault="00E22C36" w:rsidP="009709F2">
      <w:pPr>
        <w:pStyle w:val="ListParagraph"/>
        <w:ind w:left="0"/>
        <w:rPr>
          <w:i/>
          <w:sz w:val="22"/>
          <w:szCs w:val="22"/>
        </w:rPr>
      </w:pPr>
    </w:p>
    <w:p w14:paraId="0E622BF1" w14:textId="77777777" w:rsidR="00E907B2" w:rsidRPr="009709F2" w:rsidRDefault="00E907B2" w:rsidP="009709F2">
      <w:pPr>
        <w:pStyle w:val="ListParagraph"/>
        <w:ind w:left="0"/>
        <w:rPr>
          <w:i/>
          <w:sz w:val="22"/>
          <w:szCs w:val="22"/>
        </w:rPr>
      </w:pPr>
      <w:r w:rsidRPr="009709F2">
        <w:rPr>
          <w:i/>
          <w:sz w:val="22"/>
          <w:szCs w:val="22"/>
        </w:rPr>
        <w:t xml:space="preserve">Recent Submissions </w:t>
      </w:r>
    </w:p>
    <w:p w14:paraId="673C7B30" w14:textId="77777777" w:rsidR="00E907B2" w:rsidRDefault="00E907B2" w:rsidP="00E907B2">
      <w:pPr>
        <w:pStyle w:val="ListParagraph"/>
        <w:rPr>
          <w:sz w:val="22"/>
          <w:szCs w:val="22"/>
        </w:rPr>
      </w:pPr>
    </w:p>
    <w:p w14:paraId="0C120761" w14:textId="77777777" w:rsidR="003B61B0" w:rsidRDefault="003B61B0" w:rsidP="003B61B0">
      <w:pPr>
        <w:pStyle w:val="ListParagraph"/>
        <w:numPr>
          <w:ilvl w:val="0"/>
          <w:numId w:val="39"/>
        </w:numPr>
        <w:spacing w:after="200"/>
        <w:rPr>
          <w:sz w:val="22"/>
          <w:szCs w:val="22"/>
        </w:rPr>
      </w:pPr>
      <w:r>
        <w:rPr>
          <w:sz w:val="22"/>
          <w:szCs w:val="22"/>
        </w:rPr>
        <w:t>Chile-USA Study Abroad Program with Service-Learning: Lean Manufacturing. Partners of the Americas Foundation, DOS and NAFSA. $70,000. R.S. Gates, T. Finis, M. Blumthal and B. Litchfield</w:t>
      </w:r>
    </w:p>
    <w:p w14:paraId="0A288A67" w14:textId="77777777" w:rsidR="002760B0" w:rsidRPr="009D24C8" w:rsidRDefault="002760B0" w:rsidP="002760B0">
      <w:pPr>
        <w:pStyle w:val="ListParagraph"/>
        <w:numPr>
          <w:ilvl w:val="0"/>
          <w:numId w:val="39"/>
        </w:numPr>
        <w:spacing w:after="200"/>
        <w:rPr>
          <w:sz w:val="22"/>
          <w:szCs w:val="22"/>
        </w:rPr>
      </w:pPr>
      <w:r w:rsidRPr="009D24C8">
        <w:rPr>
          <w:sz w:val="22"/>
          <w:szCs w:val="22"/>
        </w:rPr>
        <w:t>Development of a novel two-step, automated euthanasia systems for humane euthanasia of piglets using nitrous oxide. USDA NIFA AFRI. D.C. Lay Jr., R.S. Gates, J</w:t>
      </w:r>
      <w:proofErr w:type="gramStart"/>
      <w:r w:rsidRPr="009D24C8">
        <w:rPr>
          <w:sz w:val="22"/>
          <w:szCs w:val="22"/>
        </w:rPr>
        <w:t>.-</w:t>
      </w:r>
      <w:proofErr w:type="gramEnd"/>
      <w:r w:rsidRPr="009D24C8">
        <w:rPr>
          <w:sz w:val="22"/>
          <w:szCs w:val="22"/>
        </w:rPr>
        <w:t xml:space="preserve">L. </w:t>
      </w:r>
      <w:proofErr w:type="spellStart"/>
      <w:r w:rsidRPr="009D24C8">
        <w:rPr>
          <w:sz w:val="22"/>
          <w:szCs w:val="22"/>
        </w:rPr>
        <w:t>Rault</w:t>
      </w:r>
      <w:proofErr w:type="spellEnd"/>
      <w:r w:rsidRPr="009D24C8">
        <w:rPr>
          <w:sz w:val="22"/>
          <w:szCs w:val="22"/>
        </w:rPr>
        <w:t>, C. Johnson. $499,216.</w:t>
      </w:r>
    </w:p>
    <w:p w14:paraId="3D005C84" w14:textId="5492A095" w:rsidR="008E6260" w:rsidRDefault="008E6260" w:rsidP="00334E77">
      <w:pPr>
        <w:pStyle w:val="ListParagraph"/>
        <w:numPr>
          <w:ilvl w:val="0"/>
          <w:numId w:val="39"/>
        </w:numPr>
        <w:rPr>
          <w:sz w:val="22"/>
          <w:szCs w:val="22"/>
        </w:rPr>
      </w:pPr>
      <w:r w:rsidRPr="008E6260">
        <w:rPr>
          <w:sz w:val="22"/>
          <w:szCs w:val="22"/>
        </w:rPr>
        <w:lastRenderedPageBreak/>
        <w:t xml:space="preserve">Environmental Probiotics: Manipulating Microbial Ecology of Poultry Housing to Reduce Egg-borne Pathogens. A. Kent, A.R. Green and R.S. Gates. National Science Foundation, Ecology of Infectious Diseases Program. $1,891,081. 2013 – 2017. </w:t>
      </w:r>
      <w:r w:rsidR="00FF0747">
        <w:rPr>
          <w:sz w:val="22"/>
          <w:szCs w:val="22"/>
        </w:rPr>
        <w:t>Not funded.</w:t>
      </w:r>
    </w:p>
    <w:p w14:paraId="1AD819A7" w14:textId="77777777" w:rsidR="008E6260" w:rsidRDefault="008E6260" w:rsidP="008E6260">
      <w:pPr>
        <w:pStyle w:val="ListParagraph"/>
        <w:ind w:left="360"/>
        <w:rPr>
          <w:sz w:val="22"/>
          <w:szCs w:val="22"/>
        </w:rPr>
      </w:pPr>
    </w:p>
    <w:p w14:paraId="651352F8" w14:textId="18275277" w:rsidR="00BA701C" w:rsidRDefault="00BA701C" w:rsidP="00334E77">
      <w:pPr>
        <w:pStyle w:val="ListParagraph"/>
        <w:numPr>
          <w:ilvl w:val="0"/>
          <w:numId w:val="39"/>
        </w:numPr>
        <w:rPr>
          <w:sz w:val="22"/>
          <w:szCs w:val="22"/>
        </w:rPr>
      </w:pPr>
      <w:r>
        <w:rPr>
          <w:sz w:val="22"/>
          <w:szCs w:val="22"/>
        </w:rPr>
        <w:t>Modernizing Agricultural Education and Training Systems Program. US Agency for International Development. R.S. Gates and J.E. Pettigrew. 2012-2017. $6,250,004</w:t>
      </w:r>
      <w:r w:rsidR="00FF0747">
        <w:rPr>
          <w:sz w:val="22"/>
          <w:szCs w:val="22"/>
        </w:rPr>
        <w:t>. Not funded.</w:t>
      </w:r>
    </w:p>
    <w:p w14:paraId="38CD811D" w14:textId="77777777" w:rsidR="00BA701C" w:rsidRDefault="00BA701C" w:rsidP="00BA701C">
      <w:pPr>
        <w:pStyle w:val="ListParagraph"/>
        <w:ind w:left="360"/>
        <w:rPr>
          <w:sz w:val="22"/>
          <w:szCs w:val="22"/>
        </w:rPr>
      </w:pPr>
    </w:p>
    <w:p w14:paraId="33B4636F" w14:textId="3162DD38" w:rsidR="00334E77" w:rsidRDefault="00334E77" w:rsidP="00334E77">
      <w:pPr>
        <w:pStyle w:val="ListParagraph"/>
        <w:numPr>
          <w:ilvl w:val="0"/>
          <w:numId w:val="39"/>
        </w:numPr>
        <w:rPr>
          <w:sz w:val="22"/>
          <w:szCs w:val="22"/>
        </w:rPr>
      </w:pPr>
      <w:r w:rsidRPr="00E22C36">
        <w:rPr>
          <w:sz w:val="22"/>
          <w:szCs w:val="22"/>
        </w:rPr>
        <w:t>Integrated Approaches to Climate Change and Variability for the Midwest Pork Industry</w:t>
      </w:r>
      <w:r>
        <w:rPr>
          <w:sz w:val="22"/>
          <w:szCs w:val="22"/>
        </w:rPr>
        <w:t xml:space="preserve">. USDA AFRI Global Climate Change. D. </w:t>
      </w:r>
      <w:proofErr w:type="spellStart"/>
      <w:r>
        <w:rPr>
          <w:sz w:val="22"/>
          <w:szCs w:val="22"/>
        </w:rPr>
        <w:t>Meisenger</w:t>
      </w:r>
      <w:proofErr w:type="spellEnd"/>
      <w:r>
        <w:rPr>
          <w:sz w:val="22"/>
          <w:szCs w:val="22"/>
        </w:rPr>
        <w:t>, et al. 5 years. 2012 – 2017. $10,000,000</w:t>
      </w:r>
      <w:r w:rsidR="00BA701C">
        <w:rPr>
          <w:sz w:val="22"/>
          <w:szCs w:val="22"/>
        </w:rPr>
        <w:t>. Not funded.</w:t>
      </w:r>
    </w:p>
    <w:p w14:paraId="2A575ABD" w14:textId="77777777" w:rsidR="00334E77" w:rsidRDefault="00334E77" w:rsidP="00334E77">
      <w:pPr>
        <w:pStyle w:val="ListParagraph"/>
        <w:ind w:left="360"/>
        <w:rPr>
          <w:sz w:val="22"/>
          <w:szCs w:val="22"/>
        </w:rPr>
      </w:pPr>
    </w:p>
    <w:p w14:paraId="2C2C129F" w14:textId="0044A8DE" w:rsidR="00334E77" w:rsidRDefault="00334E77" w:rsidP="00334E77">
      <w:pPr>
        <w:pStyle w:val="ListParagraph"/>
        <w:numPr>
          <w:ilvl w:val="0"/>
          <w:numId w:val="39"/>
        </w:numPr>
        <w:rPr>
          <w:sz w:val="22"/>
          <w:szCs w:val="22"/>
        </w:rPr>
      </w:pPr>
      <w:r w:rsidRPr="00D91A8C">
        <w:rPr>
          <w:sz w:val="22"/>
          <w:szCs w:val="22"/>
        </w:rPr>
        <w:t>A USA-China-Brazil Consortium for Environment-Enhancing Energy Research and Education</w:t>
      </w:r>
      <w:r>
        <w:rPr>
          <w:sz w:val="22"/>
          <w:szCs w:val="22"/>
        </w:rPr>
        <w:t>. NSF PIRE Program. Y. Zhang et al. 3 years 2012-2015. $5,000,000</w:t>
      </w:r>
      <w:r w:rsidR="00BA701C">
        <w:rPr>
          <w:sz w:val="22"/>
          <w:szCs w:val="22"/>
        </w:rPr>
        <w:t>. Not funded.</w:t>
      </w:r>
    </w:p>
    <w:p w14:paraId="31D32C96" w14:textId="77777777" w:rsidR="00334E77" w:rsidRPr="007C74DE" w:rsidRDefault="00334E77" w:rsidP="00334E77">
      <w:pPr>
        <w:rPr>
          <w:sz w:val="22"/>
          <w:szCs w:val="22"/>
        </w:rPr>
      </w:pPr>
    </w:p>
    <w:p w14:paraId="0D6253A2" w14:textId="0BB29B3C" w:rsidR="00334E77" w:rsidRDefault="00334E77" w:rsidP="00334E77">
      <w:pPr>
        <w:pStyle w:val="ListParagraph"/>
        <w:numPr>
          <w:ilvl w:val="0"/>
          <w:numId w:val="39"/>
        </w:numPr>
        <w:autoSpaceDE w:val="0"/>
        <w:autoSpaceDN w:val="0"/>
        <w:adjustRightInd w:val="0"/>
        <w:rPr>
          <w:sz w:val="22"/>
          <w:szCs w:val="22"/>
        </w:rPr>
      </w:pPr>
      <w:r w:rsidRPr="00E22C36">
        <w:rPr>
          <w:sz w:val="22"/>
          <w:szCs w:val="22"/>
        </w:rPr>
        <w:t xml:space="preserve">Microbial Community Analysis to Identify Risk Factors in Manure Foaming. </w:t>
      </w:r>
      <w:r>
        <w:rPr>
          <w:sz w:val="22"/>
          <w:szCs w:val="22"/>
        </w:rPr>
        <w:t>National</w:t>
      </w:r>
      <w:r w:rsidRPr="00E22C36">
        <w:rPr>
          <w:sz w:val="22"/>
          <w:szCs w:val="22"/>
        </w:rPr>
        <w:t xml:space="preserve"> Pork Board. R.S. Gates, </w:t>
      </w:r>
      <w:r>
        <w:rPr>
          <w:sz w:val="22"/>
          <w:szCs w:val="22"/>
        </w:rPr>
        <w:t>A. Kent, T. Funk and L. Pepple. 2012</w:t>
      </w:r>
      <w:r w:rsidRPr="00E22C36">
        <w:rPr>
          <w:sz w:val="22"/>
          <w:szCs w:val="22"/>
        </w:rPr>
        <w:t>-201</w:t>
      </w:r>
      <w:r>
        <w:rPr>
          <w:sz w:val="22"/>
          <w:szCs w:val="22"/>
        </w:rPr>
        <w:t>3</w:t>
      </w:r>
      <w:r w:rsidRPr="00E22C36">
        <w:rPr>
          <w:sz w:val="22"/>
          <w:szCs w:val="22"/>
        </w:rPr>
        <w:t>. $</w:t>
      </w:r>
      <w:r>
        <w:rPr>
          <w:sz w:val="22"/>
          <w:szCs w:val="22"/>
        </w:rPr>
        <w:t>30,000</w:t>
      </w:r>
      <w:r w:rsidR="00BA701C">
        <w:rPr>
          <w:sz w:val="22"/>
          <w:szCs w:val="22"/>
        </w:rPr>
        <w:t>. Not funded.</w:t>
      </w:r>
    </w:p>
    <w:p w14:paraId="102F18DD" w14:textId="77777777" w:rsidR="00334E77" w:rsidRPr="00334E77" w:rsidRDefault="00334E77" w:rsidP="00334E77">
      <w:pPr>
        <w:autoSpaceDE w:val="0"/>
        <w:autoSpaceDN w:val="0"/>
        <w:adjustRightInd w:val="0"/>
        <w:rPr>
          <w:sz w:val="22"/>
          <w:szCs w:val="22"/>
        </w:rPr>
      </w:pPr>
    </w:p>
    <w:p w14:paraId="164EDAF3" w14:textId="37936D02" w:rsidR="00E22C36" w:rsidRPr="00E22C36" w:rsidRDefault="00E22C36" w:rsidP="00E22C36">
      <w:pPr>
        <w:pStyle w:val="ListParagraph"/>
        <w:numPr>
          <w:ilvl w:val="0"/>
          <w:numId w:val="39"/>
        </w:numPr>
        <w:autoSpaceDE w:val="0"/>
        <w:autoSpaceDN w:val="0"/>
        <w:adjustRightInd w:val="0"/>
        <w:rPr>
          <w:sz w:val="22"/>
          <w:szCs w:val="22"/>
        </w:rPr>
      </w:pPr>
      <w:r w:rsidRPr="00E22C36">
        <w:rPr>
          <w:sz w:val="22"/>
          <w:szCs w:val="22"/>
        </w:rPr>
        <w:t xml:space="preserve">Vertical Vegetable Farming R&amp;D for Total Resilience in Leafy Vegetable Supply for Singapore. Collaborator. Proposal for NRF-funding for Meeting Future Food Demands for Singapore, submitted by AFV of Singapore, Singapore University of Technology and Design, Advanced Digital Sciences Center, University of Illinois and </w:t>
      </w:r>
      <w:proofErr w:type="spellStart"/>
      <w:r w:rsidRPr="00E22C36">
        <w:rPr>
          <w:sz w:val="22"/>
          <w:szCs w:val="22"/>
        </w:rPr>
        <w:t>SkyGreens</w:t>
      </w:r>
      <w:proofErr w:type="spellEnd"/>
      <w:r w:rsidRPr="00E22C36">
        <w:rPr>
          <w:sz w:val="22"/>
          <w:szCs w:val="22"/>
        </w:rPr>
        <w:t xml:space="preserve"> PL. Approximately $10,000,000.</w:t>
      </w:r>
      <w:r w:rsidR="00FF0747">
        <w:rPr>
          <w:sz w:val="22"/>
          <w:szCs w:val="22"/>
        </w:rPr>
        <w:t xml:space="preserve"> Not funded.</w:t>
      </w:r>
    </w:p>
    <w:p w14:paraId="6A324F14" w14:textId="77777777" w:rsidR="00E22C36" w:rsidRPr="00E22C36" w:rsidRDefault="00E22C36" w:rsidP="00E22C36">
      <w:pPr>
        <w:pStyle w:val="ListParagraph"/>
        <w:tabs>
          <w:tab w:val="num" w:pos="360"/>
        </w:tabs>
        <w:autoSpaceDE w:val="0"/>
        <w:autoSpaceDN w:val="0"/>
        <w:adjustRightInd w:val="0"/>
        <w:ind w:left="360"/>
        <w:rPr>
          <w:sz w:val="22"/>
          <w:szCs w:val="22"/>
        </w:rPr>
      </w:pPr>
    </w:p>
    <w:p w14:paraId="271091F3" w14:textId="2DC9AE09" w:rsidR="00E22C36" w:rsidRPr="00E22C36" w:rsidRDefault="00E22C36" w:rsidP="00E22C36">
      <w:pPr>
        <w:pStyle w:val="ListParagraph"/>
        <w:numPr>
          <w:ilvl w:val="0"/>
          <w:numId w:val="39"/>
        </w:numPr>
        <w:autoSpaceDE w:val="0"/>
        <w:autoSpaceDN w:val="0"/>
        <w:adjustRightInd w:val="0"/>
        <w:rPr>
          <w:sz w:val="22"/>
          <w:szCs w:val="22"/>
        </w:rPr>
      </w:pPr>
      <w:r w:rsidRPr="00E22C36">
        <w:rPr>
          <w:sz w:val="22"/>
          <w:szCs w:val="22"/>
        </w:rPr>
        <w:t xml:space="preserve">Improving Safety of Deep-Pitted Swine Barns. NIOSH Ag Center, University of Nebraska – Lincoln (subcontract to University of Minnesota). R.S. Gates, </w:t>
      </w:r>
      <w:proofErr w:type="spellStart"/>
      <w:r w:rsidRPr="00E22C36">
        <w:rPr>
          <w:sz w:val="22"/>
          <w:szCs w:val="22"/>
        </w:rPr>
        <w:t>M.Robert</w:t>
      </w:r>
      <w:proofErr w:type="spellEnd"/>
      <w:r w:rsidRPr="00E22C36">
        <w:rPr>
          <w:sz w:val="22"/>
          <w:szCs w:val="22"/>
        </w:rPr>
        <w:t xml:space="preserve">, </w:t>
      </w:r>
      <w:proofErr w:type="spellStart"/>
      <w:r w:rsidRPr="00E22C36">
        <w:rPr>
          <w:sz w:val="22"/>
          <w:szCs w:val="22"/>
        </w:rPr>
        <w:t>A.Kent</w:t>
      </w:r>
      <w:proofErr w:type="spellEnd"/>
      <w:r w:rsidRPr="00E22C36">
        <w:rPr>
          <w:sz w:val="22"/>
          <w:szCs w:val="22"/>
        </w:rPr>
        <w:t xml:space="preserve">, R. Aherin, </w:t>
      </w:r>
      <w:proofErr w:type="spellStart"/>
      <w:r w:rsidRPr="00E22C36">
        <w:rPr>
          <w:sz w:val="22"/>
          <w:szCs w:val="22"/>
        </w:rPr>
        <w:t>T.Funk</w:t>
      </w:r>
      <w:proofErr w:type="spellEnd"/>
      <w:r w:rsidRPr="00E22C36">
        <w:rPr>
          <w:sz w:val="22"/>
          <w:szCs w:val="22"/>
        </w:rPr>
        <w:t>. 2011-2016. $219,164.</w:t>
      </w:r>
      <w:r w:rsidR="00FF0747">
        <w:rPr>
          <w:sz w:val="22"/>
          <w:szCs w:val="22"/>
        </w:rPr>
        <w:t xml:space="preserve"> Not funded.</w:t>
      </w:r>
    </w:p>
    <w:p w14:paraId="41BBEF65" w14:textId="77777777" w:rsidR="00E22C36" w:rsidRPr="00E22C36" w:rsidRDefault="00E22C36" w:rsidP="00E22C36">
      <w:pPr>
        <w:pStyle w:val="ListParagraph"/>
        <w:tabs>
          <w:tab w:val="num" w:pos="360"/>
        </w:tabs>
        <w:autoSpaceDE w:val="0"/>
        <w:autoSpaceDN w:val="0"/>
        <w:adjustRightInd w:val="0"/>
        <w:ind w:left="360"/>
        <w:rPr>
          <w:sz w:val="22"/>
          <w:szCs w:val="22"/>
        </w:rPr>
      </w:pPr>
    </w:p>
    <w:p w14:paraId="61DBC08B" w14:textId="2D264D9D" w:rsidR="00E22C36" w:rsidRDefault="00E22C36" w:rsidP="00E22C36">
      <w:pPr>
        <w:pStyle w:val="ListParagraph"/>
        <w:numPr>
          <w:ilvl w:val="0"/>
          <w:numId w:val="39"/>
        </w:numPr>
        <w:autoSpaceDE w:val="0"/>
        <w:autoSpaceDN w:val="0"/>
        <w:adjustRightInd w:val="0"/>
        <w:rPr>
          <w:sz w:val="22"/>
          <w:szCs w:val="22"/>
        </w:rPr>
      </w:pPr>
      <w:r w:rsidRPr="00E22C36">
        <w:rPr>
          <w:sz w:val="22"/>
          <w:szCs w:val="22"/>
        </w:rPr>
        <w:t xml:space="preserve">Specialty Crops Enterprises for Enhanced Local Self-Reliance and </w:t>
      </w:r>
      <w:proofErr w:type="spellStart"/>
      <w:r w:rsidRPr="00E22C36">
        <w:rPr>
          <w:sz w:val="22"/>
          <w:szCs w:val="22"/>
        </w:rPr>
        <w:t>Resiliance</w:t>
      </w:r>
      <w:proofErr w:type="spellEnd"/>
      <w:r w:rsidRPr="00E22C36">
        <w:rPr>
          <w:sz w:val="22"/>
          <w:szCs w:val="22"/>
        </w:rPr>
        <w:t>. X. Wang and R.S. Gates. USDA SCRI. Subcontract to Ohio State. 2011-2016. $1,000,933.</w:t>
      </w:r>
      <w:r w:rsidR="00FF0747">
        <w:rPr>
          <w:sz w:val="22"/>
          <w:szCs w:val="22"/>
        </w:rPr>
        <w:t xml:space="preserve"> Not funded.</w:t>
      </w:r>
    </w:p>
    <w:p w14:paraId="46767FF1" w14:textId="77777777" w:rsidR="00E22C36" w:rsidRPr="00E22C36" w:rsidRDefault="00E22C36" w:rsidP="00E22C36">
      <w:pPr>
        <w:tabs>
          <w:tab w:val="num" w:pos="360"/>
        </w:tabs>
        <w:autoSpaceDE w:val="0"/>
        <w:autoSpaceDN w:val="0"/>
        <w:adjustRightInd w:val="0"/>
        <w:rPr>
          <w:sz w:val="22"/>
          <w:szCs w:val="22"/>
        </w:rPr>
      </w:pPr>
    </w:p>
    <w:p w14:paraId="4B172C86" w14:textId="77777777" w:rsidR="00E95074" w:rsidRPr="00E95074" w:rsidRDefault="00E95074" w:rsidP="00E95074">
      <w:pPr>
        <w:pStyle w:val="ListParagraph"/>
        <w:numPr>
          <w:ilvl w:val="0"/>
          <w:numId w:val="39"/>
        </w:numPr>
        <w:autoSpaceDE w:val="0"/>
        <w:autoSpaceDN w:val="0"/>
        <w:adjustRightInd w:val="0"/>
        <w:rPr>
          <w:sz w:val="22"/>
          <w:szCs w:val="22"/>
        </w:rPr>
      </w:pPr>
      <w:r w:rsidRPr="00E95074">
        <w:rPr>
          <w:sz w:val="22"/>
          <w:szCs w:val="22"/>
        </w:rPr>
        <w:t xml:space="preserve">Environmental Probiotics: Manipulating Microbial Ecology of Poultry Housing to Reduce Egg-borne Pathogens. A. Kent, A.R. Green and R.S. Gates. National Science Foundation, Ecology of Infectious Diseases Program. $1,891,081. 2011 – 2014. </w:t>
      </w:r>
      <w:r>
        <w:rPr>
          <w:sz w:val="22"/>
          <w:szCs w:val="22"/>
        </w:rPr>
        <w:t>Not funded.</w:t>
      </w:r>
    </w:p>
    <w:p w14:paraId="5313E0B4" w14:textId="77777777" w:rsidR="00E95074" w:rsidRPr="00E95074" w:rsidRDefault="00E95074" w:rsidP="00E95074">
      <w:pPr>
        <w:pStyle w:val="ListParagraph"/>
        <w:tabs>
          <w:tab w:val="num" w:pos="360"/>
        </w:tabs>
        <w:autoSpaceDE w:val="0"/>
        <w:autoSpaceDN w:val="0"/>
        <w:adjustRightInd w:val="0"/>
        <w:ind w:left="360"/>
        <w:rPr>
          <w:sz w:val="22"/>
          <w:szCs w:val="22"/>
        </w:rPr>
      </w:pPr>
    </w:p>
    <w:p w14:paraId="3CA032EE" w14:textId="77777777" w:rsidR="00E95074" w:rsidRPr="00E95074" w:rsidRDefault="00E95074" w:rsidP="00E95074">
      <w:pPr>
        <w:pStyle w:val="ListParagraph"/>
        <w:numPr>
          <w:ilvl w:val="0"/>
          <w:numId w:val="39"/>
        </w:numPr>
        <w:autoSpaceDE w:val="0"/>
        <w:autoSpaceDN w:val="0"/>
        <w:adjustRightInd w:val="0"/>
        <w:rPr>
          <w:sz w:val="22"/>
          <w:szCs w:val="22"/>
        </w:rPr>
      </w:pPr>
      <w:r w:rsidRPr="00E95074">
        <w:rPr>
          <w:sz w:val="22"/>
          <w:szCs w:val="22"/>
        </w:rPr>
        <w:t xml:space="preserve">USPCE Integrated, Sustainable Approaches to Climate Change for the Midwestern Pork Industry. USDA AFRI Global Climate Change Program. $20,000,000. D. </w:t>
      </w:r>
      <w:proofErr w:type="spellStart"/>
      <w:r w:rsidRPr="00E95074">
        <w:rPr>
          <w:sz w:val="22"/>
          <w:szCs w:val="22"/>
        </w:rPr>
        <w:t>Meisenger</w:t>
      </w:r>
      <w:proofErr w:type="spellEnd"/>
      <w:r w:rsidRPr="00E95074">
        <w:rPr>
          <w:sz w:val="22"/>
          <w:szCs w:val="22"/>
        </w:rPr>
        <w:t xml:space="preserve">, R.S. Gates, L.D. Jacobson, E. </w:t>
      </w:r>
      <w:proofErr w:type="spellStart"/>
      <w:r w:rsidRPr="00E95074">
        <w:rPr>
          <w:sz w:val="22"/>
          <w:szCs w:val="22"/>
        </w:rPr>
        <w:t>Cortus</w:t>
      </w:r>
      <w:proofErr w:type="spellEnd"/>
      <w:r w:rsidRPr="00E95074">
        <w:rPr>
          <w:sz w:val="22"/>
          <w:szCs w:val="22"/>
        </w:rPr>
        <w:t xml:space="preserve"> and J. </w:t>
      </w:r>
      <w:proofErr w:type="spellStart"/>
      <w:r w:rsidRPr="00E95074">
        <w:rPr>
          <w:sz w:val="22"/>
          <w:szCs w:val="22"/>
        </w:rPr>
        <w:t>Koziel</w:t>
      </w:r>
      <w:proofErr w:type="spellEnd"/>
      <w:r w:rsidRPr="00E95074">
        <w:rPr>
          <w:sz w:val="22"/>
          <w:szCs w:val="22"/>
        </w:rPr>
        <w:t xml:space="preserve">.  (University of Illinois subcontract, $4.6M) 2011-2015. </w:t>
      </w:r>
      <w:r>
        <w:rPr>
          <w:sz w:val="22"/>
          <w:szCs w:val="22"/>
        </w:rPr>
        <w:t>Not funded.</w:t>
      </w:r>
    </w:p>
    <w:p w14:paraId="68CEB09F" w14:textId="77777777" w:rsidR="00E95074" w:rsidRDefault="00E95074" w:rsidP="00E95074">
      <w:pPr>
        <w:autoSpaceDE w:val="0"/>
        <w:autoSpaceDN w:val="0"/>
        <w:adjustRightInd w:val="0"/>
        <w:ind w:left="360"/>
        <w:rPr>
          <w:sz w:val="22"/>
          <w:szCs w:val="22"/>
        </w:rPr>
      </w:pPr>
    </w:p>
    <w:p w14:paraId="5C5AADA2" w14:textId="77777777" w:rsidR="00076735" w:rsidRDefault="00076735" w:rsidP="00076735">
      <w:pPr>
        <w:numPr>
          <w:ilvl w:val="0"/>
          <w:numId w:val="39"/>
        </w:numPr>
        <w:autoSpaceDE w:val="0"/>
        <w:autoSpaceDN w:val="0"/>
        <w:adjustRightInd w:val="0"/>
        <w:rPr>
          <w:sz w:val="22"/>
          <w:szCs w:val="22"/>
        </w:rPr>
      </w:pPr>
      <w:r w:rsidRPr="00076735">
        <w:rPr>
          <w:sz w:val="22"/>
          <w:szCs w:val="22"/>
        </w:rPr>
        <w:t>Environmental Management Risk Factors for E. coli Peritonitis in</w:t>
      </w:r>
      <w:r>
        <w:rPr>
          <w:sz w:val="22"/>
          <w:szCs w:val="22"/>
        </w:rPr>
        <w:t xml:space="preserve"> </w:t>
      </w:r>
      <w:r w:rsidRPr="00076735">
        <w:rPr>
          <w:sz w:val="22"/>
          <w:szCs w:val="22"/>
        </w:rPr>
        <w:t>Layer Hens: A Basis for Prevention</w:t>
      </w:r>
      <w:r>
        <w:rPr>
          <w:sz w:val="22"/>
          <w:szCs w:val="22"/>
        </w:rPr>
        <w:t xml:space="preserve"> </w:t>
      </w:r>
      <w:r w:rsidRPr="00076735">
        <w:rPr>
          <w:sz w:val="22"/>
          <w:szCs w:val="22"/>
        </w:rPr>
        <w:t>and Control</w:t>
      </w:r>
      <w:r>
        <w:rPr>
          <w:sz w:val="22"/>
          <w:szCs w:val="22"/>
        </w:rPr>
        <w:t xml:space="preserve">. USDA AFRI, Foundational Programs, Animal Health. A.R. Green, A. Kent, </w:t>
      </w:r>
      <w:proofErr w:type="spellStart"/>
      <w:r>
        <w:rPr>
          <w:sz w:val="22"/>
          <w:szCs w:val="22"/>
        </w:rPr>
        <w:t>Kohrt</w:t>
      </w:r>
      <w:proofErr w:type="spellEnd"/>
      <w:r>
        <w:rPr>
          <w:sz w:val="22"/>
          <w:szCs w:val="22"/>
        </w:rPr>
        <w:t>, Gates. $499,925. 2011-2016. Not funded.</w:t>
      </w:r>
    </w:p>
    <w:p w14:paraId="1DC412F2" w14:textId="77777777" w:rsidR="00076735" w:rsidRPr="00076735" w:rsidRDefault="00076735" w:rsidP="00076735">
      <w:pPr>
        <w:autoSpaceDE w:val="0"/>
        <w:autoSpaceDN w:val="0"/>
        <w:adjustRightInd w:val="0"/>
        <w:ind w:left="360"/>
        <w:rPr>
          <w:sz w:val="22"/>
          <w:szCs w:val="22"/>
        </w:rPr>
      </w:pPr>
    </w:p>
    <w:p w14:paraId="06178165" w14:textId="77777777" w:rsidR="00000E9D" w:rsidRDefault="00000E9D" w:rsidP="00000E9D">
      <w:pPr>
        <w:numPr>
          <w:ilvl w:val="0"/>
          <w:numId w:val="39"/>
        </w:numPr>
        <w:autoSpaceDE w:val="0"/>
        <w:autoSpaceDN w:val="0"/>
        <w:adjustRightInd w:val="0"/>
        <w:rPr>
          <w:sz w:val="22"/>
          <w:szCs w:val="22"/>
        </w:rPr>
      </w:pPr>
      <w:r w:rsidRPr="00E57390">
        <w:rPr>
          <w:sz w:val="22"/>
          <w:szCs w:val="22"/>
        </w:rPr>
        <w:t>Developing Scholars in Agricultural Systems Engineering for a Bio-Based Economy. U</w:t>
      </w:r>
      <w:r>
        <w:rPr>
          <w:sz w:val="22"/>
          <w:szCs w:val="22"/>
        </w:rPr>
        <w:t>SDA National Needs Program. 2011</w:t>
      </w:r>
      <w:r w:rsidRPr="00E57390">
        <w:rPr>
          <w:sz w:val="22"/>
          <w:szCs w:val="22"/>
        </w:rPr>
        <w:t>-201</w:t>
      </w:r>
      <w:r>
        <w:rPr>
          <w:sz w:val="22"/>
          <w:szCs w:val="22"/>
        </w:rPr>
        <w:t>5</w:t>
      </w:r>
      <w:r w:rsidRPr="00E57390">
        <w:rPr>
          <w:sz w:val="22"/>
          <w:szCs w:val="22"/>
        </w:rPr>
        <w:t>.</w:t>
      </w:r>
      <w:r>
        <w:rPr>
          <w:sz w:val="22"/>
          <w:szCs w:val="22"/>
        </w:rPr>
        <w:t xml:space="preserve"> </w:t>
      </w:r>
      <w:r w:rsidRPr="00E57390">
        <w:rPr>
          <w:sz w:val="22"/>
          <w:szCs w:val="22"/>
        </w:rPr>
        <w:t xml:space="preserve">Co-PI with M.G. Danao, S.R. </w:t>
      </w:r>
      <w:proofErr w:type="spellStart"/>
      <w:r w:rsidRPr="00E57390">
        <w:rPr>
          <w:sz w:val="22"/>
          <w:szCs w:val="22"/>
        </w:rPr>
        <w:t>Eckhoff</w:t>
      </w:r>
      <w:proofErr w:type="spellEnd"/>
      <w:r w:rsidRPr="00E57390">
        <w:rPr>
          <w:sz w:val="22"/>
          <w:szCs w:val="22"/>
        </w:rPr>
        <w:t>, R.S. Gates and Y. Zhang. $236,000.</w:t>
      </w:r>
      <w:r>
        <w:rPr>
          <w:sz w:val="22"/>
          <w:szCs w:val="22"/>
        </w:rPr>
        <w:t xml:space="preserve"> Not funded</w:t>
      </w:r>
    </w:p>
    <w:p w14:paraId="4ECBAB00" w14:textId="77777777" w:rsidR="005C0B7B" w:rsidRDefault="005C0B7B" w:rsidP="005C0B7B">
      <w:pPr>
        <w:autoSpaceDE w:val="0"/>
        <w:autoSpaceDN w:val="0"/>
        <w:adjustRightInd w:val="0"/>
        <w:ind w:left="360"/>
        <w:rPr>
          <w:sz w:val="22"/>
          <w:szCs w:val="22"/>
        </w:rPr>
      </w:pPr>
    </w:p>
    <w:p w14:paraId="766BF863" w14:textId="77777777" w:rsidR="005C0B7B" w:rsidRDefault="005C0B7B" w:rsidP="00000E9D">
      <w:pPr>
        <w:numPr>
          <w:ilvl w:val="0"/>
          <w:numId w:val="39"/>
        </w:numPr>
        <w:autoSpaceDE w:val="0"/>
        <w:autoSpaceDN w:val="0"/>
        <w:adjustRightInd w:val="0"/>
        <w:rPr>
          <w:sz w:val="22"/>
          <w:szCs w:val="22"/>
        </w:rPr>
      </w:pPr>
      <w:r w:rsidRPr="005C0B7B">
        <w:rPr>
          <w:sz w:val="22"/>
          <w:szCs w:val="22"/>
        </w:rPr>
        <w:t>Decision Support for Environmental Management of Cage and Cage-Alternative Layer Housing Systems for Thermal Comfort and Air Quality</w:t>
      </w:r>
      <w:r>
        <w:rPr>
          <w:sz w:val="22"/>
          <w:szCs w:val="22"/>
        </w:rPr>
        <w:t xml:space="preserve">. </w:t>
      </w:r>
      <w:r w:rsidR="005E2430">
        <w:rPr>
          <w:sz w:val="22"/>
          <w:szCs w:val="22"/>
        </w:rPr>
        <w:t xml:space="preserve">USDA AFRI Animal Welfare Program. </w:t>
      </w:r>
      <w:r>
        <w:rPr>
          <w:sz w:val="22"/>
          <w:szCs w:val="22"/>
        </w:rPr>
        <w:t>A.R. Gr</w:t>
      </w:r>
      <w:r w:rsidR="00076735">
        <w:rPr>
          <w:sz w:val="22"/>
          <w:szCs w:val="22"/>
        </w:rPr>
        <w:t>een, R.S. Gates and Y. Johnson.</w:t>
      </w:r>
      <w:r>
        <w:rPr>
          <w:sz w:val="22"/>
          <w:szCs w:val="22"/>
        </w:rPr>
        <w:t xml:space="preserve"> $699,899. Not funded</w:t>
      </w:r>
    </w:p>
    <w:p w14:paraId="2724E28E" w14:textId="77777777" w:rsidR="005C0B7B" w:rsidRDefault="005C0B7B" w:rsidP="005C0B7B">
      <w:pPr>
        <w:pStyle w:val="ListParagraph"/>
        <w:rPr>
          <w:sz w:val="22"/>
          <w:szCs w:val="22"/>
        </w:rPr>
      </w:pPr>
    </w:p>
    <w:p w14:paraId="4D142D57" w14:textId="317C384F" w:rsidR="005C0B7B" w:rsidRPr="00E57390" w:rsidRDefault="005C0B7B" w:rsidP="00000E9D">
      <w:pPr>
        <w:numPr>
          <w:ilvl w:val="0"/>
          <w:numId w:val="39"/>
        </w:numPr>
        <w:autoSpaceDE w:val="0"/>
        <w:autoSpaceDN w:val="0"/>
        <w:adjustRightInd w:val="0"/>
        <w:rPr>
          <w:sz w:val="22"/>
          <w:szCs w:val="22"/>
        </w:rPr>
      </w:pPr>
      <w:r w:rsidRPr="005C0B7B">
        <w:rPr>
          <w:sz w:val="22"/>
          <w:szCs w:val="22"/>
        </w:rPr>
        <w:t>Establishing vibrant specialty crops enterprises for building self-reliant and resilient cities</w:t>
      </w:r>
      <w:r>
        <w:rPr>
          <w:sz w:val="22"/>
          <w:szCs w:val="22"/>
        </w:rPr>
        <w:t xml:space="preserve">. </w:t>
      </w:r>
      <w:r w:rsidR="00A23267">
        <w:rPr>
          <w:sz w:val="22"/>
          <w:szCs w:val="22"/>
        </w:rPr>
        <w:t xml:space="preserve">R.S. Gates, X. Wang, T. Funk and D. Warnock. </w:t>
      </w:r>
      <w:r w:rsidR="005E2430">
        <w:rPr>
          <w:sz w:val="22"/>
          <w:szCs w:val="22"/>
        </w:rPr>
        <w:t xml:space="preserve">USDA Specialty Crops Research Initiative. </w:t>
      </w:r>
      <w:r>
        <w:rPr>
          <w:sz w:val="22"/>
          <w:szCs w:val="22"/>
        </w:rPr>
        <w:t>Subcontrac</w:t>
      </w:r>
      <w:r w:rsidR="005E2430">
        <w:rPr>
          <w:sz w:val="22"/>
          <w:szCs w:val="22"/>
        </w:rPr>
        <w:t>t to Ohio State University.</w:t>
      </w:r>
      <w:r w:rsidR="00A23267">
        <w:rPr>
          <w:sz w:val="22"/>
          <w:szCs w:val="22"/>
        </w:rPr>
        <w:t xml:space="preserve"> $1,499,967.</w:t>
      </w:r>
      <w:r w:rsidR="00FF0747">
        <w:rPr>
          <w:sz w:val="22"/>
          <w:szCs w:val="22"/>
        </w:rPr>
        <w:t xml:space="preserve"> Not funded.</w:t>
      </w:r>
    </w:p>
    <w:p w14:paraId="1A1C2E96" w14:textId="77777777" w:rsidR="00000E9D" w:rsidRDefault="00000E9D" w:rsidP="00000E9D">
      <w:pPr>
        <w:autoSpaceDE w:val="0"/>
        <w:autoSpaceDN w:val="0"/>
        <w:adjustRightInd w:val="0"/>
        <w:rPr>
          <w:sz w:val="22"/>
          <w:szCs w:val="22"/>
        </w:rPr>
      </w:pPr>
    </w:p>
    <w:p w14:paraId="4633EB03" w14:textId="77777777" w:rsidR="00E907B2" w:rsidRPr="00E57390" w:rsidRDefault="00E907B2" w:rsidP="00E907B2">
      <w:pPr>
        <w:numPr>
          <w:ilvl w:val="0"/>
          <w:numId w:val="39"/>
        </w:numPr>
        <w:autoSpaceDE w:val="0"/>
        <w:autoSpaceDN w:val="0"/>
        <w:adjustRightInd w:val="0"/>
        <w:rPr>
          <w:sz w:val="22"/>
          <w:szCs w:val="22"/>
        </w:rPr>
      </w:pPr>
      <w:r w:rsidRPr="00E57390">
        <w:rPr>
          <w:sz w:val="22"/>
          <w:szCs w:val="22"/>
        </w:rPr>
        <w:lastRenderedPageBreak/>
        <w:t xml:space="preserve">Developing Scholars in Agricultural Systems Engineering for a Bio-Based Economy. USDA National Needs Program. 2010-2014. Co-PI with M.G. Danao, S.R. </w:t>
      </w:r>
      <w:proofErr w:type="spellStart"/>
      <w:r w:rsidRPr="00E57390">
        <w:rPr>
          <w:sz w:val="22"/>
          <w:szCs w:val="22"/>
        </w:rPr>
        <w:t>Eckhoff</w:t>
      </w:r>
      <w:proofErr w:type="spellEnd"/>
      <w:r w:rsidRPr="00E57390">
        <w:rPr>
          <w:sz w:val="22"/>
          <w:szCs w:val="22"/>
        </w:rPr>
        <w:t>, R.S. Gates and Y. Zhang. $236,000.</w:t>
      </w:r>
      <w:r>
        <w:rPr>
          <w:sz w:val="22"/>
          <w:szCs w:val="22"/>
        </w:rPr>
        <w:t xml:space="preserve"> Not funded</w:t>
      </w:r>
    </w:p>
    <w:p w14:paraId="50CBA69C" w14:textId="77777777" w:rsidR="00E907B2" w:rsidRPr="00E57390" w:rsidRDefault="00E907B2" w:rsidP="00E907B2">
      <w:pPr>
        <w:tabs>
          <w:tab w:val="num" w:pos="360"/>
        </w:tabs>
        <w:autoSpaceDE w:val="0"/>
        <w:autoSpaceDN w:val="0"/>
        <w:adjustRightInd w:val="0"/>
        <w:ind w:left="360" w:hanging="360"/>
        <w:rPr>
          <w:sz w:val="22"/>
          <w:szCs w:val="22"/>
        </w:rPr>
      </w:pPr>
    </w:p>
    <w:p w14:paraId="2FC38451" w14:textId="77777777" w:rsidR="00E907B2" w:rsidRPr="00E57390" w:rsidRDefault="00E907B2" w:rsidP="00E907B2">
      <w:pPr>
        <w:numPr>
          <w:ilvl w:val="0"/>
          <w:numId w:val="39"/>
        </w:numPr>
        <w:autoSpaceDE w:val="0"/>
        <w:autoSpaceDN w:val="0"/>
        <w:adjustRightInd w:val="0"/>
        <w:rPr>
          <w:sz w:val="22"/>
          <w:szCs w:val="22"/>
        </w:rPr>
      </w:pPr>
      <w:r w:rsidRPr="00E57390">
        <w:rPr>
          <w:sz w:val="22"/>
          <w:szCs w:val="22"/>
        </w:rPr>
        <w:t>Sustainable and Competitive Controlled Environment Plant Production Systems (CEPPS). USDA Specialty Crops Research Initiative Planning Grant. Co-PI with D. Warnock (NRES), B. Branham (NRES) and K.C. Ting (ABE). 2009-2010. $50,000.</w:t>
      </w:r>
      <w:r>
        <w:rPr>
          <w:sz w:val="22"/>
          <w:szCs w:val="22"/>
        </w:rPr>
        <w:t xml:space="preserve"> Not funded</w:t>
      </w:r>
    </w:p>
    <w:p w14:paraId="7AB7E280" w14:textId="77777777" w:rsidR="00E907B2" w:rsidRPr="00E57390" w:rsidRDefault="00E907B2" w:rsidP="00E907B2">
      <w:pPr>
        <w:tabs>
          <w:tab w:val="num" w:pos="360"/>
        </w:tabs>
        <w:autoSpaceDE w:val="0"/>
        <w:autoSpaceDN w:val="0"/>
        <w:adjustRightInd w:val="0"/>
        <w:ind w:left="360" w:hanging="360"/>
        <w:rPr>
          <w:sz w:val="22"/>
          <w:szCs w:val="22"/>
        </w:rPr>
      </w:pPr>
    </w:p>
    <w:p w14:paraId="7B7948D9" w14:textId="77777777" w:rsidR="00E907B2" w:rsidRPr="00E57390" w:rsidRDefault="00E907B2" w:rsidP="00E907B2">
      <w:pPr>
        <w:numPr>
          <w:ilvl w:val="0"/>
          <w:numId w:val="39"/>
        </w:numPr>
        <w:autoSpaceDE w:val="0"/>
        <w:autoSpaceDN w:val="0"/>
        <w:adjustRightInd w:val="0"/>
        <w:rPr>
          <w:sz w:val="22"/>
          <w:szCs w:val="22"/>
        </w:rPr>
      </w:pPr>
      <w:r w:rsidRPr="00E57390">
        <w:rPr>
          <w:sz w:val="22"/>
          <w:szCs w:val="22"/>
        </w:rPr>
        <w:t>Quantifying and Reducing Uncertainty in Ventilation Rate Measurements to Improve Emission Estimation from AFOs. USDA Agriculture and Food Research Initiative. Co-PI with K.D. Casey (Texas A&amp;M) and Y. Liang (University of Arkansas). 2009-2012. $600,000 ($222,992 subcontract to UIUC).</w:t>
      </w:r>
      <w:r>
        <w:rPr>
          <w:sz w:val="22"/>
          <w:szCs w:val="22"/>
        </w:rPr>
        <w:t xml:space="preserve"> Not funded</w:t>
      </w:r>
    </w:p>
    <w:p w14:paraId="76ECB2E0" w14:textId="77777777" w:rsidR="00E907B2" w:rsidRPr="00E57390" w:rsidRDefault="00E907B2" w:rsidP="00E907B2">
      <w:pPr>
        <w:tabs>
          <w:tab w:val="num" w:pos="360"/>
        </w:tabs>
        <w:autoSpaceDE w:val="0"/>
        <w:autoSpaceDN w:val="0"/>
        <w:adjustRightInd w:val="0"/>
        <w:ind w:left="360" w:hanging="360"/>
        <w:rPr>
          <w:sz w:val="22"/>
          <w:szCs w:val="22"/>
        </w:rPr>
      </w:pPr>
    </w:p>
    <w:p w14:paraId="719739ED" w14:textId="77777777" w:rsidR="00E907B2" w:rsidRDefault="00E907B2" w:rsidP="00E907B2">
      <w:pPr>
        <w:numPr>
          <w:ilvl w:val="0"/>
          <w:numId w:val="39"/>
        </w:numPr>
        <w:autoSpaceDE w:val="0"/>
        <w:autoSpaceDN w:val="0"/>
        <w:adjustRightInd w:val="0"/>
        <w:rPr>
          <w:sz w:val="22"/>
          <w:szCs w:val="22"/>
        </w:rPr>
      </w:pPr>
      <w:r w:rsidRPr="00E57390">
        <w:rPr>
          <w:sz w:val="22"/>
          <w:szCs w:val="22"/>
        </w:rPr>
        <w:t xml:space="preserve">Dairy Producer Management Strategies for Composted Bedded Pack in Loose Housing that Minimize GHG Emissions and Maintain Herd Productivity. USDA Agriculture and Food Research Initiative. Co-PI with J.L. Taraba, G.B. Day, V., M. Coyne, J.M. </w:t>
      </w:r>
      <w:proofErr w:type="spellStart"/>
      <w:r w:rsidRPr="00E57390">
        <w:rPr>
          <w:sz w:val="22"/>
          <w:szCs w:val="22"/>
        </w:rPr>
        <w:t>Bewley</w:t>
      </w:r>
      <w:proofErr w:type="spellEnd"/>
      <w:r w:rsidRPr="00E57390">
        <w:rPr>
          <w:sz w:val="22"/>
          <w:szCs w:val="22"/>
        </w:rPr>
        <w:t>, and D.G. Overhults (University of Kentucky). $599,985. ($102,520 subcontract to UIUC.)</w:t>
      </w:r>
      <w:r>
        <w:rPr>
          <w:sz w:val="22"/>
          <w:szCs w:val="22"/>
        </w:rPr>
        <w:t xml:space="preserve"> Not funded</w:t>
      </w:r>
    </w:p>
    <w:p w14:paraId="5196315B" w14:textId="77777777" w:rsidR="00E907B2" w:rsidRPr="00E57390" w:rsidRDefault="00E907B2" w:rsidP="00E907B2">
      <w:pPr>
        <w:autoSpaceDE w:val="0"/>
        <w:autoSpaceDN w:val="0"/>
        <w:adjustRightInd w:val="0"/>
        <w:rPr>
          <w:sz w:val="22"/>
          <w:szCs w:val="22"/>
        </w:rPr>
      </w:pPr>
    </w:p>
    <w:p w14:paraId="65636ACA" w14:textId="77777777" w:rsidR="00E907B2" w:rsidRDefault="00E907B2" w:rsidP="00E907B2">
      <w:pPr>
        <w:autoSpaceDE w:val="0"/>
        <w:autoSpaceDN w:val="0"/>
        <w:adjustRightInd w:val="0"/>
        <w:rPr>
          <w:sz w:val="22"/>
          <w:szCs w:val="22"/>
        </w:rPr>
      </w:pPr>
      <w:r>
        <w:rPr>
          <w:i/>
          <w:iCs/>
          <w:sz w:val="22"/>
          <w:szCs w:val="22"/>
        </w:rPr>
        <w:t>Recently Completed Activities</w:t>
      </w:r>
    </w:p>
    <w:p w14:paraId="3204B681" w14:textId="77777777" w:rsidR="00FC01D1" w:rsidRPr="00FC01D1" w:rsidRDefault="00FC01D1" w:rsidP="00E907B2">
      <w:pPr>
        <w:autoSpaceDE w:val="0"/>
        <w:autoSpaceDN w:val="0"/>
        <w:adjustRightInd w:val="0"/>
        <w:rPr>
          <w:sz w:val="22"/>
          <w:szCs w:val="22"/>
          <w:u w:val="single"/>
        </w:rPr>
      </w:pPr>
    </w:p>
    <w:p w14:paraId="4B237E87" w14:textId="77777777" w:rsidR="007C74DE" w:rsidRDefault="007C74DE" w:rsidP="007C74DE">
      <w:pPr>
        <w:numPr>
          <w:ilvl w:val="0"/>
          <w:numId w:val="38"/>
        </w:numPr>
        <w:rPr>
          <w:sz w:val="22"/>
          <w:szCs w:val="22"/>
        </w:rPr>
      </w:pPr>
      <w:r w:rsidRPr="00580D77">
        <w:rPr>
          <w:sz w:val="22"/>
          <w:szCs w:val="22"/>
        </w:rPr>
        <w:t>Characterization of PM2.5 and PM10 particulate emissions and the relationship to activity in typical poultry houses</w:t>
      </w:r>
      <w:r>
        <w:rPr>
          <w:sz w:val="22"/>
          <w:szCs w:val="22"/>
        </w:rPr>
        <w:t xml:space="preserve">. </w:t>
      </w:r>
      <w:r w:rsidRPr="00580D77">
        <w:rPr>
          <w:sz w:val="22"/>
          <w:szCs w:val="22"/>
        </w:rPr>
        <w:t>$532,346, 2008</w:t>
      </w:r>
      <w:r>
        <w:rPr>
          <w:sz w:val="22"/>
          <w:szCs w:val="22"/>
        </w:rPr>
        <w:t>-</w:t>
      </w:r>
      <w:r w:rsidRPr="00580D77">
        <w:rPr>
          <w:sz w:val="22"/>
          <w:szCs w:val="22"/>
        </w:rPr>
        <w:t xml:space="preserve">2010, W.F. Ritter, E.R. </w:t>
      </w:r>
      <w:r>
        <w:rPr>
          <w:sz w:val="22"/>
          <w:szCs w:val="22"/>
        </w:rPr>
        <w:t xml:space="preserve">Benson, M.V. Johnston, G.L. </w:t>
      </w:r>
      <w:proofErr w:type="spellStart"/>
      <w:r>
        <w:rPr>
          <w:sz w:val="22"/>
          <w:szCs w:val="22"/>
        </w:rPr>
        <w:t>Van</w:t>
      </w:r>
      <w:r w:rsidRPr="00580D77">
        <w:rPr>
          <w:sz w:val="22"/>
          <w:szCs w:val="22"/>
        </w:rPr>
        <w:t>Wicklen</w:t>
      </w:r>
      <w:proofErr w:type="spellEnd"/>
      <w:r w:rsidRPr="00580D77">
        <w:rPr>
          <w:sz w:val="22"/>
          <w:szCs w:val="22"/>
        </w:rPr>
        <w:t>, and R.S. Gates)</w:t>
      </w:r>
      <w:r>
        <w:rPr>
          <w:sz w:val="22"/>
          <w:szCs w:val="22"/>
        </w:rPr>
        <w:t>.</w:t>
      </w:r>
    </w:p>
    <w:p w14:paraId="2BB9E79F" w14:textId="77777777" w:rsidR="007C74DE" w:rsidRDefault="007C74DE" w:rsidP="007C74DE">
      <w:pPr>
        <w:ind w:left="360"/>
        <w:rPr>
          <w:sz w:val="22"/>
          <w:szCs w:val="22"/>
        </w:rPr>
      </w:pPr>
    </w:p>
    <w:p w14:paraId="15F78BCA" w14:textId="77777777" w:rsidR="007C74DE" w:rsidRPr="00DF7F82" w:rsidRDefault="007C74DE" w:rsidP="007C74DE">
      <w:pPr>
        <w:numPr>
          <w:ilvl w:val="0"/>
          <w:numId w:val="38"/>
        </w:numPr>
        <w:autoSpaceDE w:val="0"/>
        <w:autoSpaceDN w:val="0"/>
        <w:adjustRightInd w:val="0"/>
        <w:rPr>
          <w:sz w:val="22"/>
          <w:szCs w:val="22"/>
          <w:u w:val="single"/>
        </w:rPr>
      </w:pPr>
      <w:r w:rsidRPr="005E2801">
        <w:rPr>
          <w:sz w:val="22"/>
          <w:szCs w:val="22"/>
        </w:rPr>
        <w:t>Feeding DDGS and Other Altered Diets to Egg Laying Hens to Demonstrate Economically Viable</w:t>
      </w:r>
      <w:r>
        <w:rPr>
          <w:sz w:val="22"/>
          <w:szCs w:val="22"/>
        </w:rPr>
        <w:t xml:space="preserve"> </w:t>
      </w:r>
      <w:r w:rsidRPr="005E2801">
        <w:rPr>
          <w:sz w:val="22"/>
          <w:szCs w:val="22"/>
        </w:rPr>
        <w:t>Reductions in Ammonia Emissions – a United Egg Producers Endeavor with University</w:t>
      </w:r>
      <w:r>
        <w:rPr>
          <w:sz w:val="22"/>
          <w:szCs w:val="22"/>
        </w:rPr>
        <w:t xml:space="preserve"> </w:t>
      </w:r>
      <w:r w:rsidRPr="005E2801">
        <w:rPr>
          <w:sz w:val="22"/>
          <w:szCs w:val="22"/>
        </w:rPr>
        <w:t>Collaborators</w:t>
      </w:r>
      <w:r>
        <w:rPr>
          <w:sz w:val="22"/>
          <w:szCs w:val="22"/>
        </w:rPr>
        <w:t>. United Egg Producers, Inc. ($1,847,248 request; $25,908 subcontract to UI). 2008-2010. USDA NRCS Conservation Innovation Grants program.</w:t>
      </w:r>
    </w:p>
    <w:p w14:paraId="54BA93BB" w14:textId="77777777" w:rsidR="007C74DE" w:rsidRPr="00E907B2" w:rsidRDefault="007C74DE" w:rsidP="007C74DE">
      <w:pPr>
        <w:rPr>
          <w:sz w:val="22"/>
          <w:szCs w:val="22"/>
        </w:rPr>
      </w:pPr>
    </w:p>
    <w:p w14:paraId="14C2547D" w14:textId="77777777" w:rsidR="007C74DE" w:rsidRPr="00CA3355" w:rsidRDefault="007C74DE" w:rsidP="007C74DE">
      <w:pPr>
        <w:numPr>
          <w:ilvl w:val="0"/>
          <w:numId w:val="38"/>
        </w:numPr>
        <w:autoSpaceDE w:val="0"/>
        <w:autoSpaceDN w:val="0"/>
        <w:adjustRightInd w:val="0"/>
        <w:rPr>
          <w:sz w:val="22"/>
          <w:szCs w:val="22"/>
          <w:u w:val="single"/>
        </w:rPr>
      </w:pPr>
      <w:r w:rsidRPr="005E2801">
        <w:rPr>
          <w:sz w:val="22"/>
          <w:szCs w:val="22"/>
        </w:rPr>
        <w:t>Feeding DDGS and Other Altered Diets to Egg Laying Hens to Demonstrate Economically Viable</w:t>
      </w:r>
      <w:r>
        <w:rPr>
          <w:sz w:val="22"/>
          <w:szCs w:val="22"/>
        </w:rPr>
        <w:t xml:space="preserve"> </w:t>
      </w:r>
      <w:r w:rsidRPr="005E2801">
        <w:rPr>
          <w:sz w:val="22"/>
          <w:szCs w:val="22"/>
        </w:rPr>
        <w:t>Reductions in Ammonia Emissions – a United Egg Producers Endeavor with University</w:t>
      </w:r>
      <w:r>
        <w:rPr>
          <w:sz w:val="22"/>
          <w:szCs w:val="22"/>
        </w:rPr>
        <w:t xml:space="preserve"> </w:t>
      </w:r>
      <w:r w:rsidRPr="005E2801">
        <w:rPr>
          <w:sz w:val="22"/>
          <w:szCs w:val="22"/>
        </w:rPr>
        <w:t>Collaborators</w:t>
      </w:r>
      <w:r>
        <w:rPr>
          <w:sz w:val="22"/>
          <w:szCs w:val="22"/>
        </w:rPr>
        <w:t>. United Egg Producers, Inc. ($1,847,248; $24,972 subcontract to UK). 2007-2008. USDA NRCS Conservation Innovation Grants program.</w:t>
      </w:r>
    </w:p>
    <w:p w14:paraId="7E2FF3EE" w14:textId="77777777" w:rsidR="007C74DE" w:rsidRDefault="007C74DE" w:rsidP="007C74DE">
      <w:pPr>
        <w:tabs>
          <w:tab w:val="num" w:pos="360"/>
        </w:tabs>
        <w:autoSpaceDE w:val="0"/>
        <w:autoSpaceDN w:val="0"/>
        <w:adjustRightInd w:val="0"/>
        <w:ind w:left="360" w:hanging="360"/>
        <w:rPr>
          <w:sz w:val="22"/>
          <w:szCs w:val="22"/>
          <w:u w:val="single"/>
        </w:rPr>
      </w:pPr>
    </w:p>
    <w:p w14:paraId="10ADFE54" w14:textId="77777777" w:rsidR="007C74DE" w:rsidRPr="00E22C36" w:rsidRDefault="007C74DE" w:rsidP="007C74DE">
      <w:pPr>
        <w:numPr>
          <w:ilvl w:val="0"/>
          <w:numId w:val="38"/>
        </w:numPr>
        <w:autoSpaceDE w:val="0"/>
        <w:autoSpaceDN w:val="0"/>
        <w:adjustRightInd w:val="0"/>
        <w:rPr>
          <w:sz w:val="22"/>
          <w:szCs w:val="22"/>
          <w:u w:val="single"/>
        </w:rPr>
      </w:pPr>
      <w:r w:rsidRPr="00274D52">
        <w:rPr>
          <w:sz w:val="22"/>
          <w:szCs w:val="22"/>
        </w:rPr>
        <w:t>Gaseous production from impermeable swine waste storage tanks and its abatement using biofilters. USDA National Research Initiative Air Quality Program.</w:t>
      </w:r>
      <w:r>
        <w:rPr>
          <w:sz w:val="22"/>
          <w:szCs w:val="22"/>
        </w:rPr>
        <w:t xml:space="preserve"> </w:t>
      </w:r>
      <w:r w:rsidRPr="00274D52">
        <w:rPr>
          <w:sz w:val="22"/>
          <w:szCs w:val="22"/>
        </w:rPr>
        <w:t>200</w:t>
      </w:r>
      <w:r>
        <w:rPr>
          <w:sz w:val="22"/>
          <w:szCs w:val="22"/>
        </w:rPr>
        <w:t>8-20010. $41,572 subcontract to UIUC.</w:t>
      </w:r>
    </w:p>
    <w:p w14:paraId="7E02A292" w14:textId="77777777" w:rsidR="007C74DE" w:rsidRPr="00274D52" w:rsidRDefault="007C74DE" w:rsidP="007C74DE">
      <w:pPr>
        <w:autoSpaceDE w:val="0"/>
        <w:autoSpaceDN w:val="0"/>
        <w:adjustRightInd w:val="0"/>
        <w:rPr>
          <w:sz w:val="22"/>
          <w:szCs w:val="22"/>
          <w:u w:val="single"/>
        </w:rPr>
      </w:pPr>
    </w:p>
    <w:p w14:paraId="4623B4DF" w14:textId="77777777" w:rsidR="007C74DE" w:rsidRDefault="007C74DE" w:rsidP="007C74DE">
      <w:pPr>
        <w:numPr>
          <w:ilvl w:val="0"/>
          <w:numId w:val="38"/>
        </w:numPr>
        <w:autoSpaceDE w:val="0"/>
        <w:autoSpaceDN w:val="0"/>
        <w:adjustRightInd w:val="0"/>
        <w:rPr>
          <w:sz w:val="22"/>
          <w:szCs w:val="22"/>
        </w:rPr>
      </w:pPr>
      <w:r>
        <w:rPr>
          <w:sz w:val="22"/>
          <w:szCs w:val="22"/>
        </w:rPr>
        <w:t xml:space="preserve">Poultry House Evaluation Service. Kentucky Poultry Federation ($825,716 request to Kentucky </w:t>
      </w:r>
    </w:p>
    <w:p w14:paraId="62DEB656" w14:textId="77777777" w:rsidR="007C74DE" w:rsidRDefault="007C74DE" w:rsidP="007C74DE">
      <w:pPr>
        <w:autoSpaceDE w:val="0"/>
        <w:autoSpaceDN w:val="0"/>
        <w:adjustRightInd w:val="0"/>
        <w:ind w:left="360"/>
        <w:rPr>
          <w:sz w:val="22"/>
          <w:szCs w:val="22"/>
        </w:rPr>
      </w:pPr>
      <w:r>
        <w:rPr>
          <w:sz w:val="22"/>
          <w:szCs w:val="22"/>
        </w:rPr>
        <w:t xml:space="preserve">Agricultural Development Board, </w:t>
      </w:r>
      <w:r w:rsidRPr="001E34D8">
        <w:rPr>
          <w:sz w:val="22"/>
          <w:szCs w:val="22"/>
        </w:rPr>
        <w:t xml:space="preserve">$395,566 </w:t>
      </w:r>
      <w:r>
        <w:rPr>
          <w:sz w:val="22"/>
          <w:szCs w:val="22"/>
        </w:rPr>
        <w:t xml:space="preserve">subcontract to UK). 2007-2010. D.G. Overhults, R.S. Gates and A.J. Pescatore. </w:t>
      </w:r>
    </w:p>
    <w:p w14:paraId="1505ED97" w14:textId="77777777" w:rsidR="007C74DE" w:rsidRDefault="007C74DE" w:rsidP="007C74DE">
      <w:pPr>
        <w:tabs>
          <w:tab w:val="num" w:pos="360"/>
        </w:tabs>
        <w:autoSpaceDE w:val="0"/>
        <w:autoSpaceDN w:val="0"/>
        <w:adjustRightInd w:val="0"/>
        <w:ind w:left="360" w:hanging="360"/>
        <w:rPr>
          <w:sz w:val="22"/>
          <w:szCs w:val="22"/>
        </w:rPr>
      </w:pPr>
    </w:p>
    <w:p w14:paraId="1F78865C" w14:textId="77777777" w:rsidR="007C74DE" w:rsidRDefault="007C74DE" w:rsidP="007C74DE">
      <w:pPr>
        <w:numPr>
          <w:ilvl w:val="0"/>
          <w:numId w:val="38"/>
        </w:numPr>
        <w:autoSpaceDE w:val="0"/>
        <w:autoSpaceDN w:val="0"/>
        <w:adjustRightInd w:val="0"/>
        <w:rPr>
          <w:sz w:val="22"/>
          <w:szCs w:val="22"/>
        </w:rPr>
      </w:pPr>
      <w:r w:rsidRPr="00093205">
        <w:rPr>
          <w:sz w:val="22"/>
          <w:szCs w:val="22"/>
        </w:rPr>
        <w:t>Development of Line-Scan Image Algorithms for Inspection of Poultry Carcasses</w:t>
      </w:r>
      <w:r>
        <w:rPr>
          <w:sz w:val="22"/>
          <w:szCs w:val="22"/>
        </w:rPr>
        <w:t>. USDA ARS Specific Cooperative Agreement. $10,000. 2007-2008.</w:t>
      </w:r>
    </w:p>
    <w:p w14:paraId="08EE3123" w14:textId="1AA9B909" w:rsidR="007C74DE" w:rsidRDefault="007C74DE" w:rsidP="007C74DE">
      <w:pPr>
        <w:numPr>
          <w:ilvl w:val="0"/>
          <w:numId w:val="38"/>
        </w:numPr>
        <w:autoSpaceDE w:val="0"/>
        <w:autoSpaceDN w:val="0"/>
        <w:adjustRightInd w:val="0"/>
        <w:rPr>
          <w:sz w:val="22"/>
          <w:szCs w:val="22"/>
        </w:rPr>
      </w:pPr>
      <w:r>
        <w:rPr>
          <w:sz w:val="22"/>
          <w:szCs w:val="22"/>
        </w:rPr>
        <w:t>Fan</w:t>
      </w:r>
      <w:r w:rsidRPr="007C74DE">
        <w:rPr>
          <w:sz w:val="22"/>
          <w:szCs w:val="22"/>
        </w:rPr>
        <w:t xml:space="preserve"> </w:t>
      </w:r>
      <w:r w:rsidRPr="00F90230">
        <w:rPr>
          <w:sz w:val="22"/>
          <w:szCs w:val="22"/>
        </w:rPr>
        <w:t>Assessment Numeration Systems (FANS) for Agricultural Building Ventilation Measurement in Emissions Testing</w:t>
      </w:r>
      <w:r>
        <w:rPr>
          <w:sz w:val="22"/>
          <w:szCs w:val="22"/>
        </w:rPr>
        <w:t>. Contract with Purdue University. 2007. R.S. Gates, P.I. $60,000</w:t>
      </w:r>
    </w:p>
    <w:p w14:paraId="0494650C" w14:textId="77777777" w:rsidR="007C74DE" w:rsidRDefault="007C74DE" w:rsidP="007C74DE">
      <w:pPr>
        <w:autoSpaceDE w:val="0"/>
        <w:autoSpaceDN w:val="0"/>
        <w:adjustRightInd w:val="0"/>
        <w:ind w:left="360"/>
        <w:rPr>
          <w:sz w:val="22"/>
          <w:szCs w:val="22"/>
        </w:rPr>
      </w:pPr>
    </w:p>
    <w:p w14:paraId="289EA9B7" w14:textId="34DFB0F5" w:rsidR="007C74DE" w:rsidRDefault="007C74DE" w:rsidP="007C74DE">
      <w:pPr>
        <w:numPr>
          <w:ilvl w:val="0"/>
          <w:numId w:val="38"/>
        </w:numPr>
        <w:autoSpaceDE w:val="0"/>
        <w:autoSpaceDN w:val="0"/>
        <w:adjustRightInd w:val="0"/>
        <w:rPr>
          <w:sz w:val="22"/>
          <w:szCs w:val="22"/>
        </w:rPr>
      </w:pPr>
      <w:r w:rsidRPr="00953D9C">
        <w:rPr>
          <w:sz w:val="22"/>
          <w:szCs w:val="22"/>
        </w:rPr>
        <w:t>Gaseous production from impermeable swine waste storage tanks and its abatement using biofilters</w:t>
      </w:r>
      <w:r>
        <w:rPr>
          <w:sz w:val="22"/>
          <w:szCs w:val="22"/>
        </w:rPr>
        <w:t>. USDA National Research Initiative Air Quality Program. R.S. Gates, A. Singh, S.F. Higgins and E.G. Wilkerson. $487,087, 2007-2009.</w:t>
      </w:r>
    </w:p>
    <w:p w14:paraId="69E1A865" w14:textId="77777777" w:rsidR="007C74DE" w:rsidRDefault="007C74DE" w:rsidP="007C74DE">
      <w:pPr>
        <w:tabs>
          <w:tab w:val="num" w:pos="360"/>
        </w:tabs>
        <w:autoSpaceDE w:val="0"/>
        <w:autoSpaceDN w:val="0"/>
        <w:adjustRightInd w:val="0"/>
        <w:ind w:left="360" w:hanging="360"/>
        <w:rPr>
          <w:sz w:val="22"/>
          <w:szCs w:val="22"/>
        </w:rPr>
      </w:pPr>
    </w:p>
    <w:p w14:paraId="11061F82" w14:textId="77777777" w:rsidR="007C74DE" w:rsidRDefault="007C74DE" w:rsidP="007C74DE">
      <w:pPr>
        <w:numPr>
          <w:ilvl w:val="0"/>
          <w:numId w:val="38"/>
        </w:numPr>
        <w:rPr>
          <w:sz w:val="22"/>
        </w:rPr>
      </w:pPr>
      <w:r w:rsidRPr="0085577F">
        <w:rPr>
          <w:sz w:val="22"/>
        </w:rPr>
        <w:t xml:space="preserve">Biosystems and Agricultural Engineering </w:t>
      </w:r>
      <w:r>
        <w:rPr>
          <w:sz w:val="22"/>
        </w:rPr>
        <w:t xml:space="preserve">– </w:t>
      </w:r>
      <w:r w:rsidRPr="0085577F">
        <w:rPr>
          <w:sz w:val="22"/>
        </w:rPr>
        <w:t>Educational Consortium for Sustainable Plant and Animal Production Systems</w:t>
      </w:r>
      <w:r>
        <w:rPr>
          <w:sz w:val="22"/>
        </w:rPr>
        <w:t xml:space="preserve">. $204,000. Project leader. With Iowa State University, and four Brazilian Universities (Viçosa, </w:t>
      </w:r>
      <w:proofErr w:type="spellStart"/>
      <w:r>
        <w:rPr>
          <w:sz w:val="22"/>
        </w:rPr>
        <w:t>Lavras</w:t>
      </w:r>
      <w:proofErr w:type="spellEnd"/>
      <w:r>
        <w:rPr>
          <w:sz w:val="22"/>
        </w:rPr>
        <w:t xml:space="preserve">, Campina Grande, </w:t>
      </w:r>
      <w:proofErr w:type="spellStart"/>
      <w:r>
        <w:rPr>
          <w:sz w:val="22"/>
        </w:rPr>
        <w:t>Piricicaba</w:t>
      </w:r>
      <w:proofErr w:type="spellEnd"/>
      <w:r>
        <w:rPr>
          <w:sz w:val="22"/>
        </w:rPr>
        <w:t xml:space="preserve">). </w:t>
      </w:r>
      <w:r w:rsidRPr="0085577F">
        <w:rPr>
          <w:sz w:val="22"/>
        </w:rPr>
        <w:t>U.S. Department of Education’s Fund for the Improvement of Postsecondary Education (FIPSE),</w:t>
      </w:r>
      <w:r>
        <w:rPr>
          <w:sz w:val="22"/>
        </w:rPr>
        <w:t xml:space="preserve"> 2003-2008.</w:t>
      </w:r>
    </w:p>
    <w:p w14:paraId="32F37886" w14:textId="77777777" w:rsidR="007C74DE" w:rsidRDefault="007C74DE" w:rsidP="007C74DE">
      <w:pPr>
        <w:tabs>
          <w:tab w:val="num" w:pos="360"/>
        </w:tabs>
        <w:ind w:left="360" w:hanging="360"/>
        <w:rPr>
          <w:sz w:val="22"/>
        </w:rPr>
      </w:pPr>
    </w:p>
    <w:p w14:paraId="41636C4B" w14:textId="77777777" w:rsidR="007C74DE" w:rsidRDefault="007C74DE" w:rsidP="007C74DE">
      <w:pPr>
        <w:numPr>
          <w:ilvl w:val="0"/>
          <w:numId w:val="38"/>
        </w:numPr>
        <w:autoSpaceDE w:val="0"/>
        <w:autoSpaceDN w:val="0"/>
        <w:adjustRightInd w:val="0"/>
        <w:rPr>
          <w:sz w:val="22"/>
          <w:szCs w:val="22"/>
        </w:rPr>
      </w:pPr>
      <w:r>
        <w:rPr>
          <w:sz w:val="22"/>
          <w:szCs w:val="22"/>
        </w:rPr>
        <w:lastRenderedPageBreak/>
        <w:t>Energy Seed Grant Technical Merit Review. Governor’s Office of Energy Policy, Division of Renewable Energy and Energy Efficiency. R.S. Gates. $27,963, 2006-2008.</w:t>
      </w:r>
    </w:p>
    <w:p w14:paraId="1E3E5B41" w14:textId="77777777" w:rsidR="007C74DE" w:rsidRDefault="007C74DE" w:rsidP="007C74DE">
      <w:pPr>
        <w:tabs>
          <w:tab w:val="num" w:pos="360"/>
        </w:tabs>
        <w:autoSpaceDE w:val="0"/>
        <w:autoSpaceDN w:val="0"/>
        <w:adjustRightInd w:val="0"/>
        <w:ind w:left="360" w:hanging="360"/>
        <w:rPr>
          <w:sz w:val="22"/>
          <w:szCs w:val="22"/>
        </w:rPr>
      </w:pPr>
    </w:p>
    <w:p w14:paraId="593F9691" w14:textId="77777777" w:rsidR="007C74DE" w:rsidRDefault="007C74DE" w:rsidP="007C74DE">
      <w:pPr>
        <w:numPr>
          <w:ilvl w:val="0"/>
          <w:numId w:val="38"/>
        </w:numPr>
        <w:autoSpaceDE w:val="0"/>
        <w:autoSpaceDN w:val="0"/>
        <w:adjustRightInd w:val="0"/>
        <w:rPr>
          <w:sz w:val="22"/>
          <w:szCs w:val="22"/>
        </w:rPr>
      </w:pPr>
      <w:r w:rsidRPr="000252F3">
        <w:rPr>
          <w:sz w:val="22"/>
          <w:szCs w:val="22"/>
        </w:rPr>
        <w:t>Ammonia Gas Sensors for Agricultural Applications</w:t>
      </w:r>
      <w:r>
        <w:rPr>
          <w:sz w:val="22"/>
          <w:szCs w:val="22"/>
        </w:rPr>
        <w:t xml:space="preserve">. </w:t>
      </w:r>
      <w:proofErr w:type="spellStart"/>
      <w:r>
        <w:rPr>
          <w:sz w:val="22"/>
          <w:szCs w:val="22"/>
        </w:rPr>
        <w:t>Synkera</w:t>
      </w:r>
      <w:proofErr w:type="spellEnd"/>
      <w:r>
        <w:rPr>
          <w:sz w:val="22"/>
          <w:szCs w:val="22"/>
        </w:rPr>
        <w:t xml:space="preserve"> Technologies Inc. R.S. Gates. $15,535.   2006-2007.</w:t>
      </w:r>
    </w:p>
    <w:p w14:paraId="0D5798ED" w14:textId="77777777" w:rsidR="007C74DE" w:rsidRDefault="007C74DE" w:rsidP="007C74DE">
      <w:pPr>
        <w:numPr>
          <w:ilvl w:val="0"/>
          <w:numId w:val="38"/>
        </w:numPr>
        <w:autoSpaceDE w:val="0"/>
        <w:autoSpaceDN w:val="0"/>
        <w:adjustRightInd w:val="0"/>
        <w:rPr>
          <w:sz w:val="22"/>
          <w:szCs w:val="22"/>
        </w:rPr>
      </w:pPr>
      <w:r>
        <w:rPr>
          <w:sz w:val="22"/>
          <w:szCs w:val="22"/>
        </w:rPr>
        <w:t>Field Verification of Ammonia Emission Mitigation Strategies for Layer Houses. H. Xin, R. Burns, R.S. Gates, P. Patterson and E.F. Wheeler. US Poultry &amp; Egg. $75,285 to Iowa State University.</w:t>
      </w:r>
    </w:p>
    <w:p w14:paraId="3413A671" w14:textId="77777777" w:rsidR="007C74DE" w:rsidRDefault="007C74DE" w:rsidP="007C74DE">
      <w:pPr>
        <w:autoSpaceDE w:val="0"/>
        <w:autoSpaceDN w:val="0"/>
        <w:adjustRightInd w:val="0"/>
        <w:ind w:left="360"/>
        <w:rPr>
          <w:sz w:val="22"/>
          <w:szCs w:val="22"/>
        </w:rPr>
      </w:pPr>
    </w:p>
    <w:p w14:paraId="117C4D4C" w14:textId="74928560" w:rsidR="007C74DE" w:rsidRDefault="007C74DE" w:rsidP="007C74DE">
      <w:pPr>
        <w:numPr>
          <w:ilvl w:val="0"/>
          <w:numId w:val="38"/>
        </w:numPr>
        <w:autoSpaceDE w:val="0"/>
        <w:autoSpaceDN w:val="0"/>
        <w:adjustRightInd w:val="0"/>
        <w:rPr>
          <w:sz w:val="22"/>
          <w:szCs w:val="22"/>
        </w:rPr>
      </w:pPr>
      <w:r>
        <w:rPr>
          <w:sz w:val="22"/>
          <w:szCs w:val="22"/>
        </w:rPr>
        <w:t xml:space="preserve">Kentucky Rural Energy Supply Program, C. Metcalf (University of Louisville, $1,984,000 U.S. Department of Energy). R.S. Gates, S.E. </w:t>
      </w:r>
      <w:proofErr w:type="spellStart"/>
      <w:r>
        <w:rPr>
          <w:sz w:val="22"/>
          <w:szCs w:val="22"/>
        </w:rPr>
        <w:t>Nokes</w:t>
      </w:r>
      <w:proofErr w:type="spellEnd"/>
      <w:r>
        <w:rPr>
          <w:sz w:val="22"/>
          <w:szCs w:val="22"/>
        </w:rPr>
        <w:t xml:space="preserve">, D.G. </w:t>
      </w:r>
      <w:proofErr w:type="spellStart"/>
      <w:r>
        <w:rPr>
          <w:sz w:val="22"/>
          <w:szCs w:val="22"/>
        </w:rPr>
        <w:t>Colliver</w:t>
      </w:r>
      <w:proofErr w:type="spellEnd"/>
      <w:r>
        <w:rPr>
          <w:sz w:val="22"/>
          <w:szCs w:val="22"/>
        </w:rPr>
        <w:t xml:space="preserve"> and M.D. Montross $268,600 (subcontract awarded by University of Louisville for competitive grants administration). 2005-2007.</w:t>
      </w:r>
    </w:p>
    <w:p w14:paraId="68AE0D3C" w14:textId="77777777" w:rsidR="007C74DE" w:rsidRDefault="007C74DE" w:rsidP="007C74DE">
      <w:pPr>
        <w:tabs>
          <w:tab w:val="num" w:pos="360"/>
        </w:tabs>
        <w:autoSpaceDE w:val="0"/>
        <w:autoSpaceDN w:val="0"/>
        <w:adjustRightInd w:val="0"/>
        <w:ind w:left="360" w:hanging="360"/>
        <w:rPr>
          <w:sz w:val="22"/>
          <w:szCs w:val="22"/>
        </w:rPr>
      </w:pPr>
    </w:p>
    <w:p w14:paraId="783EB293" w14:textId="77777777" w:rsidR="007C74DE" w:rsidRDefault="007C74DE" w:rsidP="007C74DE">
      <w:pPr>
        <w:numPr>
          <w:ilvl w:val="0"/>
          <w:numId w:val="38"/>
        </w:numPr>
        <w:autoSpaceDE w:val="0"/>
        <w:autoSpaceDN w:val="0"/>
        <w:adjustRightInd w:val="0"/>
        <w:rPr>
          <w:sz w:val="22"/>
          <w:szCs w:val="22"/>
        </w:rPr>
      </w:pPr>
      <w:r w:rsidRPr="00C6772D">
        <w:rPr>
          <w:sz w:val="22"/>
          <w:szCs w:val="22"/>
        </w:rPr>
        <w:t>Total Suspended Particulate, PM10, PM2.5, Hydrogen Sulfide and Hydrocarbon National Consent Agreement Emissions Determination from Broiler Production Systems. R.T. Burns, H. Xin, R. Gates and S. Hoff.  $648,231 awarded by Tyson Foods.</w:t>
      </w:r>
      <w:r>
        <w:rPr>
          <w:sz w:val="22"/>
          <w:szCs w:val="22"/>
        </w:rPr>
        <w:t xml:space="preserve"> 2005 -2007. (UK subcontract $60,000).</w:t>
      </w:r>
    </w:p>
    <w:p w14:paraId="1855B44E" w14:textId="77777777" w:rsidR="007C74DE" w:rsidRDefault="007C74DE" w:rsidP="007C74DE">
      <w:pPr>
        <w:tabs>
          <w:tab w:val="num" w:pos="360"/>
        </w:tabs>
        <w:autoSpaceDE w:val="0"/>
        <w:autoSpaceDN w:val="0"/>
        <w:adjustRightInd w:val="0"/>
        <w:ind w:left="360" w:hanging="360"/>
        <w:rPr>
          <w:sz w:val="22"/>
          <w:szCs w:val="22"/>
        </w:rPr>
      </w:pPr>
    </w:p>
    <w:p w14:paraId="2AF2D467" w14:textId="77777777" w:rsidR="007C74DE" w:rsidRDefault="007C74DE" w:rsidP="007C74DE">
      <w:pPr>
        <w:numPr>
          <w:ilvl w:val="0"/>
          <w:numId w:val="38"/>
        </w:numPr>
        <w:autoSpaceDE w:val="0"/>
        <w:autoSpaceDN w:val="0"/>
        <w:adjustRightInd w:val="0"/>
        <w:rPr>
          <w:sz w:val="22"/>
          <w:szCs w:val="22"/>
        </w:rPr>
      </w:pPr>
      <w:r w:rsidRPr="00C6772D">
        <w:rPr>
          <w:sz w:val="22"/>
          <w:szCs w:val="22"/>
        </w:rPr>
        <w:t>Ammonia Emissions Determination from Broiler Production Systems. R.T. Burns, H. Xin and R.</w:t>
      </w:r>
      <w:r>
        <w:rPr>
          <w:sz w:val="22"/>
          <w:szCs w:val="22"/>
        </w:rPr>
        <w:t>S.</w:t>
      </w:r>
      <w:r w:rsidRPr="00C6772D">
        <w:rPr>
          <w:sz w:val="22"/>
          <w:szCs w:val="22"/>
        </w:rPr>
        <w:t xml:space="preserve"> Gates. $399,525 awarded by Tyson Foods.</w:t>
      </w:r>
      <w:r>
        <w:rPr>
          <w:sz w:val="22"/>
          <w:szCs w:val="22"/>
        </w:rPr>
        <w:t xml:space="preserve"> 2005-2007. (UK subcontract $92,121).</w:t>
      </w:r>
    </w:p>
    <w:p w14:paraId="40CB3282" w14:textId="77777777" w:rsidR="007C74DE" w:rsidRDefault="007C74DE" w:rsidP="007C74DE">
      <w:pPr>
        <w:ind w:left="360"/>
        <w:rPr>
          <w:sz w:val="22"/>
        </w:rPr>
      </w:pPr>
    </w:p>
    <w:p w14:paraId="1FD3BE03" w14:textId="77777777" w:rsidR="007C74DE" w:rsidRDefault="007C74DE" w:rsidP="007C74DE">
      <w:pPr>
        <w:numPr>
          <w:ilvl w:val="0"/>
          <w:numId w:val="38"/>
        </w:numPr>
        <w:rPr>
          <w:sz w:val="22"/>
        </w:rPr>
      </w:pPr>
      <w:r>
        <w:rPr>
          <w:sz w:val="22"/>
        </w:rPr>
        <w:t>Effect of enzyme inhibitors on ammonia emission from broiler houses. $18,000. R.S. Gates, A. Singh, K. Casey and A. Pescatore. North Carolina Animal and Poultry Waste Management Center. 2004-2006</w:t>
      </w:r>
    </w:p>
    <w:p w14:paraId="795D96F1" w14:textId="77777777" w:rsidR="007C74DE" w:rsidRDefault="007C74DE" w:rsidP="007C74DE">
      <w:pPr>
        <w:ind w:left="360"/>
        <w:rPr>
          <w:sz w:val="22"/>
        </w:rPr>
      </w:pPr>
    </w:p>
    <w:p w14:paraId="11D6363E" w14:textId="192D4931" w:rsidR="007C74DE" w:rsidRDefault="007C74DE" w:rsidP="007C74DE">
      <w:pPr>
        <w:numPr>
          <w:ilvl w:val="0"/>
          <w:numId w:val="38"/>
        </w:numPr>
        <w:rPr>
          <w:sz w:val="22"/>
        </w:rPr>
      </w:pPr>
      <w:r>
        <w:rPr>
          <w:sz w:val="22"/>
        </w:rPr>
        <w:t>Energy-Star Energy Efficient State Fair Exhibit. $22,700. R.E. Fehr, G. Hash and R.S. Gates. KY Natural Resources and Environmental Protection Cabinet, Division of Energy. 2004-2005.</w:t>
      </w:r>
    </w:p>
    <w:p w14:paraId="61EB9E65" w14:textId="77777777" w:rsidR="007C74DE" w:rsidRDefault="007C74DE" w:rsidP="007C74DE">
      <w:pPr>
        <w:tabs>
          <w:tab w:val="num" w:pos="360"/>
        </w:tabs>
        <w:ind w:left="360" w:hanging="360"/>
        <w:rPr>
          <w:sz w:val="22"/>
        </w:rPr>
      </w:pPr>
    </w:p>
    <w:p w14:paraId="27287989" w14:textId="77777777" w:rsidR="007C74DE" w:rsidRDefault="007C74DE" w:rsidP="007C74DE">
      <w:pPr>
        <w:numPr>
          <w:ilvl w:val="0"/>
          <w:numId w:val="38"/>
        </w:numPr>
        <w:rPr>
          <w:sz w:val="22"/>
        </w:rPr>
      </w:pPr>
      <w:r>
        <w:rPr>
          <w:sz w:val="22"/>
        </w:rPr>
        <w:t>A Cooperative Extension Program for Kentucky’s Building Systems Energy Needs. $63,066. R.E. Fehr and R.S. Gates. KY Natural Resources and Environmental Protection Cabinet, Division of Energy. 2004-2005.</w:t>
      </w:r>
    </w:p>
    <w:p w14:paraId="56CB4560" w14:textId="77777777" w:rsidR="007C74DE" w:rsidRDefault="007C74DE" w:rsidP="007C74DE">
      <w:pPr>
        <w:ind w:left="360"/>
        <w:rPr>
          <w:sz w:val="22"/>
        </w:rPr>
      </w:pPr>
    </w:p>
    <w:p w14:paraId="6D1B3A3C" w14:textId="29392F3E" w:rsidR="007C74DE" w:rsidRDefault="007C74DE" w:rsidP="007C74DE">
      <w:pPr>
        <w:numPr>
          <w:ilvl w:val="0"/>
          <w:numId w:val="38"/>
        </w:numPr>
        <w:rPr>
          <w:sz w:val="22"/>
        </w:rPr>
      </w:pPr>
      <w:r>
        <w:rPr>
          <w:sz w:val="22"/>
        </w:rPr>
        <w:t xml:space="preserve">Reduced </w:t>
      </w:r>
      <w:r w:rsidRPr="002E0D03">
        <w:rPr>
          <w:sz w:val="22"/>
        </w:rPr>
        <w:t xml:space="preserve">Ammonia Emissions from Poultry Houses by Enhanced Manure and Diet Management. $870,000. USDA IFAFS. </w:t>
      </w:r>
      <w:r>
        <w:rPr>
          <w:sz w:val="22"/>
        </w:rPr>
        <w:t>2001-2005</w:t>
      </w:r>
      <w:r w:rsidRPr="002E0D03">
        <w:rPr>
          <w:sz w:val="22"/>
        </w:rPr>
        <w:t>. Project leader. Participants include U</w:t>
      </w:r>
      <w:r>
        <w:rPr>
          <w:sz w:val="22"/>
        </w:rPr>
        <w:t>niversity of Kentucky</w:t>
      </w:r>
      <w:r w:rsidRPr="002E0D03">
        <w:rPr>
          <w:sz w:val="22"/>
        </w:rPr>
        <w:t>, Iowa State, Penn State, Univ</w:t>
      </w:r>
      <w:r>
        <w:rPr>
          <w:sz w:val="22"/>
        </w:rPr>
        <w:t>ersity</w:t>
      </w:r>
      <w:r w:rsidRPr="002E0D03">
        <w:rPr>
          <w:sz w:val="22"/>
        </w:rPr>
        <w:t xml:space="preserve"> of Nebraska, USDA-ARS Southern Poultry Lab, US-EPA, and a private nutritionist</w:t>
      </w:r>
      <w:r>
        <w:rPr>
          <w:sz w:val="22"/>
        </w:rPr>
        <w:t>.</w:t>
      </w:r>
    </w:p>
    <w:p w14:paraId="3BBAB22B" w14:textId="77777777" w:rsidR="007C74DE" w:rsidRDefault="007C74DE" w:rsidP="007C74DE">
      <w:pPr>
        <w:ind w:left="360"/>
        <w:rPr>
          <w:sz w:val="22"/>
        </w:rPr>
      </w:pPr>
    </w:p>
    <w:p w14:paraId="78DEE00D" w14:textId="4895F3E7" w:rsidR="007C74DE" w:rsidRDefault="007C74DE" w:rsidP="007C74DE">
      <w:pPr>
        <w:numPr>
          <w:ilvl w:val="0"/>
          <w:numId w:val="38"/>
        </w:numPr>
        <w:rPr>
          <w:sz w:val="22"/>
        </w:rPr>
      </w:pPr>
      <w:r w:rsidRPr="007C4BF6">
        <w:rPr>
          <w:sz w:val="22"/>
        </w:rPr>
        <w:t>Development of Robust, Automatic Calibration Algorithms for On-line Detection of Diseased and defec</w:t>
      </w:r>
      <w:r>
        <w:rPr>
          <w:sz w:val="22"/>
        </w:rPr>
        <w:t>t</w:t>
      </w:r>
      <w:r w:rsidRPr="007C4BF6">
        <w:rPr>
          <w:sz w:val="22"/>
        </w:rPr>
        <w:t>ive P</w:t>
      </w:r>
      <w:r>
        <w:rPr>
          <w:sz w:val="22"/>
        </w:rPr>
        <w:t>o</w:t>
      </w:r>
      <w:r w:rsidRPr="007C4BF6">
        <w:rPr>
          <w:sz w:val="22"/>
        </w:rPr>
        <w:t>ultry Carcasses</w:t>
      </w:r>
      <w:r>
        <w:rPr>
          <w:sz w:val="22"/>
        </w:rPr>
        <w:t xml:space="preserve">. </w:t>
      </w:r>
      <w:r w:rsidRPr="00AE671D">
        <w:t>$</w:t>
      </w:r>
      <w:r>
        <w:t>358</w:t>
      </w:r>
      <w:r w:rsidRPr="00AE671D">
        <w:t>,0</w:t>
      </w:r>
      <w:r>
        <w:t>43</w:t>
      </w:r>
      <w:r w:rsidRPr="00AE671D">
        <w:t xml:space="preserve">. PI. </w:t>
      </w:r>
      <w:r>
        <w:t>2002</w:t>
      </w:r>
      <w:r w:rsidRPr="00AE671D">
        <w:t>-</w:t>
      </w:r>
      <w:r>
        <w:t>2007</w:t>
      </w:r>
      <w:r>
        <w:rPr>
          <w:sz w:val="22"/>
        </w:rPr>
        <w:t>. USDA-ARS, Instrumentation and Sensing Laboratory, Beltsville, MD.</w:t>
      </w:r>
    </w:p>
    <w:p w14:paraId="1946407F" w14:textId="77777777" w:rsidR="007C74DE" w:rsidRDefault="007C74DE" w:rsidP="007C74DE">
      <w:pPr>
        <w:tabs>
          <w:tab w:val="num" w:pos="360"/>
        </w:tabs>
        <w:ind w:left="360" w:hanging="360"/>
        <w:rPr>
          <w:sz w:val="22"/>
        </w:rPr>
      </w:pPr>
    </w:p>
    <w:p w14:paraId="3724FFA9" w14:textId="77777777" w:rsidR="007C74DE" w:rsidRDefault="007C74DE" w:rsidP="007C74DE">
      <w:pPr>
        <w:numPr>
          <w:ilvl w:val="0"/>
          <w:numId w:val="38"/>
        </w:numPr>
        <w:rPr>
          <w:sz w:val="22"/>
        </w:rPr>
      </w:pPr>
      <w:r w:rsidRPr="00C31F6F">
        <w:rPr>
          <w:sz w:val="22"/>
        </w:rPr>
        <w:t>Developing a Low-Cost, Portable Vision Device for Inspecting Agricultural Products for Safety</w:t>
      </w:r>
      <w:r>
        <w:rPr>
          <w:sz w:val="22"/>
        </w:rPr>
        <w:t>. $356,570.</w:t>
      </w:r>
      <w:r w:rsidRPr="004C346F">
        <w:rPr>
          <w:sz w:val="22"/>
        </w:rPr>
        <w:t xml:space="preserve"> </w:t>
      </w:r>
      <w:r>
        <w:rPr>
          <w:sz w:val="22"/>
        </w:rPr>
        <w:t>PI. USDA-ARS.</w:t>
      </w:r>
      <w:r w:rsidRPr="005C0354">
        <w:rPr>
          <w:sz w:val="22"/>
        </w:rPr>
        <w:t xml:space="preserve"> </w:t>
      </w:r>
      <w:r>
        <w:rPr>
          <w:sz w:val="22"/>
        </w:rPr>
        <w:t>2002-2006. Instrumentation and Sensing Laboratory, Beltsville, MD.</w:t>
      </w:r>
    </w:p>
    <w:p w14:paraId="2170C0BA" w14:textId="77777777" w:rsidR="007C74DE" w:rsidRDefault="007C74DE" w:rsidP="007C74DE">
      <w:pPr>
        <w:tabs>
          <w:tab w:val="num" w:pos="360"/>
        </w:tabs>
        <w:ind w:left="360" w:hanging="360"/>
        <w:rPr>
          <w:sz w:val="22"/>
        </w:rPr>
      </w:pPr>
    </w:p>
    <w:p w14:paraId="7D9E5A3C" w14:textId="77777777" w:rsidR="007C74DE" w:rsidRDefault="007C74DE" w:rsidP="007C74DE">
      <w:pPr>
        <w:numPr>
          <w:ilvl w:val="0"/>
          <w:numId w:val="38"/>
        </w:numPr>
        <w:rPr>
          <w:sz w:val="22"/>
        </w:rPr>
      </w:pPr>
      <w:r>
        <w:rPr>
          <w:sz w:val="22"/>
        </w:rPr>
        <w:t>Energy-Star Energy Efficient State Fair Exhibit. $20,000. PI. KY Division of Energy. 2003-2004.</w:t>
      </w:r>
    </w:p>
    <w:p w14:paraId="3EF8B89E" w14:textId="77777777" w:rsidR="007C74DE" w:rsidRDefault="007C74DE" w:rsidP="007C74DE">
      <w:pPr>
        <w:tabs>
          <w:tab w:val="num" w:pos="360"/>
        </w:tabs>
        <w:ind w:left="360" w:hanging="360"/>
        <w:rPr>
          <w:sz w:val="22"/>
        </w:rPr>
      </w:pPr>
    </w:p>
    <w:p w14:paraId="66CF52F2" w14:textId="77777777" w:rsidR="007C74DE" w:rsidRDefault="007C74DE" w:rsidP="007C74DE">
      <w:pPr>
        <w:numPr>
          <w:ilvl w:val="0"/>
          <w:numId w:val="38"/>
        </w:numPr>
        <w:rPr>
          <w:sz w:val="22"/>
          <w:lang w:val="pt-BR"/>
        </w:rPr>
      </w:pPr>
      <w:r>
        <w:rPr>
          <w:sz w:val="22"/>
        </w:rPr>
        <w:t xml:space="preserve">A Cooperative Extension Program for Kentucky’s Building Systems Energy Needs. </w:t>
      </w:r>
      <w:r w:rsidRPr="00AB1953">
        <w:rPr>
          <w:sz w:val="22"/>
          <w:lang w:val="pt-BR"/>
        </w:rPr>
        <w:t xml:space="preserve">$59,882. PI. KY </w:t>
      </w:r>
      <w:proofErr w:type="spellStart"/>
      <w:r w:rsidRPr="00AB1953">
        <w:rPr>
          <w:sz w:val="22"/>
          <w:lang w:val="pt-BR"/>
        </w:rPr>
        <w:t>Division</w:t>
      </w:r>
      <w:proofErr w:type="spellEnd"/>
      <w:r w:rsidRPr="00AB1953">
        <w:rPr>
          <w:sz w:val="22"/>
          <w:lang w:val="pt-BR"/>
        </w:rPr>
        <w:t xml:space="preserve"> of Energy. </w:t>
      </w:r>
      <w:r>
        <w:rPr>
          <w:sz w:val="22"/>
          <w:lang w:val="pt-BR"/>
        </w:rPr>
        <w:t>2003-2004</w:t>
      </w:r>
      <w:r w:rsidRPr="00AB1953">
        <w:rPr>
          <w:sz w:val="22"/>
          <w:lang w:val="pt-BR"/>
        </w:rPr>
        <w:t xml:space="preserve">. </w:t>
      </w:r>
    </w:p>
    <w:p w14:paraId="3AAE0E0B" w14:textId="77777777" w:rsidR="007C74DE" w:rsidRDefault="007C74DE" w:rsidP="007C74DE">
      <w:pPr>
        <w:tabs>
          <w:tab w:val="num" w:pos="360"/>
        </w:tabs>
        <w:ind w:left="360" w:hanging="360"/>
        <w:rPr>
          <w:sz w:val="22"/>
          <w:lang w:val="pt-BR"/>
        </w:rPr>
      </w:pPr>
    </w:p>
    <w:p w14:paraId="425D86B3" w14:textId="77777777" w:rsidR="007C74DE" w:rsidRDefault="007C74DE" w:rsidP="007C74DE">
      <w:pPr>
        <w:numPr>
          <w:ilvl w:val="0"/>
          <w:numId w:val="38"/>
        </w:numPr>
        <w:rPr>
          <w:sz w:val="22"/>
          <w:lang w:val="pt-BR"/>
        </w:rPr>
      </w:pPr>
      <w:r w:rsidRPr="00AB1953">
        <w:rPr>
          <w:sz w:val="22"/>
          <w:lang w:val="pt-BR"/>
        </w:rPr>
        <w:t xml:space="preserve">Estudo de Sistema de Resfriamento Adiabático Evaporativo, </w:t>
      </w:r>
      <w:proofErr w:type="spellStart"/>
      <w:r w:rsidRPr="00AB1953">
        <w:rPr>
          <w:sz w:val="22"/>
          <w:lang w:val="pt-BR"/>
        </w:rPr>
        <w:t>con</w:t>
      </w:r>
      <w:proofErr w:type="spellEnd"/>
      <w:r w:rsidRPr="00AB1953">
        <w:rPr>
          <w:sz w:val="22"/>
          <w:lang w:val="pt-BR"/>
        </w:rPr>
        <w:t xml:space="preserve"> uso de </w:t>
      </w:r>
      <w:proofErr w:type="spellStart"/>
      <w:r w:rsidRPr="00AB1953">
        <w:rPr>
          <w:sz w:val="22"/>
          <w:lang w:val="pt-BR"/>
        </w:rPr>
        <w:t>Materias</w:t>
      </w:r>
      <w:proofErr w:type="spellEnd"/>
      <w:r w:rsidRPr="00AB1953">
        <w:rPr>
          <w:sz w:val="22"/>
          <w:lang w:val="pt-BR"/>
        </w:rPr>
        <w:t xml:space="preserve"> Alternativos a seu Emprego em </w:t>
      </w:r>
      <w:proofErr w:type="spellStart"/>
      <w:r w:rsidRPr="00AB1953">
        <w:rPr>
          <w:sz w:val="22"/>
          <w:lang w:val="pt-BR"/>
        </w:rPr>
        <w:t>Instalaciaos</w:t>
      </w:r>
      <w:proofErr w:type="spellEnd"/>
      <w:r w:rsidRPr="00AB1953">
        <w:rPr>
          <w:sz w:val="22"/>
          <w:lang w:val="pt-BR"/>
        </w:rPr>
        <w:t xml:space="preserve"> Climatizados para </w:t>
      </w:r>
      <w:proofErr w:type="spellStart"/>
      <w:r w:rsidRPr="00AB1953">
        <w:rPr>
          <w:sz w:val="22"/>
          <w:lang w:val="pt-BR"/>
        </w:rPr>
        <w:t>Producão</w:t>
      </w:r>
      <w:proofErr w:type="spellEnd"/>
      <w:r w:rsidRPr="00AB1953">
        <w:rPr>
          <w:sz w:val="22"/>
          <w:lang w:val="pt-BR"/>
        </w:rPr>
        <w:t xml:space="preserve"> Animal, nas </w:t>
      </w:r>
      <w:proofErr w:type="spellStart"/>
      <w:r w:rsidRPr="00AB1953">
        <w:rPr>
          <w:sz w:val="22"/>
          <w:lang w:val="pt-BR"/>
        </w:rPr>
        <w:t>Condicões</w:t>
      </w:r>
      <w:proofErr w:type="spellEnd"/>
      <w:r w:rsidRPr="00AB1953">
        <w:rPr>
          <w:sz w:val="22"/>
          <w:lang w:val="pt-BR"/>
        </w:rPr>
        <w:t xml:space="preserve"> </w:t>
      </w:r>
      <w:proofErr w:type="spellStart"/>
      <w:r w:rsidRPr="00AB1953">
        <w:rPr>
          <w:sz w:val="22"/>
          <w:lang w:val="pt-BR"/>
        </w:rPr>
        <w:t>Brasilieros</w:t>
      </w:r>
      <w:proofErr w:type="spellEnd"/>
      <w:r w:rsidRPr="00AB1953">
        <w:rPr>
          <w:sz w:val="22"/>
          <w:lang w:val="pt-BR"/>
        </w:rPr>
        <w:t xml:space="preserve">. </w:t>
      </w:r>
      <w:r>
        <w:rPr>
          <w:sz w:val="22"/>
        </w:rPr>
        <w:t xml:space="preserve">(Study of alternative evaporative cooling materials for animal production in Brazilian conditions) FAPEMIG – </w:t>
      </w:r>
      <w:proofErr w:type="spellStart"/>
      <w:r>
        <w:rPr>
          <w:sz w:val="22"/>
        </w:rPr>
        <w:t>Fundacao</w:t>
      </w:r>
      <w:proofErr w:type="spellEnd"/>
      <w:r>
        <w:rPr>
          <w:sz w:val="22"/>
        </w:rPr>
        <w:t xml:space="preserve"> de </w:t>
      </w:r>
      <w:proofErr w:type="spellStart"/>
      <w:r>
        <w:rPr>
          <w:sz w:val="22"/>
        </w:rPr>
        <w:t>Amparo</w:t>
      </w:r>
      <w:proofErr w:type="spellEnd"/>
      <w:r>
        <w:rPr>
          <w:sz w:val="22"/>
        </w:rPr>
        <w:t xml:space="preserve"> a Pesquisa do Estado de Minas </w:t>
      </w:r>
      <w:proofErr w:type="spellStart"/>
      <w:r>
        <w:rPr>
          <w:sz w:val="22"/>
        </w:rPr>
        <w:t>Gerais</w:t>
      </w:r>
      <w:proofErr w:type="spellEnd"/>
      <w:r>
        <w:rPr>
          <w:sz w:val="22"/>
        </w:rPr>
        <w:t xml:space="preserve">, </w:t>
      </w:r>
      <w:proofErr w:type="spellStart"/>
      <w:r>
        <w:rPr>
          <w:sz w:val="22"/>
        </w:rPr>
        <w:t>Brasil</w:t>
      </w:r>
      <w:proofErr w:type="spellEnd"/>
      <w:r>
        <w:rPr>
          <w:sz w:val="22"/>
        </w:rPr>
        <w:t xml:space="preserve"> (Research Funding Agency of State of Minas </w:t>
      </w:r>
      <w:proofErr w:type="spellStart"/>
      <w:r>
        <w:rPr>
          <w:sz w:val="22"/>
        </w:rPr>
        <w:t>Gerais</w:t>
      </w:r>
      <w:proofErr w:type="spellEnd"/>
      <w:r>
        <w:rPr>
          <w:sz w:val="22"/>
        </w:rPr>
        <w:t xml:space="preserve">). Ref. CAG 679/2002. R$21,000 2002-2004. This funded Ricardo </w:t>
      </w:r>
      <w:proofErr w:type="spellStart"/>
      <w:r>
        <w:rPr>
          <w:sz w:val="22"/>
        </w:rPr>
        <w:t>Vigoderis</w:t>
      </w:r>
      <w:proofErr w:type="spellEnd"/>
      <w:r>
        <w:rPr>
          <w:sz w:val="22"/>
        </w:rPr>
        <w:t>’ M.S. project.</w:t>
      </w:r>
      <w:r w:rsidRPr="009D0F73">
        <w:rPr>
          <w:sz w:val="22"/>
        </w:rPr>
        <w:t xml:space="preserve"> </w:t>
      </w:r>
      <w:proofErr w:type="spellStart"/>
      <w:r w:rsidRPr="00AB1953">
        <w:rPr>
          <w:sz w:val="22"/>
          <w:lang w:val="pt-BR"/>
        </w:rPr>
        <w:t>Co-PI</w:t>
      </w:r>
      <w:proofErr w:type="spellEnd"/>
      <w:r w:rsidRPr="00AB1953">
        <w:rPr>
          <w:sz w:val="22"/>
          <w:lang w:val="pt-BR"/>
        </w:rPr>
        <w:t>. (PI: Prof Ilda Tinôco)</w:t>
      </w:r>
      <w:r>
        <w:rPr>
          <w:sz w:val="22"/>
          <w:lang w:val="pt-BR"/>
        </w:rPr>
        <w:t>.</w:t>
      </w:r>
    </w:p>
    <w:p w14:paraId="19055E8A" w14:textId="77777777" w:rsidR="007C74DE" w:rsidRPr="00F577D7" w:rsidRDefault="007C74DE" w:rsidP="007C74DE">
      <w:pPr>
        <w:tabs>
          <w:tab w:val="num" w:pos="360"/>
        </w:tabs>
        <w:ind w:left="360" w:hanging="360"/>
        <w:rPr>
          <w:sz w:val="22"/>
          <w:lang w:val="pt-BR"/>
        </w:rPr>
      </w:pPr>
    </w:p>
    <w:p w14:paraId="7E08A1FB" w14:textId="77777777" w:rsidR="007C74DE" w:rsidRPr="00F577D7" w:rsidRDefault="007C74DE" w:rsidP="007C74DE">
      <w:pPr>
        <w:numPr>
          <w:ilvl w:val="0"/>
          <w:numId w:val="38"/>
        </w:numPr>
        <w:rPr>
          <w:sz w:val="22"/>
          <w:lang w:val="pt-BR"/>
        </w:rPr>
      </w:pPr>
      <w:r w:rsidRPr="00F577D7">
        <w:rPr>
          <w:sz w:val="22"/>
          <w:lang w:val="pt-BR"/>
        </w:rPr>
        <w:t xml:space="preserve">Sistema de </w:t>
      </w:r>
      <w:proofErr w:type="spellStart"/>
      <w:r w:rsidRPr="00F577D7">
        <w:rPr>
          <w:sz w:val="22"/>
          <w:lang w:val="pt-BR"/>
        </w:rPr>
        <w:t>Mensuraé</w:t>
      </w:r>
      <w:proofErr w:type="spellEnd"/>
      <w:r w:rsidRPr="00F577D7">
        <w:rPr>
          <w:sz w:val="22"/>
          <w:lang w:val="pt-BR"/>
        </w:rPr>
        <w:t xml:space="preserve"> de Amônia em Ambiente Abertos e </w:t>
      </w:r>
      <w:proofErr w:type="spellStart"/>
      <w:r w:rsidRPr="00F577D7">
        <w:rPr>
          <w:sz w:val="22"/>
          <w:lang w:val="pt-BR"/>
        </w:rPr>
        <w:t>Aplicaión</w:t>
      </w:r>
      <w:proofErr w:type="spellEnd"/>
      <w:r w:rsidRPr="00F577D7">
        <w:rPr>
          <w:sz w:val="22"/>
          <w:lang w:val="pt-BR"/>
        </w:rPr>
        <w:t xml:space="preserve"> para Diferentes Manejos de Criação de Frango de Corte e </w:t>
      </w:r>
      <w:proofErr w:type="spellStart"/>
      <w:r w:rsidRPr="00F577D7">
        <w:rPr>
          <w:sz w:val="22"/>
          <w:lang w:val="pt-BR"/>
        </w:rPr>
        <w:t>Suinos</w:t>
      </w:r>
      <w:proofErr w:type="spellEnd"/>
      <w:r w:rsidRPr="00F577D7">
        <w:rPr>
          <w:sz w:val="22"/>
          <w:lang w:val="pt-BR"/>
        </w:rPr>
        <w:t xml:space="preserve"> nas diferentes </w:t>
      </w:r>
      <w:proofErr w:type="spellStart"/>
      <w:r w:rsidRPr="00F577D7">
        <w:rPr>
          <w:sz w:val="22"/>
          <w:lang w:val="pt-BR"/>
        </w:rPr>
        <w:t>estacos</w:t>
      </w:r>
      <w:proofErr w:type="spellEnd"/>
      <w:r w:rsidRPr="00F577D7">
        <w:rPr>
          <w:sz w:val="22"/>
          <w:lang w:val="pt-BR"/>
        </w:rPr>
        <w:t xml:space="preserve"> </w:t>
      </w:r>
      <w:proofErr w:type="spellStart"/>
      <w:r w:rsidRPr="00F577D7">
        <w:rPr>
          <w:sz w:val="22"/>
          <w:lang w:val="pt-BR"/>
        </w:rPr>
        <w:t>elimaticar</w:t>
      </w:r>
      <w:proofErr w:type="spellEnd"/>
      <w:r w:rsidRPr="00F577D7">
        <w:rPr>
          <w:sz w:val="22"/>
          <w:lang w:val="pt-BR"/>
        </w:rPr>
        <w:t xml:space="preserve"> no Sul e Sudeste do Brasil – </w:t>
      </w:r>
      <w:proofErr w:type="spellStart"/>
      <w:r w:rsidRPr="00F577D7">
        <w:rPr>
          <w:sz w:val="22"/>
          <w:lang w:val="pt-BR"/>
        </w:rPr>
        <w:t>Avaliacias</w:t>
      </w:r>
      <w:proofErr w:type="spellEnd"/>
      <w:r w:rsidRPr="00F577D7">
        <w:rPr>
          <w:sz w:val="22"/>
          <w:lang w:val="pt-BR"/>
        </w:rPr>
        <w:t xml:space="preserve"> da </w:t>
      </w:r>
      <w:r w:rsidRPr="00F577D7">
        <w:rPr>
          <w:sz w:val="22"/>
          <w:lang w:val="pt-BR"/>
        </w:rPr>
        <w:lastRenderedPageBreak/>
        <w:t xml:space="preserve">Qualidade do Ar, </w:t>
      </w:r>
      <w:proofErr w:type="spellStart"/>
      <w:r w:rsidRPr="00F577D7">
        <w:rPr>
          <w:sz w:val="22"/>
          <w:lang w:val="pt-BR"/>
        </w:rPr>
        <w:t>Producieo</w:t>
      </w:r>
      <w:proofErr w:type="spellEnd"/>
      <w:r w:rsidRPr="00F577D7">
        <w:rPr>
          <w:sz w:val="22"/>
          <w:lang w:val="pt-BR"/>
        </w:rPr>
        <w:t xml:space="preserve"> de Calor, </w:t>
      </w:r>
      <w:proofErr w:type="spellStart"/>
      <w:r w:rsidRPr="00F577D7">
        <w:rPr>
          <w:sz w:val="22"/>
          <w:lang w:val="pt-BR"/>
        </w:rPr>
        <w:t>Comforto</w:t>
      </w:r>
      <w:proofErr w:type="spellEnd"/>
      <w:r w:rsidRPr="00F577D7">
        <w:rPr>
          <w:sz w:val="22"/>
          <w:lang w:val="pt-BR"/>
        </w:rPr>
        <w:t xml:space="preserve"> Térmico e Desemprenho (</w:t>
      </w:r>
      <w:proofErr w:type="spellStart"/>
      <w:r w:rsidRPr="00F577D7">
        <w:rPr>
          <w:sz w:val="22"/>
          <w:lang w:val="pt-BR"/>
        </w:rPr>
        <w:t>Amonia</w:t>
      </w:r>
      <w:proofErr w:type="spellEnd"/>
      <w:r w:rsidRPr="00F577D7">
        <w:rPr>
          <w:sz w:val="22"/>
          <w:lang w:val="pt-BR"/>
        </w:rPr>
        <w:t xml:space="preserve"> </w:t>
      </w:r>
      <w:proofErr w:type="spellStart"/>
      <w:r w:rsidRPr="00F577D7">
        <w:rPr>
          <w:sz w:val="22"/>
          <w:lang w:val="pt-BR"/>
        </w:rPr>
        <w:t>measurement</w:t>
      </w:r>
      <w:proofErr w:type="spellEnd"/>
      <w:r w:rsidRPr="00F577D7">
        <w:rPr>
          <w:sz w:val="22"/>
          <w:lang w:val="pt-BR"/>
        </w:rPr>
        <w:t xml:space="preserve"> system for open </w:t>
      </w:r>
      <w:proofErr w:type="spellStart"/>
      <w:r w:rsidRPr="00F577D7">
        <w:rPr>
          <w:sz w:val="22"/>
          <w:lang w:val="pt-BR"/>
        </w:rPr>
        <w:t>buildings</w:t>
      </w:r>
      <w:proofErr w:type="spellEnd"/>
      <w:r w:rsidRPr="00F577D7">
        <w:rPr>
          <w:sz w:val="22"/>
          <w:lang w:val="pt-BR"/>
        </w:rPr>
        <w:t xml:space="preserve"> </w:t>
      </w:r>
      <w:proofErr w:type="spellStart"/>
      <w:r w:rsidRPr="00F577D7">
        <w:rPr>
          <w:sz w:val="22"/>
          <w:lang w:val="pt-BR"/>
        </w:rPr>
        <w:t>with</w:t>
      </w:r>
      <w:proofErr w:type="spellEnd"/>
      <w:r w:rsidRPr="00F577D7">
        <w:rPr>
          <w:sz w:val="22"/>
          <w:lang w:val="pt-BR"/>
        </w:rPr>
        <w:t xml:space="preserve"> </w:t>
      </w:r>
      <w:proofErr w:type="spellStart"/>
      <w:r w:rsidRPr="00F577D7">
        <w:rPr>
          <w:sz w:val="22"/>
          <w:lang w:val="pt-BR"/>
        </w:rPr>
        <w:t>application</w:t>
      </w:r>
      <w:proofErr w:type="spellEnd"/>
      <w:r w:rsidRPr="00F577D7">
        <w:rPr>
          <w:sz w:val="22"/>
          <w:lang w:val="pt-BR"/>
        </w:rPr>
        <w:t xml:space="preserve"> </w:t>
      </w:r>
      <w:proofErr w:type="spellStart"/>
      <w:r w:rsidRPr="00F577D7">
        <w:rPr>
          <w:sz w:val="22"/>
          <w:lang w:val="pt-BR"/>
        </w:rPr>
        <w:t>to</w:t>
      </w:r>
      <w:proofErr w:type="spellEnd"/>
      <w:r w:rsidRPr="00F577D7">
        <w:rPr>
          <w:sz w:val="22"/>
          <w:lang w:val="pt-BR"/>
        </w:rPr>
        <w:t xml:space="preserve"> </w:t>
      </w:r>
      <w:proofErr w:type="spellStart"/>
      <w:r w:rsidRPr="00F577D7">
        <w:rPr>
          <w:sz w:val="22"/>
          <w:lang w:val="pt-BR"/>
        </w:rPr>
        <w:t>broilers</w:t>
      </w:r>
      <w:proofErr w:type="spellEnd"/>
      <w:r w:rsidRPr="00F577D7">
        <w:rPr>
          <w:sz w:val="22"/>
          <w:lang w:val="pt-BR"/>
        </w:rPr>
        <w:t xml:space="preserve"> and </w:t>
      </w:r>
      <w:proofErr w:type="spellStart"/>
      <w:r w:rsidRPr="00F577D7">
        <w:rPr>
          <w:sz w:val="22"/>
          <w:lang w:val="pt-BR"/>
        </w:rPr>
        <w:t>swine</w:t>
      </w:r>
      <w:proofErr w:type="spellEnd"/>
      <w:r w:rsidRPr="00F577D7">
        <w:rPr>
          <w:sz w:val="22"/>
          <w:lang w:val="pt-BR"/>
        </w:rPr>
        <w:t xml:space="preserve"> </w:t>
      </w:r>
      <w:proofErr w:type="spellStart"/>
      <w:r w:rsidRPr="00F577D7">
        <w:rPr>
          <w:sz w:val="22"/>
          <w:lang w:val="pt-BR"/>
        </w:rPr>
        <w:t>facilities</w:t>
      </w:r>
      <w:proofErr w:type="spellEnd"/>
      <w:r w:rsidRPr="00F577D7">
        <w:rPr>
          <w:sz w:val="22"/>
          <w:lang w:val="pt-BR"/>
        </w:rPr>
        <w:t xml:space="preserve"> in Southern and </w:t>
      </w:r>
      <w:proofErr w:type="spellStart"/>
      <w:r w:rsidRPr="00F577D7">
        <w:rPr>
          <w:sz w:val="22"/>
          <w:lang w:val="pt-BR"/>
        </w:rPr>
        <w:t>Southeastern</w:t>
      </w:r>
      <w:proofErr w:type="spellEnd"/>
      <w:r w:rsidRPr="00F577D7">
        <w:rPr>
          <w:sz w:val="22"/>
          <w:lang w:val="pt-BR"/>
        </w:rPr>
        <w:t xml:space="preserve"> </w:t>
      </w:r>
      <w:proofErr w:type="spellStart"/>
      <w:r w:rsidRPr="00F577D7">
        <w:rPr>
          <w:sz w:val="22"/>
          <w:lang w:val="pt-BR"/>
        </w:rPr>
        <w:t>Brazil</w:t>
      </w:r>
      <w:proofErr w:type="spellEnd"/>
      <w:r w:rsidRPr="00F577D7">
        <w:rPr>
          <w:sz w:val="22"/>
          <w:lang w:val="pt-BR"/>
        </w:rPr>
        <w:t xml:space="preserve"> – </w:t>
      </w:r>
      <w:proofErr w:type="spellStart"/>
      <w:r w:rsidRPr="00F577D7">
        <w:rPr>
          <w:sz w:val="22"/>
          <w:lang w:val="pt-BR"/>
        </w:rPr>
        <w:t>Evaluation</w:t>
      </w:r>
      <w:proofErr w:type="spellEnd"/>
      <w:r w:rsidRPr="00F577D7">
        <w:rPr>
          <w:sz w:val="22"/>
          <w:lang w:val="pt-BR"/>
        </w:rPr>
        <w:t xml:space="preserve"> of Air </w:t>
      </w:r>
      <w:proofErr w:type="spellStart"/>
      <w:r w:rsidRPr="00F577D7">
        <w:rPr>
          <w:sz w:val="22"/>
          <w:lang w:val="pt-BR"/>
        </w:rPr>
        <w:t>Quality</w:t>
      </w:r>
      <w:proofErr w:type="spellEnd"/>
      <w:r w:rsidRPr="00F577D7">
        <w:rPr>
          <w:sz w:val="22"/>
          <w:lang w:val="pt-BR"/>
        </w:rPr>
        <w:t xml:space="preserve">, </w:t>
      </w:r>
      <w:proofErr w:type="spellStart"/>
      <w:r w:rsidRPr="00F577D7">
        <w:rPr>
          <w:sz w:val="22"/>
          <w:lang w:val="pt-BR"/>
        </w:rPr>
        <w:t>Heat</w:t>
      </w:r>
      <w:proofErr w:type="spellEnd"/>
      <w:r w:rsidRPr="00F577D7">
        <w:rPr>
          <w:sz w:val="22"/>
          <w:lang w:val="pt-BR"/>
        </w:rPr>
        <w:t xml:space="preserve"> </w:t>
      </w:r>
      <w:proofErr w:type="spellStart"/>
      <w:r w:rsidRPr="00F577D7">
        <w:rPr>
          <w:sz w:val="22"/>
          <w:lang w:val="pt-BR"/>
        </w:rPr>
        <w:t>Production</w:t>
      </w:r>
      <w:proofErr w:type="spellEnd"/>
      <w:r w:rsidRPr="00F577D7">
        <w:rPr>
          <w:sz w:val="22"/>
          <w:lang w:val="pt-BR"/>
        </w:rPr>
        <w:t xml:space="preserve"> and </w:t>
      </w:r>
      <w:proofErr w:type="spellStart"/>
      <w:r w:rsidRPr="00F577D7">
        <w:rPr>
          <w:sz w:val="22"/>
          <w:lang w:val="pt-BR"/>
        </w:rPr>
        <w:t>Thermal</w:t>
      </w:r>
      <w:proofErr w:type="spellEnd"/>
      <w:r w:rsidRPr="00F577D7">
        <w:rPr>
          <w:sz w:val="22"/>
          <w:lang w:val="pt-BR"/>
        </w:rPr>
        <w:t xml:space="preserve"> </w:t>
      </w:r>
      <w:proofErr w:type="spellStart"/>
      <w:r w:rsidRPr="00F577D7">
        <w:rPr>
          <w:sz w:val="22"/>
          <w:lang w:val="pt-BR"/>
        </w:rPr>
        <w:t>Comfort</w:t>
      </w:r>
      <w:proofErr w:type="spellEnd"/>
      <w:r w:rsidRPr="00F577D7">
        <w:rPr>
          <w:sz w:val="22"/>
          <w:lang w:val="pt-BR"/>
        </w:rPr>
        <w:t xml:space="preserve">). </w:t>
      </w:r>
      <w:proofErr w:type="spellStart"/>
      <w:r w:rsidRPr="00F577D7">
        <w:rPr>
          <w:sz w:val="22"/>
        </w:rPr>
        <w:t>CNPq</w:t>
      </w:r>
      <w:proofErr w:type="spellEnd"/>
      <w:r w:rsidRPr="00F577D7">
        <w:rPr>
          <w:sz w:val="22"/>
        </w:rPr>
        <w:t xml:space="preserve"> – </w:t>
      </w:r>
      <w:proofErr w:type="spellStart"/>
      <w:r w:rsidRPr="00F577D7">
        <w:rPr>
          <w:sz w:val="22"/>
        </w:rPr>
        <w:t>Concelho</w:t>
      </w:r>
      <w:proofErr w:type="spellEnd"/>
      <w:r w:rsidRPr="00F577D7">
        <w:rPr>
          <w:sz w:val="22"/>
        </w:rPr>
        <w:t xml:space="preserve"> Nacional de Pesquisa (Technology and Science </w:t>
      </w:r>
      <w:proofErr w:type="spellStart"/>
      <w:r w:rsidRPr="00F577D7">
        <w:rPr>
          <w:sz w:val="22"/>
        </w:rPr>
        <w:t>Minstery</w:t>
      </w:r>
      <w:proofErr w:type="spellEnd"/>
      <w:r w:rsidRPr="00F577D7">
        <w:rPr>
          <w:sz w:val="22"/>
        </w:rPr>
        <w:t xml:space="preserve">, Brazilian Federal Agency). Support for 6 graduate students, 6 undergraduate students and 1 researcher. 2003-2006. Co-PI. </w:t>
      </w:r>
      <w:r w:rsidRPr="00F577D7">
        <w:rPr>
          <w:sz w:val="22"/>
          <w:lang w:val="pt-BR"/>
        </w:rPr>
        <w:t>(PI: Prof Ilda Tinôco).</w:t>
      </w:r>
    </w:p>
    <w:p w14:paraId="2C3B0FD3" w14:textId="77777777" w:rsidR="007C74DE" w:rsidRPr="00F577D7" w:rsidRDefault="007C74DE" w:rsidP="007C74DE">
      <w:pPr>
        <w:rPr>
          <w:sz w:val="22"/>
          <w:lang w:val="pt-BR"/>
        </w:rPr>
      </w:pPr>
    </w:p>
    <w:p w14:paraId="70DACC05" w14:textId="77777777" w:rsidR="007C74DE" w:rsidRDefault="007C74DE" w:rsidP="007C74DE">
      <w:pPr>
        <w:numPr>
          <w:ilvl w:val="0"/>
          <w:numId w:val="38"/>
        </w:numPr>
        <w:rPr>
          <w:sz w:val="22"/>
        </w:rPr>
      </w:pPr>
      <w:proofErr w:type="spellStart"/>
      <w:r w:rsidRPr="00AB1953">
        <w:rPr>
          <w:sz w:val="22"/>
          <w:lang w:val="pt-BR"/>
        </w:rPr>
        <w:t>Avaliaciao</w:t>
      </w:r>
      <w:proofErr w:type="spellEnd"/>
      <w:r w:rsidRPr="00AB1953">
        <w:rPr>
          <w:sz w:val="22"/>
          <w:lang w:val="pt-BR"/>
        </w:rPr>
        <w:t xml:space="preserve"> do Sistema da Cama </w:t>
      </w:r>
      <w:proofErr w:type="spellStart"/>
      <w:r w:rsidRPr="00AB1953">
        <w:rPr>
          <w:sz w:val="22"/>
          <w:lang w:val="pt-BR"/>
        </w:rPr>
        <w:t>Sobreporta</w:t>
      </w:r>
      <w:proofErr w:type="spellEnd"/>
      <w:r w:rsidRPr="00AB1953">
        <w:rPr>
          <w:sz w:val="22"/>
          <w:lang w:val="pt-BR"/>
        </w:rPr>
        <w:t xml:space="preserve"> na </w:t>
      </w:r>
      <w:proofErr w:type="spellStart"/>
      <w:r w:rsidRPr="00AB1953">
        <w:rPr>
          <w:sz w:val="22"/>
          <w:lang w:val="pt-BR"/>
        </w:rPr>
        <w:t>Producao</w:t>
      </w:r>
      <w:proofErr w:type="spellEnd"/>
      <w:r w:rsidRPr="00AB1953">
        <w:rPr>
          <w:sz w:val="22"/>
          <w:lang w:val="pt-BR"/>
        </w:rPr>
        <w:t xml:space="preserve"> de </w:t>
      </w:r>
      <w:proofErr w:type="spellStart"/>
      <w:r w:rsidRPr="00AB1953">
        <w:rPr>
          <w:sz w:val="22"/>
          <w:lang w:val="pt-BR"/>
        </w:rPr>
        <w:t>wuinos</w:t>
      </w:r>
      <w:proofErr w:type="spellEnd"/>
      <w:r w:rsidRPr="00AB1953">
        <w:rPr>
          <w:sz w:val="22"/>
          <w:lang w:val="pt-BR"/>
        </w:rPr>
        <w:t xml:space="preserve"> nos </w:t>
      </w:r>
      <w:proofErr w:type="spellStart"/>
      <w:r w:rsidRPr="00AB1953">
        <w:rPr>
          <w:sz w:val="22"/>
          <w:lang w:val="pt-BR"/>
        </w:rPr>
        <w:t>faser</w:t>
      </w:r>
      <w:proofErr w:type="spellEnd"/>
      <w:r w:rsidRPr="00AB1953">
        <w:rPr>
          <w:sz w:val="22"/>
          <w:lang w:val="pt-BR"/>
        </w:rPr>
        <w:t xml:space="preserve"> de Crescimento e </w:t>
      </w:r>
      <w:proofErr w:type="spellStart"/>
      <w:r w:rsidRPr="00AB1953">
        <w:rPr>
          <w:sz w:val="22"/>
          <w:lang w:val="pt-BR"/>
        </w:rPr>
        <w:t>Terminaciao</w:t>
      </w:r>
      <w:proofErr w:type="spellEnd"/>
      <w:r w:rsidRPr="00AB1953">
        <w:rPr>
          <w:sz w:val="22"/>
          <w:lang w:val="pt-BR"/>
        </w:rPr>
        <w:t xml:space="preserve"> em </w:t>
      </w:r>
      <w:proofErr w:type="spellStart"/>
      <w:r w:rsidRPr="00AB1953">
        <w:rPr>
          <w:sz w:val="22"/>
          <w:lang w:val="pt-BR"/>
        </w:rPr>
        <w:t>Condicoes</w:t>
      </w:r>
      <w:proofErr w:type="spellEnd"/>
      <w:r w:rsidRPr="00AB1953">
        <w:rPr>
          <w:sz w:val="22"/>
          <w:lang w:val="pt-BR"/>
        </w:rPr>
        <w:t xml:space="preserve"> de </w:t>
      </w:r>
      <w:proofErr w:type="spellStart"/>
      <w:r w:rsidRPr="00AB1953">
        <w:rPr>
          <w:sz w:val="22"/>
          <w:lang w:val="pt-BR"/>
        </w:rPr>
        <w:t>Invierno</w:t>
      </w:r>
      <w:proofErr w:type="spellEnd"/>
      <w:r w:rsidRPr="00AB1953">
        <w:rPr>
          <w:sz w:val="22"/>
          <w:lang w:val="pt-BR"/>
        </w:rPr>
        <w:t xml:space="preserve"> no Sul do Brasil (</w:t>
      </w:r>
      <w:proofErr w:type="spellStart"/>
      <w:r w:rsidRPr="00AB1953">
        <w:rPr>
          <w:sz w:val="22"/>
          <w:lang w:val="pt-BR"/>
        </w:rPr>
        <w:t>Evaluation</w:t>
      </w:r>
      <w:proofErr w:type="spellEnd"/>
      <w:r w:rsidRPr="00AB1953">
        <w:rPr>
          <w:sz w:val="22"/>
          <w:lang w:val="pt-BR"/>
        </w:rPr>
        <w:t xml:space="preserve"> of a </w:t>
      </w:r>
      <w:proofErr w:type="spellStart"/>
      <w:r w:rsidRPr="00AB1953">
        <w:rPr>
          <w:sz w:val="22"/>
          <w:lang w:val="pt-BR"/>
        </w:rPr>
        <w:t>deep-bed</w:t>
      </w:r>
      <w:proofErr w:type="spellEnd"/>
      <w:r w:rsidRPr="00AB1953">
        <w:rPr>
          <w:sz w:val="22"/>
          <w:lang w:val="pt-BR"/>
        </w:rPr>
        <w:t xml:space="preserve"> </w:t>
      </w:r>
      <w:proofErr w:type="spellStart"/>
      <w:r w:rsidRPr="00AB1953">
        <w:rPr>
          <w:sz w:val="22"/>
          <w:lang w:val="pt-BR"/>
        </w:rPr>
        <w:t>litter</w:t>
      </w:r>
      <w:proofErr w:type="spellEnd"/>
      <w:r w:rsidRPr="00AB1953">
        <w:rPr>
          <w:sz w:val="22"/>
          <w:lang w:val="pt-BR"/>
        </w:rPr>
        <w:t xml:space="preserve"> system in </w:t>
      </w:r>
      <w:proofErr w:type="spellStart"/>
      <w:r w:rsidRPr="00AB1953">
        <w:rPr>
          <w:sz w:val="22"/>
          <w:lang w:val="pt-BR"/>
        </w:rPr>
        <w:t>swine</w:t>
      </w:r>
      <w:proofErr w:type="spellEnd"/>
      <w:r w:rsidRPr="00AB1953">
        <w:rPr>
          <w:sz w:val="22"/>
          <w:lang w:val="pt-BR"/>
        </w:rPr>
        <w:t xml:space="preserve"> nursery and </w:t>
      </w:r>
      <w:proofErr w:type="spellStart"/>
      <w:r w:rsidRPr="00AB1953">
        <w:rPr>
          <w:sz w:val="22"/>
          <w:lang w:val="pt-BR"/>
        </w:rPr>
        <w:t>finishing</w:t>
      </w:r>
      <w:proofErr w:type="spellEnd"/>
      <w:r w:rsidRPr="00AB1953">
        <w:rPr>
          <w:sz w:val="22"/>
          <w:lang w:val="pt-BR"/>
        </w:rPr>
        <w:t xml:space="preserve"> </w:t>
      </w:r>
      <w:proofErr w:type="spellStart"/>
      <w:r w:rsidRPr="00AB1953">
        <w:rPr>
          <w:sz w:val="22"/>
          <w:lang w:val="pt-BR"/>
        </w:rPr>
        <w:t>facilities</w:t>
      </w:r>
      <w:proofErr w:type="spellEnd"/>
      <w:r w:rsidRPr="00AB1953">
        <w:rPr>
          <w:sz w:val="22"/>
          <w:lang w:val="pt-BR"/>
        </w:rPr>
        <w:t xml:space="preserve"> </w:t>
      </w:r>
      <w:proofErr w:type="spellStart"/>
      <w:r w:rsidRPr="00AB1953">
        <w:rPr>
          <w:sz w:val="22"/>
          <w:lang w:val="pt-BR"/>
        </w:rPr>
        <w:t>during</w:t>
      </w:r>
      <w:proofErr w:type="spellEnd"/>
      <w:r w:rsidRPr="00AB1953">
        <w:rPr>
          <w:sz w:val="22"/>
          <w:lang w:val="pt-BR"/>
        </w:rPr>
        <w:t xml:space="preserve"> </w:t>
      </w:r>
      <w:proofErr w:type="spellStart"/>
      <w:r w:rsidRPr="00AB1953">
        <w:rPr>
          <w:sz w:val="22"/>
          <w:lang w:val="pt-BR"/>
        </w:rPr>
        <w:t>winter</w:t>
      </w:r>
      <w:proofErr w:type="spellEnd"/>
      <w:r w:rsidRPr="00AB1953">
        <w:rPr>
          <w:sz w:val="22"/>
          <w:lang w:val="pt-BR"/>
        </w:rPr>
        <w:t xml:space="preserve"> in </w:t>
      </w:r>
      <w:proofErr w:type="spellStart"/>
      <w:r w:rsidRPr="00AB1953">
        <w:rPr>
          <w:sz w:val="22"/>
          <w:lang w:val="pt-BR"/>
        </w:rPr>
        <w:t>southern</w:t>
      </w:r>
      <w:proofErr w:type="spellEnd"/>
      <w:r w:rsidRPr="00AB1953">
        <w:rPr>
          <w:sz w:val="22"/>
          <w:lang w:val="pt-BR"/>
        </w:rPr>
        <w:t xml:space="preserve"> </w:t>
      </w:r>
      <w:proofErr w:type="spellStart"/>
      <w:r w:rsidRPr="00AB1953">
        <w:rPr>
          <w:sz w:val="22"/>
          <w:lang w:val="pt-BR"/>
        </w:rPr>
        <w:t>Br</w:t>
      </w:r>
      <w:r>
        <w:rPr>
          <w:sz w:val="22"/>
          <w:lang w:val="pt-BR"/>
        </w:rPr>
        <w:t>azil</w:t>
      </w:r>
      <w:proofErr w:type="spellEnd"/>
      <w:r>
        <w:rPr>
          <w:sz w:val="22"/>
          <w:lang w:val="pt-BR"/>
        </w:rPr>
        <w:t xml:space="preserve">). CAPES – </w:t>
      </w:r>
      <w:proofErr w:type="spellStart"/>
      <w:r w:rsidRPr="00AB1953">
        <w:rPr>
          <w:sz w:val="22"/>
          <w:lang w:val="pt-BR"/>
        </w:rPr>
        <w:t>Fundaciao</w:t>
      </w:r>
      <w:proofErr w:type="spellEnd"/>
      <w:r w:rsidRPr="00AB1953">
        <w:rPr>
          <w:sz w:val="22"/>
          <w:lang w:val="pt-BR"/>
        </w:rPr>
        <w:t xml:space="preserve"> do Apoio ao </w:t>
      </w:r>
      <w:proofErr w:type="spellStart"/>
      <w:r w:rsidRPr="00AB1953">
        <w:rPr>
          <w:sz w:val="22"/>
          <w:lang w:val="pt-BR"/>
        </w:rPr>
        <w:t>Peroal</w:t>
      </w:r>
      <w:proofErr w:type="spellEnd"/>
      <w:r w:rsidRPr="00AB1953">
        <w:rPr>
          <w:sz w:val="22"/>
          <w:lang w:val="pt-BR"/>
        </w:rPr>
        <w:t xml:space="preserve"> de </w:t>
      </w:r>
      <w:proofErr w:type="spellStart"/>
      <w:r w:rsidRPr="00AB1953">
        <w:rPr>
          <w:sz w:val="22"/>
          <w:lang w:val="pt-BR"/>
        </w:rPr>
        <w:t>Enono</w:t>
      </w:r>
      <w:proofErr w:type="spellEnd"/>
      <w:r w:rsidRPr="00AB1953">
        <w:rPr>
          <w:sz w:val="22"/>
          <w:lang w:val="pt-BR"/>
        </w:rPr>
        <w:t xml:space="preserve"> Superior, </w:t>
      </w:r>
      <w:proofErr w:type="spellStart"/>
      <w:r w:rsidRPr="00AB1953">
        <w:rPr>
          <w:sz w:val="22"/>
          <w:lang w:val="pt-BR"/>
        </w:rPr>
        <w:t>Minesterio</w:t>
      </w:r>
      <w:proofErr w:type="spellEnd"/>
      <w:r w:rsidRPr="00AB1953">
        <w:rPr>
          <w:sz w:val="22"/>
          <w:lang w:val="pt-BR"/>
        </w:rPr>
        <w:t xml:space="preserve"> da Ciência e </w:t>
      </w:r>
      <w:proofErr w:type="spellStart"/>
      <w:r w:rsidRPr="00AB1953">
        <w:rPr>
          <w:sz w:val="22"/>
          <w:lang w:val="pt-BR"/>
        </w:rPr>
        <w:t>Tecnología</w:t>
      </w:r>
      <w:proofErr w:type="spellEnd"/>
      <w:r w:rsidRPr="00AB1953">
        <w:rPr>
          <w:sz w:val="22"/>
          <w:lang w:val="pt-BR"/>
        </w:rPr>
        <w:t xml:space="preserve"> (Technology and Science </w:t>
      </w:r>
      <w:proofErr w:type="spellStart"/>
      <w:r w:rsidRPr="00AB1953">
        <w:rPr>
          <w:sz w:val="22"/>
          <w:lang w:val="pt-BR"/>
        </w:rPr>
        <w:t>Minstery</w:t>
      </w:r>
      <w:proofErr w:type="spellEnd"/>
      <w:r w:rsidRPr="00AB1953">
        <w:rPr>
          <w:sz w:val="22"/>
          <w:lang w:val="pt-BR"/>
        </w:rPr>
        <w:t xml:space="preserve">, </w:t>
      </w:r>
      <w:proofErr w:type="spellStart"/>
      <w:r w:rsidRPr="00AB1953">
        <w:rPr>
          <w:sz w:val="22"/>
          <w:lang w:val="pt-BR"/>
        </w:rPr>
        <w:t>Brazilian</w:t>
      </w:r>
      <w:proofErr w:type="spellEnd"/>
      <w:r w:rsidRPr="00AB1953">
        <w:rPr>
          <w:sz w:val="22"/>
          <w:lang w:val="pt-BR"/>
        </w:rPr>
        <w:t xml:space="preserve"> Federal </w:t>
      </w:r>
      <w:proofErr w:type="spellStart"/>
      <w:r w:rsidRPr="00AB1953">
        <w:rPr>
          <w:sz w:val="22"/>
          <w:lang w:val="pt-BR"/>
        </w:rPr>
        <w:t>Agency</w:t>
      </w:r>
      <w:proofErr w:type="spellEnd"/>
      <w:r w:rsidRPr="00AB1953">
        <w:rPr>
          <w:sz w:val="22"/>
          <w:lang w:val="pt-BR"/>
        </w:rPr>
        <w:t>), and EMBRAPA (</w:t>
      </w:r>
      <w:proofErr w:type="spellStart"/>
      <w:r w:rsidRPr="00AB1953">
        <w:rPr>
          <w:sz w:val="22"/>
          <w:lang w:val="pt-BR"/>
        </w:rPr>
        <w:t>Brazilian</w:t>
      </w:r>
      <w:proofErr w:type="spellEnd"/>
      <w:r w:rsidRPr="00AB1953">
        <w:rPr>
          <w:sz w:val="22"/>
          <w:lang w:val="pt-BR"/>
        </w:rPr>
        <w:t xml:space="preserve"> </w:t>
      </w:r>
      <w:proofErr w:type="spellStart"/>
      <w:r w:rsidRPr="00AB1953">
        <w:rPr>
          <w:sz w:val="22"/>
          <w:lang w:val="pt-BR"/>
        </w:rPr>
        <w:t>Research</w:t>
      </w:r>
      <w:proofErr w:type="spellEnd"/>
      <w:r w:rsidRPr="00AB1953">
        <w:rPr>
          <w:sz w:val="22"/>
          <w:lang w:val="pt-BR"/>
        </w:rPr>
        <w:t xml:space="preserve"> </w:t>
      </w:r>
      <w:proofErr w:type="spellStart"/>
      <w:r w:rsidRPr="00AB1953">
        <w:rPr>
          <w:sz w:val="22"/>
          <w:lang w:val="pt-BR"/>
        </w:rPr>
        <w:t>on</w:t>
      </w:r>
      <w:proofErr w:type="spellEnd"/>
      <w:r w:rsidRPr="00AB1953">
        <w:rPr>
          <w:sz w:val="22"/>
          <w:lang w:val="pt-BR"/>
        </w:rPr>
        <w:t xml:space="preserve"> Agro-business, Concordia) </w:t>
      </w:r>
      <w:proofErr w:type="spellStart"/>
      <w:r w:rsidRPr="00AB1953">
        <w:rPr>
          <w:sz w:val="22"/>
          <w:lang w:val="pt-BR"/>
        </w:rPr>
        <w:t>with</w:t>
      </w:r>
      <w:proofErr w:type="spellEnd"/>
      <w:r w:rsidRPr="00AB1953">
        <w:rPr>
          <w:sz w:val="22"/>
          <w:lang w:val="pt-BR"/>
        </w:rPr>
        <w:t xml:space="preserve"> Federal </w:t>
      </w:r>
      <w:proofErr w:type="spellStart"/>
      <w:r w:rsidRPr="00AB1953">
        <w:rPr>
          <w:sz w:val="22"/>
          <w:lang w:val="pt-BR"/>
        </w:rPr>
        <w:t>University</w:t>
      </w:r>
      <w:proofErr w:type="spellEnd"/>
      <w:r w:rsidRPr="00AB1953">
        <w:rPr>
          <w:sz w:val="22"/>
          <w:lang w:val="pt-BR"/>
        </w:rPr>
        <w:t xml:space="preserve"> of Viçosa. </w:t>
      </w:r>
      <w:r>
        <w:rPr>
          <w:sz w:val="22"/>
        </w:rPr>
        <w:t>R$30,000 for one M.S. student project. 2001-2003.</w:t>
      </w:r>
      <w:r w:rsidRPr="0090077B">
        <w:rPr>
          <w:sz w:val="22"/>
        </w:rPr>
        <w:t xml:space="preserve"> </w:t>
      </w:r>
      <w:r>
        <w:rPr>
          <w:sz w:val="22"/>
        </w:rPr>
        <w:t>Co-PI. (PI: Prof Ilda Tinôco).</w:t>
      </w:r>
    </w:p>
    <w:p w14:paraId="14D1C8C4" w14:textId="77777777" w:rsidR="007C74DE" w:rsidRDefault="007C74DE" w:rsidP="007C74DE">
      <w:pPr>
        <w:tabs>
          <w:tab w:val="num" w:pos="360"/>
        </w:tabs>
        <w:ind w:left="360" w:hanging="360"/>
        <w:rPr>
          <w:sz w:val="22"/>
        </w:rPr>
      </w:pPr>
    </w:p>
    <w:p w14:paraId="4F0FBEE0" w14:textId="77777777" w:rsidR="007C74DE" w:rsidRDefault="007C74DE" w:rsidP="007C74DE">
      <w:pPr>
        <w:numPr>
          <w:ilvl w:val="0"/>
          <w:numId w:val="38"/>
        </w:numPr>
        <w:rPr>
          <w:sz w:val="22"/>
        </w:rPr>
      </w:pPr>
      <w:r w:rsidRPr="002E0D03">
        <w:rPr>
          <w:sz w:val="22"/>
        </w:rPr>
        <w:t xml:space="preserve">Quantification of Feeding and Drinking Behavior of Poultry for Enhanced Animal Well-Being. $150,709. USDA NRI. </w:t>
      </w:r>
      <w:r>
        <w:rPr>
          <w:sz w:val="22"/>
        </w:rPr>
        <w:t>2000-2001</w:t>
      </w:r>
      <w:r w:rsidRPr="002E0D03">
        <w:rPr>
          <w:sz w:val="22"/>
        </w:rPr>
        <w:t xml:space="preserve">. PI. </w:t>
      </w:r>
    </w:p>
    <w:p w14:paraId="2A1A6FA4" w14:textId="77777777" w:rsidR="007C74DE" w:rsidRDefault="007C74DE" w:rsidP="007C74DE">
      <w:pPr>
        <w:tabs>
          <w:tab w:val="num" w:pos="360"/>
        </w:tabs>
        <w:ind w:left="360" w:hanging="360"/>
        <w:rPr>
          <w:sz w:val="22"/>
        </w:rPr>
      </w:pPr>
    </w:p>
    <w:p w14:paraId="5339BF5E" w14:textId="77777777" w:rsidR="007C74DE" w:rsidRDefault="007C74DE" w:rsidP="007C74DE">
      <w:pPr>
        <w:numPr>
          <w:ilvl w:val="0"/>
          <w:numId w:val="38"/>
        </w:numPr>
        <w:rPr>
          <w:sz w:val="22"/>
        </w:rPr>
      </w:pPr>
      <w:r w:rsidRPr="002E0D03">
        <w:rPr>
          <w:sz w:val="22"/>
        </w:rPr>
        <w:t>Amino Acid Nutrition in Broiler Diets. $15,000 gift. Ajinomoto Heartland Inc. Co-PI with H. Xin, Iowa State University. 2001.</w:t>
      </w:r>
    </w:p>
    <w:p w14:paraId="696F5C5A" w14:textId="77777777" w:rsidR="007C74DE" w:rsidRDefault="007C74DE" w:rsidP="007C74DE">
      <w:pPr>
        <w:tabs>
          <w:tab w:val="num" w:pos="360"/>
        </w:tabs>
        <w:ind w:left="360" w:hanging="360"/>
        <w:rPr>
          <w:sz w:val="22"/>
        </w:rPr>
      </w:pPr>
    </w:p>
    <w:p w14:paraId="7036D56A" w14:textId="77777777" w:rsidR="007C74DE" w:rsidRDefault="007C74DE" w:rsidP="007C74DE">
      <w:pPr>
        <w:numPr>
          <w:ilvl w:val="0"/>
          <w:numId w:val="38"/>
        </w:numPr>
        <w:rPr>
          <w:sz w:val="22"/>
        </w:rPr>
      </w:pPr>
      <w:r w:rsidRPr="002E0D03">
        <w:rPr>
          <w:sz w:val="22"/>
        </w:rPr>
        <w:t>Amino Acid Nutrition in Layer Diets. $10,000 gift. Ajinomoto Heartland Inc. University of Kentucky</w:t>
      </w:r>
      <w:r>
        <w:rPr>
          <w:sz w:val="22"/>
        </w:rPr>
        <w:t>.   2001</w:t>
      </w:r>
      <w:r w:rsidRPr="002E0D03">
        <w:rPr>
          <w:sz w:val="22"/>
        </w:rPr>
        <w:t>. PI.</w:t>
      </w:r>
    </w:p>
    <w:p w14:paraId="02A632DB" w14:textId="77777777" w:rsidR="007C74DE" w:rsidRDefault="007C74DE" w:rsidP="007C74DE">
      <w:pPr>
        <w:tabs>
          <w:tab w:val="num" w:pos="360"/>
        </w:tabs>
        <w:ind w:left="360" w:hanging="360"/>
        <w:rPr>
          <w:sz w:val="22"/>
        </w:rPr>
      </w:pPr>
    </w:p>
    <w:p w14:paraId="3CF9AC0A" w14:textId="77777777" w:rsidR="007C74DE" w:rsidRDefault="007C74DE" w:rsidP="007C74DE">
      <w:pPr>
        <w:pStyle w:val="Preformatted"/>
        <w:numPr>
          <w:ilvl w:val="0"/>
          <w:numId w:val="3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2"/>
          <w:sz w:val="22"/>
        </w:rPr>
      </w:pPr>
      <w:r w:rsidRPr="002E0D03">
        <w:rPr>
          <w:rFonts w:ascii="Times New Roman" w:hAnsi="Times New Roman"/>
          <w:spacing w:val="-2"/>
          <w:sz w:val="22"/>
        </w:rPr>
        <w:t xml:space="preserve">Optimizing Partial Surface Wetting to Cool Caged Layers. U.S. Poultry and Egg Association. $52,279. Co-PI with H. Xin, Iowa State University and M. Beck, University of Nebraska. </w:t>
      </w:r>
      <w:r>
        <w:rPr>
          <w:rFonts w:ascii="Times New Roman" w:hAnsi="Times New Roman"/>
          <w:spacing w:val="-2"/>
          <w:sz w:val="22"/>
        </w:rPr>
        <w:t>2001</w:t>
      </w:r>
      <w:r w:rsidRPr="002E0D03">
        <w:rPr>
          <w:rFonts w:ascii="Times New Roman" w:hAnsi="Times New Roman"/>
          <w:spacing w:val="-2"/>
          <w:sz w:val="22"/>
        </w:rPr>
        <w:t>-</w:t>
      </w:r>
      <w:r>
        <w:rPr>
          <w:rFonts w:ascii="Times New Roman" w:hAnsi="Times New Roman"/>
          <w:spacing w:val="-2"/>
          <w:sz w:val="22"/>
        </w:rPr>
        <w:t>2002.</w:t>
      </w:r>
    </w:p>
    <w:p w14:paraId="5149C31E" w14:textId="77777777" w:rsidR="007C74DE" w:rsidRPr="002E0D03" w:rsidRDefault="007C74DE" w:rsidP="007C74D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360"/>
        </w:tabs>
        <w:ind w:left="360" w:hanging="360"/>
        <w:rPr>
          <w:rFonts w:ascii="Times New Roman" w:hAnsi="Times New Roman"/>
          <w:spacing w:val="-2"/>
          <w:sz w:val="22"/>
        </w:rPr>
      </w:pPr>
    </w:p>
    <w:p w14:paraId="15CF2B52" w14:textId="77777777" w:rsidR="007C74DE" w:rsidRDefault="007C74DE" w:rsidP="007C74DE">
      <w:pPr>
        <w:pStyle w:val="Preformatted"/>
        <w:numPr>
          <w:ilvl w:val="0"/>
          <w:numId w:val="3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2"/>
          <w:sz w:val="22"/>
        </w:rPr>
      </w:pPr>
      <w:r w:rsidRPr="002E0D03">
        <w:rPr>
          <w:rFonts w:ascii="Times New Roman" w:hAnsi="Times New Roman"/>
          <w:spacing w:val="-2"/>
          <w:sz w:val="22"/>
        </w:rPr>
        <w:t xml:space="preserve">Cooling Cage Laying Hens by Partial Surface Wetting, U.S. Poultry and Egg Association. $24,000. 2000-01. Co-PI with H. Xin, Iowa State University. </w:t>
      </w:r>
      <w:r>
        <w:rPr>
          <w:rFonts w:ascii="Times New Roman" w:hAnsi="Times New Roman"/>
          <w:spacing w:val="-2"/>
          <w:sz w:val="22"/>
        </w:rPr>
        <w:t>2000</w:t>
      </w:r>
      <w:r w:rsidRPr="002E0D03">
        <w:rPr>
          <w:rFonts w:ascii="Times New Roman" w:hAnsi="Times New Roman"/>
          <w:spacing w:val="-2"/>
          <w:sz w:val="22"/>
        </w:rPr>
        <w:t>-</w:t>
      </w:r>
      <w:r>
        <w:rPr>
          <w:rFonts w:ascii="Times New Roman" w:hAnsi="Times New Roman"/>
          <w:spacing w:val="-2"/>
          <w:sz w:val="22"/>
        </w:rPr>
        <w:t>2001.</w:t>
      </w:r>
    </w:p>
    <w:p w14:paraId="47BD9EF6" w14:textId="77777777" w:rsidR="007C74DE" w:rsidRDefault="007C74DE" w:rsidP="007C74D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360"/>
        </w:tabs>
        <w:ind w:left="360" w:hanging="360"/>
        <w:rPr>
          <w:rFonts w:ascii="Times New Roman" w:hAnsi="Times New Roman"/>
          <w:spacing w:val="-2"/>
          <w:sz w:val="22"/>
        </w:rPr>
      </w:pPr>
    </w:p>
    <w:p w14:paraId="508829B8" w14:textId="77777777" w:rsidR="007C74DE" w:rsidRDefault="007C74DE" w:rsidP="007C74DE">
      <w:pPr>
        <w:numPr>
          <w:ilvl w:val="0"/>
          <w:numId w:val="38"/>
        </w:numPr>
        <w:rPr>
          <w:color w:val="000000"/>
          <w:sz w:val="22"/>
        </w:rPr>
      </w:pPr>
      <w:r w:rsidRPr="002E0D03">
        <w:rPr>
          <w:color w:val="000000"/>
          <w:sz w:val="22"/>
        </w:rPr>
        <w:t xml:space="preserve">Towards a dynamic system for controlling mist propagation of softwood cuttings. </w:t>
      </w:r>
      <w:proofErr w:type="spellStart"/>
      <w:r w:rsidRPr="002E0D03">
        <w:rPr>
          <w:color w:val="000000"/>
          <w:sz w:val="22"/>
        </w:rPr>
        <w:t>Gloeckner</w:t>
      </w:r>
      <w:proofErr w:type="spellEnd"/>
      <w:r w:rsidRPr="002E0D03">
        <w:rPr>
          <w:color w:val="000000"/>
          <w:sz w:val="22"/>
        </w:rPr>
        <w:t xml:space="preserve"> Foundation. $10,000 (2000-</w:t>
      </w:r>
      <w:r>
        <w:rPr>
          <w:color w:val="000000"/>
          <w:sz w:val="22"/>
        </w:rPr>
        <w:t>20</w:t>
      </w:r>
      <w:r w:rsidRPr="002E0D03">
        <w:rPr>
          <w:color w:val="000000"/>
          <w:sz w:val="22"/>
        </w:rPr>
        <w:t xml:space="preserve">01), $9,000 (1999-2000). Co-PI with R. </w:t>
      </w:r>
      <w:proofErr w:type="spellStart"/>
      <w:r w:rsidRPr="002E0D03">
        <w:rPr>
          <w:color w:val="000000"/>
          <w:sz w:val="22"/>
        </w:rPr>
        <w:t>Geneve</w:t>
      </w:r>
      <w:proofErr w:type="spellEnd"/>
      <w:r w:rsidRPr="002E0D03">
        <w:rPr>
          <w:color w:val="000000"/>
          <w:sz w:val="22"/>
        </w:rPr>
        <w:t>, Horticulture Department.</w:t>
      </w:r>
    </w:p>
    <w:p w14:paraId="12B55655" w14:textId="77777777" w:rsidR="007C74DE" w:rsidRDefault="007C74DE" w:rsidP="007C74DE">
      <w:pPr>
        <w:tabs>
          <w:tab w:val="num" w:pos="360"/>
        </w:tabs>
        <w:ind w:left="360" w:hanging="360"/>
        <w:rPr>
          <w:color w:val="000000"/>
          <w:sz w:val="22"/>
        </w:rPr>
      </w:pPr>
    </w:p>
    <w:p w14:paraId="51BDB03A" w14:textId="77777777" w:rsidR="007C74DE" w:rsidRDefault="007C74DE" w:rsidP="007C74DE">
      <w:pPr>
        <w:numPr>
          <w:ilvl w:val="0"/>
          <w:numId w:val="38"/>
        </w:numPr>
        <w:rPr>
          <w:color w:val="000000"/>
          <w:sz w:val="22"/>
        </w:rPr>
      </w:pPr>
      <w:r w:rsidRPr="002E0D03">
        <w:rPr>
          <w:color w:val="000000"/>
          <w:sz w:val="22"/>
        </w:rPr>
        <w:t>Evaluating Improved Environmental Systems for Tobac</w:t>
      </w:r>
      <w:r>
        <w:rPr>
          <w:color w:val="000000"/>
          <w:sz w:val="22"/>
        </w:rPr>
        <w:t xml:space="preserve">co Greenhouses. $9,475. With G.A. </w:t>
      </w:r>
      <w:r w:rsidRPr="002E0D03">
        <w:rPr>
          <w:color w:val="000000"/>
          <w:sz w:val="22"/>
        </w:rPr>
        <w:t>Dun</w:t>
      </w:r>
      <w:r>
        <w:rPr>
          <w:color w:val="000000"/>
          <w:sz w:val="22"/>
        </w:rPr>
        <w:t>can. Council for Burley Tobacco.</w:t>
      </w:r>
      <w:r w:rsidRPr="002E0D03">
        <w:rPr>
          <w:color w:val="000000"/>
          <w:sz w:val="22"/>
        </w:rPr>
        <w:t xml:space="preserve"> 1998-2000.</w:t>
      </w:r>
    </w:p>
    <w:p w14:paraId="751E877F" w14:textId="77777777" w:rsidR="007C74DE" w:rsidRDefault="007C74DE" w:rsidP="007C74DE">
      <w:pPr>
        <w:tabs>
          <w:tab w:val="num" w:pos="360"/>
        </w:tabs>
        <w:ind w:left="360" w:hanging="360"/>
        <w:rPr>
          <w:color w:val="000000"/>
          <w:sz w:val="22"/>
        </w:rPr>
      </w:pPr>
    </w:p>
    <w:p w14:paraId="2F40F897" w14:textId="77777777" w:rsidR="007C74DE" w:rsidRDefault="007C74DE" w:rsidP="007C74DE">
      <w:pPr>
        <w:numPr>
          <w:ilvl w:val="0"/>
          <w:numId w:val="38"/>
        </w:numPr>
        <w:rPr>
          <w:color w:val="000000"/>
          <w:sz w:val="22"/>
        </w:rPr>
      </w:pPr>
      <w:r w:rsidRPr="002E0D03">
        <w:rPr>
          <w:color w:val="000000"/>
          <w:sz w:val="22"/>
        </w:rPr>
        <w:t>Equipment grants for automated greenhouse environment control. $7,529.</w:t>
      </w:r>
      <w:r w:rsidRPr="00F46EF6">
        <w:rPr>
          <w:color w:val="000000"/>
          <w:sz w:val="22"/>
        </w:rPr>
        <w:t xml:space="preserve"> </w:t>
      </w:r>
      <w:r w:rsidRPr="00D31BAA">
        <w:rPr>
          <w:sz w:val="22"/>
        </w:rPr>
        <w:t>Co-PI with</w:t>
      </w:r>
      <w:r w:rsidRPr="002E0D03">
        <w:rPr>
          <w:color w:val="000000"/>
          <w:sz w:val="22"/>
        </w:rPr>
        <w:t xml:space="preserve"> </w:t>
      </w:r>
      <w:r>
        <w:rPr>
          <w:color w:val="000000"/>
          <w:sz w:val="22"/>
        </w:rPr>
        <w:t xml:space="preserve">G.A. </w:t>
      </w:r>
      <w:r w:rsidRPr="002E0D03">
        <w:rPr>
          <w:color w:val="000000"/>
          <w:sz w:val="22"/>
        </w:rPr>
        <w:t xml:space="preserve">Duncan. </w:t>
      </w:r>
      <w:r>
        <w:rPr>
          <w:color w:val="000000"/>
          <w:sz w:val="22"/>
        </w:rPr>
        <w:t>19</w:t>
      </w:r>
      <w:r w:rsidRPr="002E0D03">
        <w:rPr>
          <w:color w:val="000000"/>
          <w:sz w:val="22"/>
        </w:rPr>
        <w:t>99-2000.</w:t>
      </w:r>
    </w:p>
    <w:p w14:paraId="6A8D9098" w14:textId="77777777" w:rsidR="007C74DE" w:rsidRDefault="007C74DE" w:rsidP="007C74DE">
      <w:pPr>
        <w:tabs>
          <w:tab w:val="num" w:pos="360"/>
        </w:tabs>
        <w:ind w:left="360" w:hanging="360"/>
        <w:rPr>
          <w:color w:val="000000"/>
          <w:sz w:val="22"/>
        </w:rPr>
      </w:pPr>
    </w:p>
    <w:p w14:paraId="53F10BF5" w14:textId="77777777" w:rsidR="007C74DE" w:rsidRDefault="007C74DE" w:rsidP="007C74DE">
      <w:pPr>
        <w:numPr>
          <w:ilvl w:val="0"/>
          <w:numId w:val="38"/>
        </w:numPr>
        <w:rPr>
          <w:color w:val="000000"/>
          <w:sz w:val="22"/>
        </w:rPr>
      </w:pPr>
      <w:r w:rsidRPr="002E0D03">
        <w:rPr>
          <w:color w:val="000000"/>
          <w:sz w:val="22"/>
        </w:rPr>
        <w:t>Ammonia Emissions from Poultry Litter. Heartland Lysine, Inc. PI. $28,200 gift</w:t>
      </w:r>
      <w:r>
        <w:rPr>
          <w:color w:val="000000"/>
          <w:sz w:val="22"/>
        </w:rPr>
        <w:t xml:space="preserve">.  </w:t>
      </w:r>
      <w:r w:rsidRPr="002E0D03">
        <w:rPr>
          <w:color w:val="000000"/>
          <w:sz w:val="22"/>
        </w:rPr>
        <w:t>1999-2000.</w:t>
      </w:r>
    </w:p>
    <w:p w14:paraId="61648FB1" w14:textId="77777777" w:rsidR="007C74DE" w:rsidRDefault="007C74DE" w:rsidP="007C74DE">
      <w:pPr>
        <w:tabs>
          <w:tab w:val="num" w:pos="360"/>
        </w:tabs>
        <w:ind w:left="360" w:hanging="360"/>
        <w:rPr>
          <w:color w:val="000000"/>
          <w:sz w:val="22"/>
        </w:rPr>
      </w:pPr>
    </w:p>
    <w:p w14:paraId="69E96366" w14:textId="77777777" w:rsidR="007C74DE" w:rsidRPr="007F50BE" w:rsidRDefault="007C74DE" w:rsidP="007C74DE">
      <w:pPr>
        <w:numPr>
          <w:ilvl w:val="0"/>
          <w:numId w:val="38"/>
        </w:numPr>
        <w:rPr>
          <w:i/>
          <w:iCs/>
          <w:sz w:val="22"/>
        </w:rPr>
      </w:pPr>
      <w:r w:rsidRPr="007F50BE">
        <w:rPr>
          <w:sz w:val="22"/>
        </w:rPr>
        <w:t>Development of an instrumentation system to measure individual chicken feeding and drinking behavior as influenced by environment and nutrition interactions. $54,000. 1998-2000. With Drs. H. Xin and M. Puma, Iowa State University and Heartland Lysine, Inc.</w:t>
      </w:r>
    </w:p>
    <w:p w14:paraId="1848DE8D" w14:textId="77777777" w:rsidR="00E907B2" w:rsidRPr="002E0D03" w:rsidRDefault="005904DF" w:rsidP="00E907B2">
      <w:pPr>
        <w:pStyle w:val="H4"/>
        <w:spacing w:before="0" w:after="0"/>
      </w:pPr>
      <w:r>
        <w:br w:type="page"/>
      </w:r>
      <w:r w:rsidR="00E907B2" w:rsidRPr="002E0D03">
        <w:lastRenderedPageBreak/>
        <w:t>TEACHING AND STUDENT ACTIVITES</w:t>
      </w:r>
      <w:r w:rsidR="00E907B2">
        <w:t xml:space="preserve"> – </w:t>
      </w:r>
      <w:r w:rsidR="00E907B2" w:rsidRPr="00F577D7">
        <w:rPr>
          <w:caps/>
        </w:rPr>
        <w:t xml:space="preserve">University of </w:t>
      </w:r>
      <w:r w:rsidR="00E907B2">
        <w:rPr>
          <w:caps/>
        </w:rPr>
        <w:t>ILLINOIS</w:t>
      </w:r>
    </w:p>
    <w:p w14:paraId="3E8E809E" w14:textId="77777777" w:rsidR="00E907B2" w:rsidRDefault="00E907B2" w:rsidP="00E907B2">
      <w:pPr>
        <w:pStyle w:val="Heading2"/>
        <w:spacing w:before="0"/>
      </w:pPr>
    </w:p>
    <w:p w14:paraId="7BE90C7B" w14:textId="77777777" w:rsidR="00E907B2" w:rsidRDefault="00E907B2" w:rsidP="00E907B2">
      <w:pPr>
        <w:pStyle w:val="Heading2"/>
        <w:spacing w:before="0"/>
      </w:pPr>
      <w:r w:rsidRPr="002E0D03">
        <w:t>Courses Taught</w:t>
      </w:r>
    </w:p>
    <w:p w14:paraId="3690B7C8" w14:textId="77777777" w:rsidR="00E907B2" w:rsidRDefault="00E907B2" w:rsidP="00E907B2">
      <w:pPr>
        <w:tabs>
          <w:tab w:val="left" w:pos="1260"/>
          <w:tab w:val="right" w:pos="9900"/>
        </w:tabs>
        <w:ind w:left="1080" w:hanging="1080"/>
        <w:rPr>
          <w:sz w:val="22"/>
        </w:rPr>
      </w:pPr>
    </w:p>
    <w:p w14:paraId="68E7391D" w14:textId="6903468B" w:rsidR="00E907B2" w:rsidRDefault="00E907B2" w:rsidP="00E907B2">
      <w:pPr>
        <w:tabs>
          <w:tab w:val="left" w:pos="1260"/>
          <w:tab w:val="right" w:pos="9900"/>
        </w:tabs>
        <w:ind w:left="1080" w:hanging="1080"/>
        <w:rPr>
          <w:sz w:val="22"/>
        </w:rPr>
      </w:pPr>
      <w:r w:rsidRPr="008E00F1">
        <w:rPr>
          <w:sz w:val="22"/>
        </w:rPr>
        <w:t>A</w:t>
      </w:r>
      <w:r>
        <w:rPr>
          <w:sz w:val="22"/>
        </w:rPr>
        <w:t>BE</w:t>
      </w:r>
      <w:r w:rsidRPr="008E00F1">
        <w:rPr>
          <w:sz w:val="22"/>
        </w:rPr>
        <w:t xml:space="preserve"> 10</w:t>
      </w:r>
      <w:r>
        <w:rPr>
          <w:sz w:val="22"/>
        </w:rPr>
        <w:t>0</w:t>
      </w:r>
      <w:r w:rsidR="009709F2">
        <w:rPr>
          <w:sz w:val="22"/>
        </w:rPr>
        <w:tab/>
      </w:r>
      <w:r>
        <w:rPr>
          <w:sz w:val="22"/>
        </w:rPr>
        <w:t xml:space="preserve">Introduction to Agricultural </w:t>
      </w:r>
      <w:r w:rsidR="009709F2">
        <w:rPr>
          <w:sz w:val="22"/>
        </w:rPr>
        <w:t>and</w:t>
      </w:r>
      <w:r>
        <w:rPr>
          <w:sz w:val="22"/>
        </w:rPr>
        <w:t xml:space="preserve"> Biological Engineering </w:t>
      </w:r>
      <w:r>
        <w:rPr>
          <w:sz w:val="22"/>
        </w:rPr>
        <w:tab/>
      </w:r>
      <w:r w:rsidRPr="008E00F1">
        <w:rPr>
          <w:sz w:val="22"/>
        </w:rPr>
        <w:t xml:space="preserve"> Fall 200</w:t>
      </w:r>
      <w:r>
        <w:rPr>
          <w:sz w:val="22"/>
        </w:rPr>
        <w:t>9</w:t>
      </w:r>
      <w:r w:rsidR="00825097">
        <w:rPr>
          <w:sz w:val="22"/>
        </w:rPr>
        <w:t>-2013</w:t>
      </w:r>
    </w:p>
    <w:p w14:paraId="5F91EB79" w14:textId="3F7F9648" w:rsidR="00AF3AC6" w:rsidRDefault="00AF3AC6" w:rsidP="00E907B2">
      <w:pPr>
        <w:tabs>
          <w:tab w:val="left" w:pos="1260"/>
          <w:tab w:val="right" w:pos="9900"/>
        </w:tabs>
        <w:ind w:left="1080" w:hanging="1080"/>
        <w:rPr>
          <w:sz w:val="22"/>
        </w:rPr>
      </w:pPr>
      <w:r>
        <w:rPr>
          <w:sz w:val="22"/>
        </w:rPr>
        <w:t>TSM 199</w:t>
      </w:r>
      <w:r>
        <w:rPr>
          <w:sz w:val="22"/>
        </w:rPr>
        <w:tab/>
        <w:t>Basics of AutoCAD</w:t>
      </w:r>
      <w:r>
        <w:rPr>
          <w:sz w:val="22"/>
        </w:rPr>
        <w:tab/>
      </w:r>
      <w:r w:rsidR="00825097">
        <w:rPr>
          <w:sz w:val="22"/>
        </w:rPr>
        <w:t>Every semester since Fall 2011</w:t>
      </w:r>
    </w:p>
    <w:p w14:paraId="0986F5FD" w14:textId="77777777" w:rsidR="00E907B2" w:rsidRDefault="00E907B2" w:rsidP="00E907B2">
      <w:pPr>
        <w:tabs>
          <w:tab w:val="left" w:pos="1260"/>
          <w:tab w:val="right" w:pos="9900"/>
        </w:tabs>
        <w:ind w:left="1080" w:hanging="1080"/>
        <w:rPr>
          <w:sz w:val="22"/>
        </w:rPr>
      </w:pPr>
      <w:r>
        <w:rPr>
          <w:sz w:val="22"/>
        </w:rPr>
        <w:t>TSM 311</w:t>
      </w:r>
      <w:r>
        <w:rPr>
          <w:sz w:val="22"/>
        </w:rPr>
        <w:tab/>
        <w:t>Humanity and the Food Web</w:t>
      </w:r>
      <w:r>
        <w:rPr>
          <w:sz w:val="22"/>
        </w:rPr>
        <w:tab/>
        <w:t>Fall 2009, Spring 2010</w:t>
      </w:r>
    </w:p>
    <w:p w14:paraId="1997A655" w14:textId="03B55BDD" w:rsidR="00E907B2" w:rsidRDefault="00E907B2" w:rsidP="00E907B2">
      <w:pPr>
        <w:tabs>
          <w:tab w:val="left" w:pos="1260"/>
          <w:tab w:val="right" w:pos="9900"/>
        </w:tabs>
        <w:ind w:left="1080" w:hanging="1080"/>
        <w:rPr>
          <w:sz w:val="22"/>
        </w:rPr>
      </w:pPr>
      <w:r>
        <w:rPr>
          <w:sz w:val="22"/>
        </w:rPr>
        <w:t>TSM 371</w:t>
      </w:r>
      <w:r>
        <w:rPr>
          <w:sz w:val="22"/>
        </w:rPr>
        <w:tab/>
        <w:t>Residential Housing Design</w:t>
      </w:r>
      <w:r>
        <w:rPr>
          <w:sz w:val="22"/>
        </w:rPr>
        <w:tab/>
        <w:t>Spring 2009</w:t>
      </w:r>
      <w:r w:rsidR="00AF3AC6">
        <w:rPr>
          <w:sz w:val="22"/>
        </w:rPr>
        <w:t>-2012</w:t>
      </w:r>
    </w:p>
    <w:p w14:paraId="69D4BFED" w14:textId="77777777" w:rsidR="00E907B2" w:rsidRDefault="00E907B2" w:rsidP="00E907B2">
      <w:pPr>
        <w:tabs>
          <w:tab w:val="left" w:pos="1260"/>
          <w:tab w:val="right" w:pos="9900"/>
        </w:tabs>
        <w:ind w:left="1080" w:hanging="1080"/>
        <w:rPr>
          <w:sz w:val="22"/>
        </w:rPr>
      </w:pPr>
    </w:p>
    <w:p w14:paraId="21D3D804" w14:textId="77777777" w:rsidR="00E907B2" w:rsidRPr="008E00F1" w:rsidRDefault="00E907B2" w:rsidP="00E907B2">
      <w:pPr>
        <w:tabs>
          <w:tab w:val="left" w:pos="1260"/>
          <w:tab w:val="right" w:pos="9900"/>
        </w:tabs>
        <w:ind w:left="1080" w:hanging="1080"/>
        <w:rPr>
          <w:sz w:val="22"/>
        </w:rPr>
      </w:pPr>
    </w:p>
    <w:p w14:paraId="5712E107" w14:textId="77777777" w:rsidR="00735653" w:rsidRPr="002E0D03" w:rsidRDefault="00735653" w:rsidP="00981367">
      <w:pPr>
        <w:pStyle w:val="H4"/>
        <w:spacing w:before="0" w:after="0"/>
      </w:pPr>
      <w:r w:rsidRPr="002E0D03">
        <w:t>TEACHING AND STUDENT ACTIVITES</w:t>
      </w:r>
      <w:r w:rsidR="005901D8">
        <w:t xml:space="preserve"> – </w:t>
      </w:r>
      <w:r w:rsidR="005901D8" w:rsidRPr="00F577D7">
        <w:rPr>
          <w:caps/>
        </w:rPr>
        <w:t xml:space="preserve">University of Kentucky </w:t>
      </w:r>
    </w:p>
    <w:p w14:paraId="0A4F9FA4" w14:textId="77777777" w:rsidR="005901D8" w:rsidRDefault="005901D8" w:rsidP="00981367">
      <w:pPr>
        <w:pStyle w:val="Heading2"/>
        <w:spacing w:before="0"/>
      </w:pPr>
    </w:p>
    <w:p w14:paraId="2BABFEBE" w14:textId="77777777" w:rsidR="00735653" w:rsidRDefault="00735653" w:rsidP="00981367">
      <w:pPr>
        <w:pStyle w:val="Heading2"/>
        <w:spacing w:before="0"/>
      </w:pPr>
      <w:r w:rsidRPr="002E0D03">
        <w:t>Courses Taught</w:t>
      </w:r>
    </w:p>
    <w:p w14:paraId="0058804A" w14:textId="77777777" w:rsidR="00974317" w:rsidRDefault="00974317" w:rsidP="00981367">
      <w:pPr>
        <w:tabs>
          <w:tab w:val="left" w:pos="1260"/>
          <w:tab w:val="right" w:pos="9900"/>
        </w:tabs>
        <w:ind w:left="1080" w:hanging="1080"/>
        <w:rPr>
          <w:sz w:val="22"/>
        </w:rPr>
      </w:pPr>
    </w:p>
    <w:p w14:paraId="5E3E5260" w14:textId="77777777" w:rsidR="008E00F1" w:rsidRPr="008E00F1" w:rsidRDefault="008E00F1" w:rsidP="00981367">
      <w:pPr>
        <w:tabs>
          <w:tab w:val="left" w:pos="1260"/>
          <w:tab w:val="right" w:pos="9900"/>
        </w:tabs>
        <w:ind w:left="1080" w:hanging="1080"/>
        <w:rPr>
          <w:sz w:val="22"/>
        </w:rPr>
      </w:pPr>
      <w:r w:rsidRPr="008E00F1">
        <w:rPr>
          <w:sz w:val="22"/>
        </w:rPr>
        <w:t xml:space="preserve">AEN 103 </w:t>
      </w:r>
      <w:r w:rsidR="005901D8">
        <w:rPr>
          <w:sz w:val="22"/>
        </w:rPr>
        <w:tab/>
      </w:r>
      <w:r w:rsidRPr="008E00F1">
        <w:rPr>
          <w:sz w:val="22"/>
        </w:rPr>
        <w:t>Surveying (for Landscape Architects</w:t>
      </w:r>
      <w:r w:rsidR="00A90E1C">
        <w:rPr>
          <w:sz w:val="22"/>
        </w:rPr>
        <w:t xml:space="preserve">) </w:t>
      </w:r>
      <w:r w:rsidR="00F577D7">
        <w:rPr>
          <w:sz w:val="22"/>
        </w:rPr>
        <w:tab/>
      </w:r>
      <w:r w:rsidRPr="008E00F1">
        <w:rPr>
          <w:sz w:val="22"/>
        </w:rPr>
        <w:t xml:space="preserve"> </w:t>
      </w:r>
      <w:proofErr w:type="gramStart"/>
      <w:r w:rsidRPr="008E00F1">
        <w:rPr>
          <w:sz w:val="22"/>
        </w:rPr>
        <w:t>Fall</w:t>
      </w:r>
      <w:proofErr w:type="gramEnd"/>
      <w:r w:rsidRPr="008E00F1">
        <w:rPr>
          <w:sz w:val="22"/>
        </w:rPr>
        <w:t xml:space="preserve"> 2005</w:t>
      </w:r>
    </w:p>
    <w:p w14:paraId="17EB0F43" w14:textId="77777777" w:rsidR="00735653" w:rsidRDefault="00735653" w:rsidP="00981367">
      <w:pPr>
        <w:tabs>
          <w:tab w:val="left" w:pos="1260"/>
          <w:tab w:val="right" w:pos="9900"/>
        </w:tabs>
        <w:ind w:left="1080" w:hanging="1080"/>
        <w:rPr>
          <w:sz w:val="22"/>
        </w:rPr>
      </w:pPr>
      <w:r w:rsidRPr="008E00F1">
        <w:rPr>
          <w:sz w:val="22"/>
        </w:rPr>
        <w:t xml:space="preserve">AEN 202 </w:t>
      </w:r>
      <w:r w:rsidR="005901D8">
        <w:rPr>
          <w:sz w:val="22"/>
        </w:rPr>
        <w:tab/>
      </w:r>
      <w:r w:rsidRPr="008E00F1">
        <w:rPr>
          <w:sz w:val="22"/>
        </w:rPr>
        <w:t xml:space="preserve">Biosystems Engineering Problems (Biometrics) </w:t>
      </w:r>
      <w:r w:rsidR="00F577D7">
        <w:rPr>
          <w:sz w:val="22"/>
        </w:rPr>
        <w:tab/>
      </w:r>
      <w:r w:rsidR="009709F2">
        <w:rPr>
          <w:sz w:val="22"/>
        </w:rPr>
        <w:t>A</w:t>
      </w:r>
      <w:r w:rsidRPr="008E00F1">
        <w:rPr>
          <w:sz w:val="22"/>
        </w:rPr>
        <w:t>nnually</w:t>
      </w:r>
      <w:r w:rsidR="00F577D7">
        <w:rPr>
          <w:sz w:val="22"/>
        </w:rPr>
        <w:t xml:space="preserve">, </w:t>
      </w:r>
      <w:r w:rsidRPr="008E00F1">
        <w:rPr>
          <w:sz w:val="22"/>
        </w:rPr>
        <w:t>1990-1999</w:t>
      </w:r>
    </w:p>
    <w:p w14:paraId="2FB52BCC" w14:textId="77777777" w:rsidR="007C6DA3" w:rsidRPr="008E00F1" w:rsidRDefault="007C6DA3" w:rsidP="00981367">
      <w:pPr>
        <w:tabs>
          <w:tab w:val="left" w:pos="1260"/>
          <w:tab w:val="right" w:pos="9900"/>
        </w:tabs>
        <w:ind w:left="1080" w:hanging="1080"/>
        <w:rPr>
          <w:sz w:val="22"/>
        </w:rPr>
      </w:pPr>
      <w:r>
        <w:rPr>
          <w:sz w:val="22"/>
        </w:rPr>
        <w:t>BAE 202</w:t>
      </w:r>
      <w:r>
        <w:rPr>
          <w:sz w:val="22"/>
        </w:rPr>
        <w:tab/>
        <w:t xml:space="preserve">Statistical Methods for Biosystems Engineering </w:t>
      </w:r>
      <w:r w:rsidR="00F577D7">
        <w:rPr>
          <w:sz w:val="22"/>
        </w:rPr>
        <w:tab/>
      </w:r>
      <w:r>
        <w:rPr>
          <w:sz w:val="22"/>
        </w:rPr>
        <w:t>Spring, 2008</w:t>
      </w:r>
    </w:p>
    <w:p w14:paraId="545DFC43" w14:textId="77777777" w:rsidR="00A90E1C" w:rsidRDefault="00735653" w:rsidP="00A90E1C">
      <w:pPr>
        <w:tabs>
          <w:tab w:val="left" w:pos="1260"/>
          <w:tab w:val="right" w:pos="9900"/>
        </w:tabs>
        <w:ind w:left="1260" w:hanging="1260"/>
        <w:rPr>
          <w:sz w:val="22"/>
        </w:rPr>
      </w:pPr>
      <w:r w:rsidRPr="008E00F1">
        <w:rPr>
          <w:sz w:val="22"/>
        </w:rPr>
        <w:t>GEN 300</w:t>
      </w:r>
      <w:r w:rsidRPr="008E00F1">
        <w:rPr>
          <w:sz w:val="22"/>
        </w:rPr>
        <w:tab/>
      </w:r>
      <w:r w:rsidR="00F577D7">
        <w:rPr>
          <w:sz w:val="22"/>
        </w:rPr>
        <w:t>C</w:t>
      </w:r>
      <w:r w:rsidRPr="008E00F1">
        <w:rPr>
          <w:sz w:val="22"/>
        </w:rPr>
        <w:t xml:space="preserve">o-taught. </w:t>
      </w:r>
      <w:r w:rsidR="006D26CD">
        <w:rPr>
          <w:sz w:val="22"/>
        </w:rPr>
        <w:t>(</w:t>
      </w:r>
      <w:r w:rsidR="007B23BE">
        <w:rPr>
          <w:sz w:val="22"/>
        </w:rPr>
        <w:t>T</w:t>
      </w:r>
      <w:r w:rsidRPr="008E00F1">
        <w:rPr>
          <w:sz w:val="22"/>
        </w:rPr>
        <w:t>his course was an introduction to French culture and agriculture</w:t>
      </w:r>
      <w:r w:rsidR="007B23BE">
        <w:rPr>
          <w:sz w:val="22"/>
        </w:rPr>
        <w:t xml:space="preserve"> and                </w:t>
      </w:r>
      <w:r w:rsidRPr="008E00F1">
        <w:rPr>
          <w:sz w:val="22"/>
        </w:rPr>
        <w:t xml:space="preserve">required as part of cooperative </w:t>
      </w:r>
      <w:r w:rsidR="002D1B35">
        <w:rPr>
          <w:sz w:val="22"/>
        </w:rPr>
        <w:t>two</w:t>
      </w:r>
      <w:r w:rsidR="007B23BE">
        <w:rPr>
          <w:sz w:val="22"/>
        </w:rPr>
        <w:t>-</w:t>
      </w:r>
      <w:r w:rsidRPr="008E00F1">
        <w:rPr>
          <w:sz w:val="22"/>
        </w:rPr>
        <w:t xml:space="preserve">week visit or </w:t>
      </w:r>
      <w:r w:rsidR="002D1B35">
        <w:rPr>
          <w:sz w:val="22"/>
        </w:rPr>
        <w:t>six</w:t>
      </w:r>
      <w:r w:rsidR="007B23BE">
        <w:rPr>
          <w:sz w:val="22"/>
        </w:rPr>
        <w:t>-</w:t>
      </w:r>
      <w:r w:rsidRPr="008E00F1">
        <w:rPr>
          <w:sz w:val="22"/>
        </w:rPr>
        <w:t xml:space="preserve">week internship with </w:t>
      </w:r>
    </w:p>
    <w:p w14:paraId="34A3774C" w14:textId="77777777" w:rsidR="00F577D7" w:rsidRDefault="00A90E1C" w:rsidP="00A90E1C">
      <w:pPr>
        <w:tabs>
          <w:tab w:val="left" w:pos="1260"/>
          <w:tab w:val="right" w:pos="9900"/>
        </w:tabs>
        <w:ind w:left="1260" w:hanging="1260"/>
        <w:rPr>
          <w:sz w:val="22"/>
        </w:rPr>
      </w:pPr>
      <w:r>
        <w:rPr>
          <w:sz w:val="22"/>
        </w:rPr>
        <w:tab/>
      </w:r>
      <w:proofErr w:type="gramStart"/>
      <w:r w:rsidR="00735653" w:rsidRPr="008E00F1">
        <w:rPr>
          <w:sz w:val="22"/>
        </w:rPr>
        <w:t>the</w:t>
      </w:r>
      <w:proofErr w:type="gramEnd"/>
      <w:r w:rsidR="00735653" w:rsidRPr="008E00F1">
        <w:rPr>
          <w:sz w:val="22"/>
        </w:rPr>
        <w:t xml:space="preserve"> ENESAD program in Dijon, France.</w:t>
      </w:r>
      <w:r w:rsidR="006D26CD">
        <w:rPr>
          <w:sz w:val="22"/>
        </w:rPr>
        <w:t>)</w:t>
      </w:r>
      <w:r w:rsidR="00735653" w:rsidRPr="008E00F1">
        <w:rPr>
          <w:sz w:val="22"/>
        </w:rPr>
        <w:t xml:space="preserve"> </w:t>
      </w:r>
      <w:r w:rsidR="00F577D7">
        <w:rPr>
          <w:sz w:val="22"/>
        </w:rPr>
        <w:tab/>
      </w:r>
      <w:r w:rsidR="00F577D7" w:rsidRPr="008E00F1">
        <w:rPr>
          <w:sz w:val="22"/>
        </w:rPr>
        <w:t xml:space="preserve">Spring </w:t>
      </w:r>
      <w:r w:rsidR="00F577D7">
        <w:rPr>
          <w:sz w:val="22"/>
        </w:rPr>
        <w:t>19</w:t>
      </w:r>
      <w:r w:rsidR="00F577D7" w:rsidRPr="008E00F1">
        <w:rPr>
          <w:sz w:val="22"/>
        </w:rPr>
        <w:t xml:space="preserve">96, </w:t>
      </w:r>
      <w:r w:rsidR="00F577D7">
        <w:rPr>
          <w:sz w:val="22"/>
        </w:rPr>
        <w:t>19</w:t>
      </w:r>
      <w:r w:rsidR="00F577D7" w:rsidRPr="008E00F1">
        <w:rPr>
          <w:sz w:val="22"/>
        </w:rPr>
        <w:t>97</w:t>
      </w:r>
    </w:p>
    <w:p w14:paraId="7E247A18" w14:textId="77777777" w:rsidR="007B23BE" w:rsidRDefault="00F577D7" w:rsidP="002D1B35">
      <w:pPr>
        <w:tabs>
          <w:tab w:val="left" w:pos="1260"/>
          <w:tab w:val="right" w:pos="9900"/>
        </w:tabs>
        <w:ind w:left="1080" w:hanging="1080"/>
        <w:rPr>
          <w:sz w:val="22"/>
        </w:rPr>
      </w:pPr>
      <w:r>
        <w:rPr>
          <w:sz w:val="22"/>
        </w:rPr>
        <w:tab/>
      </w:r>
      <w:r w:rsidR="00735653" w:rsidRPr="008E00F1">
        <w:rPr>
          <w:sz w:val="22"/>
        </w:rPr>
        <w:t>Traveled with 14 U</w:t>
      </w:r>
      <w:r w:rsidR="007B23BE">
        <w:rPr>
          <w:sz w:val="22"/>
        </w:rPr>
        <w:t>niversity of Kentucky</w:t>
      </w:r>
      <w:r w:rsidR="00735653" w:rsidRPr="008E00F1">
        <w:rPr>
          <w:sz w:val="22"/>
        </w:rPr>
        <w:t xml:space="preserve">, 9 University of Nebraska and </w:t>
      </w:r>
    </w:p>
    <w:p w14:paraId="586CE29A" w14:textId="77777777" w:rsidR="00735653" w:rsidRPr="008E00F1" w:rsidRDefault="007B23BE" w:rsidP="002D1B35">
      <w:pPr>
        <w:tabs>
          <w:tab w:val="left" w:pos="1260"/>
          <w:tab w:val="right" w:pos="9900"/>
        </w:tabs>
        <w:ind w:left="1080" w:hanging="1080"/>
        <w:rPr>
          <w:sz w:val="22"/>
        </w:rPr>
      </w:pPr>
      <w:r>
        <w:rPr>
          <w:sz w:val="22"/>
        </w:rPr>
        <w:tab/>
      </w:r>
      <w:r w:rsidR="00735653" w:rsidRPr="008E00F1">
        <w:rPr>
          <w:sz w:val="22"/>
        </w:rPr>
        <w:t xml:space="preserve">1 Clemson student </w:t>
      </w:r>
      <w:r w:rsidR="00F577D7">
        <w:rPr>
          <w:sz w:val="22"/>
        </w:rPr>
        <w:tab/>
      </w:r>
      <w:r w:rsidR="005901D8">
        <w:rPr>
          <w:sz w:val="22"/>
        </w:rPr>
        <w:t>19</w:t>
      </w:r>
      <w:r w:rsidR="00735653" w:rsidRPr="008E00F1">
        <w:rPr>
          <w:sz w:val="22"/>
        </w:rPr>
        <w:t>96</w:t>
      </w:r>
    </w:p>
    <w:p w14:paraId="643E1FC2" w14:textId="77777777" w:rsidR="00735653" w:rsidRPr="008E00F1" w:rsidRDefault="00735653" w:rsidP="002D1B35">
      <w:pPr>
        <w:tabs>
          <w:tab w:val="left" w:pos="1260"/>
          <w:tab w:val="right" w:pos="9900"/>
        </w:tabs>
        <w:ind w:left="1080" w:hanging="1080"/>
        <w:rPr>
          <w:sz w:val="22"/>
        </w:rPr>
      </w:pPr>
      <w:r w:rsidRPr="008E00F1">
        <w:rPr>
          <w:sz w:val="22"/>
        </w:rPr>
        <w:t xml:space="preserve">AEN 302 </w:t>
      </w:r>
      <w:r w:rsidR="005901D8">
        <w:rPr>
          <w:sz w:val="22"/>
        </w:rPr>
        <w:tab/>
      </w:r>
      <w:r w:rsidRPr="008E00F1">
        <w:rPr>
          <w:sz w:val="22"/>
        </w:rPr>
        <w:t>Analytical and Numerical Methods in Biosystems</w:t>
      </w:r>
      <w:r w:rsidR="006D26CD">
        <w:rPr>
          <w:sz w:val="22"/>
        </w:rPr>
        <w:tab/>
      </w:r>
      <w:r w:rsidRPr="008E00F1">
        <w:rPr>
          <w:sz w:val="22"/>
        </w:rPr>
        <w:t xml:space="preserve"> </w:t>
      </w:r>
      <w:r w:rsidR="009709F2">
        <w:rPr>
          <w:sz w:val="22"/>
        </w:rPr>
        <w:t>A</w:t>
      </w:r>
      <w:r w:rsidRPr="008E00F1">
        <w:rPr>
          <w:sz w:val="22"/>
        </w:rPr>
        <w:t>nnually, 1988-1997</w:t>
      </w:r>
    </w:p>
    <w:p w14:paraId="3E55524F" w14:textId="77777777" w:rsidR="00735653" w:rsidRPr="008E00F1" w:rsidRDefault="00735653" w:rsidP="00A90E1C">
      <w:pPr>
        <w:tabs>
          <w:tab w:val="left" w:pos="1260"/>
          <w:tab w:val="right" w:pos="9900"/>
        </w:tabs>
        <w:ind w:left="1080" w:hanging="1080"/>
        <w:rPr>
          <w:sz w:val="22"/>
        </w:rPr>
      </w:pPr>
      <w:r w:rsidRPr="008E00F1">
        <w:rPr>
          <w:sz w:val="22"/>
        </w:rPr>
        <w:t xml:space="preserve">ASC 340 </w:t>
      </w:r>
      <w:r w:rsidR="005901D8">
        <w:rPr>
          <w:sz w:val="22"/>
        </w:rPr>
        <w:tab/>
      </w:r>
      <w:r w:rsidRPr="008E00F1">
        <w:rPr>
          <w:sz w:val="22"/>
        </w:rPr>
        <w:t xml:space="preserve">Poultry Production Systems: guest lecturer on environment control </w:t>
      </w:r>
      <w:r w:rsidR="00A90E1C">
        <w:rPr>
          <w:sz w:val="22"/>
        </w:rPr>
        <w:tab/>
      </w:r>
      <w:r w:rsidR="007C6DA3">
        <w:rPr>
          <w:sz w:val="22"/>
        </w:rPr>
        <w:t>1994-2000</w:t>
      </w:r>
    </w:p>
    <w:p w14:paraId="6A436BB3" w14:textId="77777777" w:rsidR="008E00F1" w:rsidRPr="008E00F1" w:rsidRDefault="008E00F1" w:rsidP="002D1B35">
      <w:pPr>
        <w:tabs>
          <w:tab w:val="left" w:pos="1260"/>
          <w:tab w:val="right" w:pos="9900"/>
        </w:tabs>
        <w:ind w:left="1080" w:hanging="1080"/>
        <w:rPr>
          <w:sz w:val="22"/>
        </w:rPr>
      </w:pPr>
      <w:r w:rsidRPr="008E00F1">
        <w:rPr>
          <w:sz w:val="22"/>
        </w:rPr>
        <w:t xml:space="preserve">BAE 450 </w:t>
      </w:r>
      <w:r w:rsidR="005901D8">
        <w:rPr>
          <w:sz w:val="22"/>
        </w:rPr>
        <w:tab/>
      </w:r>
      <w:r w:rsidRPr="008E00F1">
        <w:rPr>
          <w:sz w:val="22"/>
        </w:rPr>
        <w:t xml:space="preserve">Fundamentals of Electricity for Agriculture (special problem) </w:t>
      </w:r>
      <w:r w:rsidR="006D26CD">
        <w:rPr>
          <w:sz w:val="22"/>
        </w:rPr>
        <w:tab/>
      </w:r>
      <w:r w:rsidRPr="008E00F1">
        <w:rPr>
          <w:sz w:val="22"/>
        </w:rPr>
        <w:t>2005</w:t>
      </w:r>
    </w:p>
    <w:p w14:paraId="3787AB69" w14:textId="77777777" w:rsidR="00735653" w:rsidRPr="008E00F1" w:rsidRDefault="00735653" w:rsidP="002D1B35">
      <w:pPr>
        <w:tabs>
          <w:tab w:val="left" w:pos="1260"/>
          <w:tab w:val="right" w:pos="9900"/>
        </w:tabs>
        <w:ind w:left="1080" w:hanging="1080"/>
        <w:rPr>
          <w:sz w:val="22"/>
        </w:rPr>
      </w:pPr>
      <w:r w:rsidRPr="008E00F1">
        <w:rPr>
          <w:sz w:val="22"/>
        </w:rPr>
        <w:t>AEN</w:t>
      </w:r>
      <w:r w:rsidR="008E00F1" w:rsidRPr="008E00F1">
        <w:rPr>
          <w:sz w:val="22"/>
        </w:rPr>
        <w:t xml:space="preserve"> 427G </w:t>
      </w:r>
      <w:r w:rsidR="005901D8">
        <w:rPr>
          <w:sz w:val="22"/>
        </w:rPr>
        <w:tab/>
        <w:t xml:space="preserve">Structures </w:t>
      </w:r>
      <w:r w:rsidR="006D26CD">
        <w:rPr>
          <w:sz w:val="22"/>
        </w:rPr>
        <w:tab/>
      </w:r>
      <w:r w:rsidRPr="008E00F1">
        <w:rPr>
          <w:sz w:val="22"/>
        </w:rPr>
        <w:t>1991, 1992</w:t>
      </w:r>
    </w:p>
    <w:p w14:paraId="6AC7BEDF" w14:textId="77777777" w:rsidR="00FB2910" w:rsidRPr="008E00F1" w:rsidRDefault="00FB2910" w:rsidP="002D1B35">
      <w:pPr>
        <w:tabs>
          <w:tab w:val="left" w:pos="1260"/>
          <w:tab w:val="right" w:pos="9900"/>
        </w:tabs>
        <w:ind w:left="1080" w:hanging="1080"/>
        <w:rPr>
          <w:sz w:val="22"/>
        </w:rPr>
      </w:pPr>
      <w:r w:rsidRPr="008E00F1">
        <w:rPr>
          <w:sz w:val="22"/>
        </w:rPr>
        <w:t xml:space="preserve">BAE 427 </w:t>
      </w:r>
      <w:r w:rsidR="005901D8">
        <w:rPr>
          <w:sz w:val="22"/>
        </w:rPr>
        <w:tab/>
      </w:r>
      <w:r w:rsidRPr="008E00F1">
        <w:rPr>
          <w:sz w:val="22"/>
        </w:rPr>
        <w:t xml:space="preserve">Structures and Environment </w:t>
      </w:r>
      <w:r w:rsidR="008E00F1" w:rsidRPr="008E00F1">
        <w:rPr>
          <w:sz w:val="22"/>
        </w:rPr>
        <w:t xml:space="preserve">Design </w:t>
      </w:r>
      <w:r w:rsidR="006D26CD">
        <w:rPr>
          <w:sz w:val="22"/>
        </w:rPr>
        <w:tab/>
      </w:r>
      <w:r w:rsidRPr="008E00F1">
        <w:rPr>
          <w:sz w:val="22"/>
        </w:rPr>
        <w:t>2002</w:t>
      </w:r>
      <w:r w:rsidR="007C6DA3">
        <w:rPr>
          <w:sz w:val="22"/>
        </w:rPr>
        <w:t>-2008</w:t>
      </w:r>
    </w:p>
    <w:p w14:paraId="0BF26827" w14:textId="77777777" w:rsidR="00735653" w:rsidRPr="008E00F1" w:rsidRDefault="00735653" w:rsidP="002D1B35">
      <w:pPr>
        <w:tabs>
          <w:tab w:val="left" w:pos="1260"/>
          <w:tab w:val="right" w:pos="9900"/>
        </w:tabs>
        <w:ind w:left="1080" w:hanging="1080"/>
        <w:rPr>
          <w:sz w:val="22"/>
        </w:rPr>
      </w:pPr>
      <w:r w:rsidRPr="008E00F1">
        <w:rPr>
          <w:sz w:val="22"/>
        </w:rPr>
        <w:t xml:space="preserve">AEN 599 </w:t>
      </w:r>
      <w:r w:rsidR="005901D8">
        <w:rPr>
          <w:sz w:val="22"/>
        </w:rPr>
        <w:tab/>
      </w:r>
      <w:r w:rsidRPr="008E00F1">
        <w:rPr>
          <w:sz w:val="22"/>
        </w:rPr>
        <w:t>PC-Based Data Acquisition and Control</w:t>
      </w:r>
      <w:r w:rsidR="006D26CD">
        <w:rPr>
          <w:sz w:val="22"/>
        </w:rPr>
        <w:tab/>
      </w:r>
      <w:r w:rsidRPr="008E00F1">
        <w:rPr>
          <w:sz w:val="22"/>
        </w:rPr>
        <w:t xml:space="preserve"> 1994-1999, </w:t>
      </w:r>
      <w:r w:rsidR="007C6DA3">
        <w:rPr>
          <w:sz w:val="22"/>
        </w:rPr>
        <w:t xml:space="preserve">co-taught </w:t>
      </w:r>
      <w:r w:rsidRPr="008E00F1">
        <w:rPr>
          <w:sz w:val="22"/>
        </w:rPr>
        <w:t>2001</w:t>
      </w:r>
    </w:p>
    <w:p w14:paraId="6D924C73" w14:textId="77777777" w:rsidR="00735653" w:rsidRPr="008E00F1" w:rsidRDefault="00735653" w:rsidP="002D1B35">
      <w:pPr>
        <w:tabs>
          <w:tab w:val="left" w:pos="1260"/>
          <w:tab w:val="right" w:pos="9900"/>
        </w:tabs>
        <w:ind w:left="1080" w:hanging="1080"/>
        <w:rPr>
          <w:sz w:val="22"/>
        </w:rPr>
      </w:pPr>
      <w:r w:rsidRPr="008E00F1">
        <w:rPr>
          <w:sz w:val="22"/>
        </w:rPr>
        <w:t xml:space="preserve">PLS 605 </w:t>
      </w:r>
      <w:r w:rsidR="005901D8">
        <w:rPr>
          <w:sz w:val="22"/>
        </w:rPr>
        <w:tab/>
      </w:r>
      <w:r w:rsidRPr="008E00F1">
        <w:rPr>
          <w:sz w:val="22"/>
        </w:rPr>
        <w:t>Graduate Research in Horticulture: guest lecturer on VPD control</w:t>
      </w:r>
      <w:r w:rsidR="006D26CD">
        <w:rPr>
          <w:sz w:val="22"/>
        </w:rPr>
        <w:tab/>
      </w:r>
      <w:r w:rsidRPr="008E00F1">
        <w:rPr>
          <w:sz w:val="22"/>
        </w:rPr>
        <w:t>1998, 1999</w:t>
      </w:r>
    </w:p>
    <w:p w14:paraId="208BBF08" w14:textId="77777777" w:rsidR="00735653" w:rsidRPr="008E00F1" w:rsidRDefault="00735653" w:rsidP="002D1B35">
      <w:pPr>
        <w:pStyle w:val="BodyText2"/>
        <w:tabs>
          <w:tab w:val="left" w:pos="1260"/>
          <w:tab w:val="right" w:pos="9900"/>
        </w:tabs>
        <w:ind w:left="1440" w:hanging="1440"/>
      </w:pPr>
      <w:r w:rsidRPr="008E00F1">
        <w:t xml:space="preserve">AEN/ME 647 Systems Optimization I  </w:t>
      </w:r>
      <w:r w:rsidR="006D26CD">
        <w:tab/>
      </w:r>
      <w:r w:rsidRPr="008E00F1">
        <w:t>1999, 2002</w:t>
      </w:r>
      <w:r w:rsidR="007C6DA3">
        <w:t>, 2003</w:t>
      </w:r>
    </w:p>
    <w:p w14:paraId="2C2C5513" w14:textId="77777777" w:rsidR="00735653" w:rsidRPr="008E00F1" w:rsidRDefault="00735653" w:rsidP="002D1B35">
      <w:pPr>
        <w:tabs>
          <w:tab w:val="left" w:pos="1260"/>
          <w:tab w:val="right" w:pos="9900"/>
        </w:tabs>
        <w:ind w:left="1080" w:hanging="1080"/>
        <w:rPr>
          <w:sz w:val="22"/>
        </w:rPr>
      </w:pPr>
      <w:r w:rsidRPr="008E00F1">
        <w:rPr>
          <w:sz w:val="22"/>
        </w:rPr>
        <w:t xml:space="preserve">AEN 658 </w:t>
      </w:r>
      <w:r w:rsidR="005901D8">
        <w:rPr>
          <w:sz w:val="22"/>
        </w:rPr>
        <w:tab/>
      </w:r>
      <w:r w:rsidRPr="008E00F1">
        <w:rPr>
          <w:sz w:val="22"/>
        </w:rPr>
        <w:t xml:space="preserve">Instrumentation for Research </w:t>
      </w:r>
      <w:r w:rsidR="006D26CD">
        <w:rPr>
          <w:sz w:val="22"/>
        </w:rPr>
        <w:tab/>
      </w:r>
      <w:r w:rsidRPr="008E00F1">
        <w:rPr>
          <w:sz w:val="22"/>
        </w:rPr>
        <w:t xml:space="preserve">1992, </w:t>
      </w:r>
      <w:r w:rsidR="007C6DA3">
        <w:rPr>
          <w:sz w:val="22"/>
        </w:rPr>
        <w:t xml:space="preserve">co-taught </w:t>
      </w:r>
      <w:r w:rsidRPr="008E00F1">
        <w:rPr>
          <w:sz w:val="22"/>
        </w:rPr>
        <w:t>2002</w:t>
      </w:r>
    </w:p>
    <w:p w14:paraId="3BC87219" w14:textId="77777777" w:rsidR="00735653" w:rsidRPr="008E00F1" w:rsidRDefault="00735653" w:rsidP="002D1B35">
      <w:pPr>
        <w:tabs>
          <w:tab w:val="left" w:pos="1260"/>
          <w:tab w:val="right" w:pos="9900"/>
        </w:tabs>
        <w:ind w:left="1080" w:hanging="1080"/>
        <w:rPr>
          <w:sz w:val="22"/>
        </w:rPr>
      </w:pPr>
      <w:r w:rsidRPr="008E00F1">
        <w:rPr>
          <w:sz w:val="22"/>
        </w:rPr>
        <w:t xml:space="preserve">AEN 750 </w:t>
      </w:r>
      <w:r w:rsidR="005901D8">
        <w:rPr>
          <w:sz w:val="22"/>
        </w:rPr>
        <w:tab/>
      </w:r>
      <w:r w:rsidRPr="008E00F1">
        <w:rPr>
          <w:sz w:val="22"/>
        </w:rPr>
        <w:t xml:space="preserve">Special Problems, as required for graduate students </w:t>
      </w:r>
      <w:r w:rsidR="006D26CD">
        <w:rPr>
          <w:sz w:val="22"/>
        </w:rPr>
        <w:tab/>
      </w:r>
      <w:r w:rsidRPr="008E00F1">
        <w:rPr>
          <w:sz w:val="22"/>
        </w:rPr>
        <w:t>approximately each 3 semesters</w:t>
      </w:r>
    </w:p>
    <w:p w14:paraId="13CE0BC4" w14:textId="77777777" w:rsidR="005544BE" w:rsidRDefault="005544BE" w:rsidP="0052741F">
      <w:pPr>
        <w:pStyle w:val="Heading2"/>
        <w:spacing w:before="0"/>
      </w:pPr>
    </w:p>
    <w:p w14:paraId="62A61A25" w14:textId="77777777" w:rsidR="00735653" w:rsidRPr="002E0D03" w:rsidRDefault="00735653" w:rsidP="0052741F">
      <w:pPr>
        <w:pStyle w:val="Heading2"/>
        <w:spacing w:before="0"/>
      </w:pPr>
      <w:r w:rsidRPr="002E0D03">
        <w:t>Advising</w:t>
      </w:r>
    </w:p>
    <w:p w14:paraId="1945E346" w14:textId="77777777" w:rsidR="00974317" w:rsidRDefault="00974317" w:rsidP="0052741F">
      <w:pPr>
        <w:pStyle w:val="BodyText2"/>
      </w:pPr>
    </w:p>
    <w:p w14:paraId="292CA223" w14:textId="77777777" w:rsidR="00974317" w:rsidRDefault="00974317" w:rsidP="0052741F">
      <w:pPr>
        <w:pStyle w:val="BodyText2"/>
      </w:pPr>
      <w:r>
        <w:t xml:space="preserve">Faculty freshman advisor for the Department of Agricultural and Biological Engineering and Undergraduate advisor for the Bioenvironmental Engineering Section, Department of Agricultural and Biological Engineering, University of Illinois.  </w:t>
      </w:r>
    </w:p>
    <w:p w14:paraId="3054EAEA" w14:textId="77777777" w:rsidR="00974317" w:rsidRDefault="00974317" w:rsidP="0052741F">
      <w:pPr>
        <w:pStyle w:val="BodyText2"/>
      </w:pPr>
    </w:p>
    <w:p w14:paraId="44C4D073" w14:textId="77777777" w:rsidR="00735653" w:rsidRDefault="00735653" w:rsidP="0052741F">
      <w:pPr>
        <w:pStyle w:val="BodyText2"/>
      </w:pPr>
      <w:r w:rsidRPr="002E0D03">
        <w:t xml:space="preserve">Faculty advisor for the </w:t>
      </w:r>
      <w:r w:rsidR="00EB5004">
        <w:t xml:space="preserve">Controlled Environment Systems </w:t>
      </w:r>
      <w:r w:rsidRPr="002E0D03">
        <w:t xml:space="preserve">Engineering </w:t>
      </w:r>
      <w:r w:rsidR="005544BE">
        <w:t>P</w:t>
      </w:r>
      <w:r w:rsidRPr="002E0D03">
        <w:t>rogram in</w:t>
      </w:r>
      <w:r w:rsidR="005544BE">
        <w:t xml:space="preserve"> the </w:t>
      </w:r>
      <w:r w:rsidR="005544BE" w:rsidRPr="00EE3644">
        <w:t>Department of</w:t>
      </w:r>
      <w:r w:rsidRPr="00EE3644">
        <w:t xml:space="preserve"> Biosystems and Agricultural Engineering</w:t>
      </w:r>
      <w:r w:rsidR="005544BE" w:rsidRPr="00EE3644">
        <w:t>, University of Kentucky</w:t>
      </w:r>
      <w:r w:rsidRPr="00EE3644">
        <w:t>.</w:t>
      </w:r>
      <w:r w:rsidRPr="002E0D03">
        <w:t xml:space="preserve"> Encourage</w:t>
      </w:r>
      <w:r w:rsidR="009709F2">
        <w:t>d</w:t>
      </w:r>
      <w:r w:rsidRPr="002E0D03">
        <w:t xml:space="preserve"> student participation in local ASHRAE Chapter. Provide</w:t>
      </w:r>
      <w:r w:rsidR="009709F2">
        <w:t>d</w:t>
      </w:r>
      <w:r w:rsidRPr="002E0D03">
        <w:t xml:space="preserve"> job placement and summer training of students.</w:t>
      </w:r>
    </w:p>
    <w:p w14:paraId="4D7DA385" w14:textId="77777777" w:rsidR="007E2712" w:rsidRDefault="007E2712" w:rsidP="0052741F">
      <w:pPr>
        <w:pStyle w:val="Heading2"/>
        <w:spacing w:before="0"/>
      </w:pPr>
    </w:p>
    <w:p w14:paraId="67F6F3B0" w14:textId="77777777" w:rsidR="00735653" w:rsidRPr="002E0D03" w:rsidRDefault="00735653" w:rsidP="0052741F">
      <w:pPr>
        <w:pStyle w:val="Heading2"/>
        <w:spacing w:before="0"/>
      </w:pPr>
      <w:r w:rsidRPr="002E0D03">
        <w:t>Graduate Students Advised</w:t>
      </w:r>
    </w:p>
    <w:p w14:paraId="07EFA6FE" w14:textId="77777777" w:rsidR="00974317" w:rsidRDefault="00974317" w:rsidP="0052741F">
      <w:pPr>
        <w:rPr>
          <w:i/>
          <w:sz w:val="22"/>
        </w:rPr>
      </w:pPr>
    </w:p>
    <w:p w14:paraId="0FE62203" w14:textId="77777777" w:rsidR="006E546F" w:rsidRPr="00BB0B44" w:rsidRDefault="006E546F" w:rsidP="0052741F">
      <w:pPr>
        <w:rPr>
          <w:b/>
          <w:i/>
          <w:sz w:val="22"/>
        </w:rPr>
      </w:pPr>
      <w:r w:rsidRPr="00BB0B44">
        <w:rPr>
          <w:b/>
          <w:i/>
          <w:sz w:val="22"/>
        </w:rPr>
        <w:t>University of Illinois</w:t>
      </w:r>
      <w:r w:rsidR="0052741F" w:rsidRPr="00BB0B44">
        <w:rPr>
          <w:b/>
          <w:i/>
          <w:sz w:val="22"/>
        </w:rPr>
        <w:t xml:space="preserve"> at Urbana-Champaign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899"/>
        <w:gridCol w:w="6596"/>
      </w:tblGrid>
      <w:tr w:rsidR="006E546F" w:rsidRPr="00B95C10" w14:paraId="62A39B85" w14:textId="77777777" w:rsidTr="00E97284">
        <w:tc>
          <w:tcPr>
            <w:tcW w:w="2402" w:type="dxa"/>
          </w:tcPr>
          <w:p w14:paraId="0AB3885D" w14:textId="77777777" w:rsidR="006E546F" w:rsidRPr="00B95C10" w:rsidRDefault="006E546F" w:rsidP="0052741F">
            <w:pPr>
              <w:jc w:val="center"/>
              <w:rPr>
                <w:b/>
                <w:sz w:val="22"/>
              </w:rPr>
            </w:pPr>
            <w:r w:rsidRPr="00B95C10">
              <w:rPr>
                <w:b/>
                <w:sz w:val="22"/>
              </w:rPr>
              <w:t>Name</w:t>
            </w:r>
          </w:p>
        </w:tc>
        <w:tc>
          <w:tcPr>
            <w:tcW w:w="899" w:type="dxa"/>
          </w:tcPr>
          <w:p w14:paraId="2482FEE6" w14:textId="77777777" w:rsidR="006E546F" w:rsidRPr="00B95C10" w:rsidRDefault="006E546F" w:rsidP="0052741F">
            <w:pPr>
              <w:jc w:val="center"/>
              <w:rPr>
                <w:b/>
                <w:sz w:val="22"/>
              </w:rPr>
            </w:pPr>
            <w:r w:rsidRPr="00B95C10">
              <w:rPr>
                <w:b/>
                <w:sz w:val="22"/>
              </w:rPr>
              <w:t>Degree</w:t>
            </w:r>
          </w:p>
        </w:tc>
        <w:tc>
          <w:tcPr>
            <w:tcW w:w="6596" w:type="dxa"/>
          </w:tcPr>
          <w:p w14:paraId="5079905A" w14:textId="77777777" w:rsidR="006E546F" w:rsidRPr="00B95C10" w:rsidRDefault="006E546F" w:rsidP="0052741F">
            <w:pPr>
              <w:jc w:val="center"/>
              <w:rPr>
                <w:b/>
                <w:sz w:val="22"/>
              </w:rPr>
            </w:pPr>
            <w:r w:rsidRPr="00B95C10">
              <w:rPr>
                <w:b/>
                <w:sz w:val="22"/>
              </w:rPr>
              <w:t>Year</w:t>
            </w:r>
          </w:p>
        </w:tc>
      </w:tr>
      <w:tr w:rsidR="004A311F" w:rsidRPr="00B95C10" w14:paraId="376B536B" w14:textId="77777777" w:rsidTr="00E97284">
        <w:tc>
          <w:tcPr>
            <w:tcW w:w="2402" w:type="dxa"/>
          </w:tcPr>
          <w:p w14:paraId="20ECFCF4" w14:textId="2B6C0451" w:rsidR="004A311F" w:rsidRDefault="004A311F" w:rsidP="0052741F">
            <w:pPr>
              <w:rPr>
                <w:sz w:val="22"/>
              </w:rPr>
            </w:pPr>
            <w:r>
              <w:rPr>
                <w:sz w:val="22"/>
              </w:rPr>
              <w:t>Pepple, Laura M.</w:t>
            </w:r>
          </w:p>
        </w:tc>
        <w:tc>
          <w:tcPr>
            <w:tcW w:w="899" w:type="dxa"/>
          </w:tcPr>
          <w:p w14:paraId="3EB0D909" w14:textId="69EE6619" w:rsidR="004A311F" w:rsidRDefault="004A311F" w:rsidP="0052741F">
            <w:pPr>
              <w:rPr>
                <w:sz w:val="22"/>
              </w:rPr>
            </w:pPr>
            <w:r>
              <w:rPr>
                <w:sz w:val="22"/>
              </w:rPr>
              <w:t>Ph.D.</w:t>
            </w:r>
          </w:p>
        </w:tc>
        <w:tc>
          <w:tcPr>
            <w:tcW w:w="6596" w:type="dxa"/>
          </w:tcPr>
          <w:p w14:paraId="2182F12F" w14:textId="326B0D8F" w:rsidR="004A311F" w:rsidRDefault="004A311F" w:rsidP="0052741F">
            <w:pPr>
              <w:rPr>
                <w:sz w:val="22"/>
              </w:rPr>
            </w:pPr>
            <w:r>
              <w:rPr>
                <w:sz w:val="22"/>
              </w:rPr>
              <w:t>In progress, August 2013-present</w:t>
            </w:r>
          </w:p>
        </w:tc>
      </w:tr>
      <w:tr w:rsidR="00E97284" w:rsidRPr="00B95C10" w14:paraId="6C6CFBFA" w14:textId="77777777" w:rsidTr="00E97284">
        <w:tc>
          <w:tcPr>
            <w:tcW w:w="2402" w:type="dxa"/>
          </w:tcPr>
          <w:p w14:paraId="06A53C74" w14:textId="2C0B9624" w:rsidR="00E97284" w:rsidRPr="00B95C10" w:rsidRDefault="00E97284" w:rsidP="0052741F">
            <w:pPr>
              <w:rPr>
                <w:sz w:val="22"/>
              </w:rPr>
            </w:pPr>
            <w:r>
              <w:rPr>
                <w:sz w:val="22"/>
              </w:rPr>
              <w:t>Jonathon Olsen</w:t>
            </w:r>
          </w:p>
        </w:tc>
        <w:tc>
          <w:tcPr>
            <w:tcW w:w="899" w:type="dxa"/>
          </w:tcPr>
          <w:p w14:paraId="0C0CE870" w14:textId="538BA158" w:rsidR="00E97284" w:rsidRPr="00B95C10" w:rsidRDefault="00E97284" w:rsidP="0052741F">
            <w:pPr>
              <w:rPr>
                <w:sz w:val="22"/>
              </w:rPr>
            </w:pPr>
            <w:r>
              <w:rPr>
                <w:sz w:val="22"/>
              </w:rPr>
              <w:t>Ph.D.</w:t>
            </w:r>
          </w:p>
        </w:tc>
        <w:tc>
          <w:tcPr>
            <w:tcW w:w="6596" w:type="dxa"/>
          </w:tcPr>
          <w:p w14:paraId="663DD04D" w14:textId="0FB59276" w:rsidR="00E97284" w:rsidRDefault="004A311F" w:rsidP="0052741F">
            <w:pPr>
              <w:rPr>
                <w:sz w:val="22"/>
              </w:rPr>
            </w:pPr>
            <w:r>
              <w:rPr>
                <w:sz w:val="22"/>
              </w:rPr>
              <w:t>January-December 2013</w:t>
            </w:r>
            <w:r w:rsidR="00825097">
              <w:rPr>
                <w:sz w:val="22"/>
              </w:rPr>
              <w:t xml:space="preserve">, </w:t>
            </w:r>
            <w:r w:rsidR="00E97284">
              <w:rPr>
                <w:sz w:val="22"/>
              </w:rPr>
              <w:t>Advisor</w:t>
            </w:r>
          </w:p>
        </w:tc>
      </w:tr>
      <w:tr w:rsidR="00E97284" w:rsidRPr="00B95C10" w14:paraId="1F34B84E" w14:textId="77777777" w:rsidTr="00E97284">
        <w:tc>
          <w:tcPr>
            <w:tcW w:w="2402" w:type="dxa"/>
          </w:tcPr>
          <w:p w14:paraId="39921A74" w14:textId="1FB82571" w:rsidR="00E97284" w:rsidRPr="00B95C10" w:rsidRDefault="00E97284" w:rsidP="00E97284">
            <w:pPr>
              <w:rPr>
                <w:sz w:val="22"/>
              </w:rPr>
            </w:pPr>
            <w:r>
              <w:rPr>
                <w:sz w:val="22"/>
              </w:rPr>
              <w:t>Peng Li</w:t>
            </w:r>
          </w:p>
        </w:tc>
        <w:tc>
          <w:tcPr>
            <w:tcW w:w="899" w:type="dxa"/>
          </w:tcPr>
          <w:p w14:paraId="350DA584" w14:textId="76812728" w:rsidR="00E97284" w:rsidRPr="00B95C10" w:rsidRDefault="00E97284" w:rsidP="00E97284">
            <w:pPr>
              <w:rPr>
                <w:sz w:val="22"/>
              </w:rPr>
            </w:pPr>
            <w:r>
              <w:rPr>
                <w:sz w:val="22"/>
              </w:rPr>
              <w:t>Ph.D.</w:t>
            </w:r>
          </w:p>
        </w:tc>
        <w:tc>
          <w:tcPr>
            <w:tcW w:w="6596" w:type="dxa"/>
          </w:tcPr>
          <w:p w14:paraId="67937678" w14:textId="53C811D5" w:rsidR="00E97284" w:rsidRPr="00B95C10" w:rsidRDefault="00E97284" w:rsidP="00E97284">
            <w:pPr>
              <w:rPr>
                <w:sz w:val="22"/>
              </w:rPr>
            </w:pPr>
            <w:r>
              <w:rPr>
                <w:sz w:val="22"/>
              </w:rPr>
              <w:t>In progress, co-advisor</w:t>
            </w:r>
          </w:p>
        </w:tc>
      </w:tr>
      <w:tr w:rsidR="00825097" w:rsidRPr="00B95C10" w14:paraId="17548669" w14:textId="77777777" w:rsidTr="00E97284">
        <w:tc>
          <w:tcPr>
            <w:tcW w:w="2402" w:type="dxa"/>
          </w:tcPr>
          <w:p w14:paraId="296C3D80" w14:textId="20B527D0" w:rsidR="00825097" w:rsidRDefault="00825097" w:rsidP="00E97284">
            <w:pPr>
              <w:rPr>
                <w:sz w:val="22"/>
              </w:rPr>
            </w:pPr>
            <w:proofErr w:type="spellStart"/>
            <w:r>
              <w:rPr>
                <w:sz w:val="22"/>
              </w:rPr>
              <w:t>Akaterini</w:t>
            </w:r>
            <w:proofErr w:type="spellEnd"/>
            <w:r>
              <w:rPr>
                <w:sz w:val="22"/>
              </w:rPr>
              <w:t xml:space="preserve"> Kasimati</w:t>
            </w:r>
          </w:p>
        </w:tc>
        <w:tc>
          <w:tcPr>
            <w:tcW w:w="899" w:type="dxa"/>
          </w:tcPr>
          <w:p w14:paraId="38801EAF" w14:textId="60C51CD8" w:rsidR="00825097" w:rsidRDefault="00825097" w:rsidP="00E97284">
            <w:pPr>
              <w:rPr>
                <w:sz w:val="22"/>
              </w:rPr>
            </w:pPr>
            <w:r>
              <w:rPr>
                <w:sz w:val="22"/>
              </w:rPr>
              <w:t>M.S.</w:t>
            </w:r>
          </w:p>
        </w:tc>
        <w:tc>
          <w:tcPr>
            <w:tcW w:w="6596" w:type="dxa"/>
          </w:tcPr>
          <w:p w14:paraId="2625E87B" w14:textId="04F072D9" w:rsidR="00825097" w:rsidRDefault="00825097" w:rsidP="00E97284">
            <w:pPr>
              <w:rPr>
                <w:sz w:val="22"/>
              </w:rPr>
            </w:pPr>
            <w:r>
              <w:rPr>
                <w:sz w:val="22"/>
              </w:rPr>
              <w:t>In progress, advisor</w:t>
            </w:r>
          </w:p>
        </w:tc>
      </w:tr>
      <w:tr w:rsidR="00825097" w:rsidRPr="00B95C10" w14:paraId="433F8CC9" w14:textId="77777777" w:rsidTr="00E97284">
        <w:tc>
          <w:tcPr>
            <w:tcW w:w="2402" w:type="dxa"/>
          </w:tcPr>
          <w:p w14:paraId="20FDE257" w14:textId="7808C45F" w:rsidR="00825097" w:rsidRDefault="00825097" w:rsidP="00E97284">
            <w:pPr>
              <w:rPr>
                <w:sz w:val="22"/>
              </w:rPr>
            </w:pPr>
            <w:r>
              <w:rPr>
                <w:sz w:val="22"/>
              </w:rPr>
              <w:t>Boyu Ji</w:t>
            </w:r>
          </w:p>
        </w:tc>
        <w:tc>
          <w:tcPr>
            <w:tcW w:w="899" w:type="dxa"/>
          </w:tcPr>
          <w:p w14:paraId="46E0D61B" w14:textId="03626A0D" w:rsidR="00825097" w:rsidRDefault="00825097" w:rsidP="00E97284">
            <w:pPr>
              <w:rPr>
                <w:sz w:val="22"/>
              </w:rPr>
            </w:pPr>
            <w:r>
              <w:rPr>
                <w:sz w:val="22"/>
              </w:rPr>
              <w:t>M.S.</w:t>
            </w:r>
          </w:p>
        </w:tc>
        <w:tc>
          <w:tcPr>
            <w:tcW w:w="6596" w:type="dxa"/>
          </w:tcPr>
          <w:p w14:paraId="3A82B3FC" w14:textId="718B19CF" w:rsidR="00825097" w:rsidRDefault="00825097" w:rsidP="00E97284">
            <w:pPr>
              <w:rPr>
                <w:sz w:val="22"/>
              </w:rPr>
            </w:pPr>
            <w:r>
              <w:rPr>
                <w:sz w:val="22"/>
              </w:rPr>
              <w:t>In progress, advisor</w:t>
            </w:r>
          </w:p>
        </w:tc>
      </w:tr>
      <w:tr w:rsidR="00825097" w:rsidRPr="00B95C10" w14:paraId="496A2817" w14:textId="77777777" w:rsidTr="00E97284">
        <w:tc>
          <w:tcPr>
            <w:tcW w:w="2402" w:type="dxa"/>
          </w:tcPr>
          <w:p w14:paraId="458A015D" w14:textId="1772A349" w:rsidR="00825097" w:rsidRDefault="00825097" w:rsidP="00E97284">
            <w:pPr>
              <w:rPr>
                <w:sz w:val="22"/>
              </w:rPr>
            </w:pPr>
            <w:r>
              <w:rPr>
                <w:sz w:val="22"/>
              </w:rPr>
              <w:lastRenderedPageBreak/>
              <w:t>Kaneeka Sood</w:t>
            </w:r>
          </w:p>
        </w:tc>
        <w:tc>
          <w:tcPr>
            <w:tcW w:w="899" w:type="dxa"/>
          </w:tcPr>
          <w:p w14:paraId="5A631EAE" w14:textId="23EEE0B1" w:rsidR="00825097" w:rsidRDefault="00825097" w:rsidP="00E97284">
            <w:pPr>
              <w:rPr>
                <w:sz w:val="22"/>
              </w:rPr>
            </w:pPr>
            <w:r>
              <w:rPr>
                <w:sz w:val="22"/>
              </w:rPr>
              <w:t>M.S.</w:t>
            </w:r>
          </w:p>
        </w:tc>
        <w:tc>
          <w:tcPr>
            <w:tcW w:w="6596" w:type="dxa"/>
          </w:tcPr>
          <w:p w14:paraId="279CE782" w14:textId="43319542" w:rsidR="00825097" w:rsidRDefault="00825097" w:rsidP="004A311F">
            <w:pPr>
              <w:rPr>
                <w:sz w:val="22"/>
              </w:rPr>
            </w:pPr>
            <w:r>
              <w:rPr>
                <w:sz w:val="22"/>
              </w:rPr>
              <w:t>In progress, co</w:t>
            </w:r>
            <w:r w:rsidR="004A311F">
              <w:rPr>
                <w:sz w:val="22"/>
              </w:rPr>
              <w:t>-advisor</w:t>
            </w:r>
          </w:p>
        </w:tc>
      </w:tr>
      <w:tr w:rsidR="00825097" w:rsidRPr="00B95C10" w14:paraId="58415ACD" w14:textId="77777777" w:rsidTr="00E97284">
        <w:tc>
          <w:tcPr>
            <w:tcW w:w="2402" w:type="dxa"/>
          </w:tcPr>
          <w:p w14:paraId="1BE7FDC5" w14:textId="5E45589E" w:rsidR="00825097" w:rsidRDefault="00825097" w:rsidP="00E97284">
            <w:pPr>
              <w:rPr>
                <w:sz w:val="22"/>
              </w:rPr>
            </w:pPr>
            <w:r>
              <w:rPr>
                <w:sz w:val="22"/>
              </w:rPr>
              <w:t>Brett Ramirez</w:t>
            </w:r>
          </w:p>
        </w:tc>
        <w:tc>
          <w:tcPr>
            <w:tcW w:w="899" w:type="dxa"/>
          </w:tcPr>
          <w:p w14:paraId="2DFF37C6" w14:textId="25657FB0" w:rsidR="00825097" w:rsidRDefault="00825097" w:rsidP="00E97284">
            <w:pPr>
              <w:rPr>
                <w:sz w:val="22"/>
              </w:rPr>
            </w:pPr>
            <w:r>
              <w:rPr>
                <w:sz w:val="22"/>
              </w:rPr>
              <w:t>M.S.</w:t>
            </w:r>
          </w:p>
        </w:tc>
        <w:tc>
          <w:tcPr>
            <w:tcW w:w="6596" w:type="dxa"/>
          </w:tcPr>
          <w:p w14:paraId="330B6C2A" w14:textId="41E0580E" w:rsidR="00825097" w:rsidRDefault="00825097" w:rsidP="00E97284">
            <w:pPr>
              <w:rPr>
                <w:sz w:val="22"/>
              </w:rPr>
            </w:pPr>
            <w:r>
              <w:rPr>
                <w:sz w:val="22"/>
              </w:rPr>
              <w:t>In progress, committee member</w:t>
            </w:r>
          </w:p>
        </w:tc>
      </w:tr>
      <w:tr w:rsidR="004A311F" w:rsidRPr="00B95C10" w14:paraId="10CA0032" w14:textId="77777777" w:rsidTr="00E97284">
        <w:tc>
          <w:tcPr>
            <w:tcW w:w="2402" w:type="dxa"/>
          </w:tcPr>
          <w:p w14:paraId="256380E0" w14:textId="30763D8E" w:rsidR="004A311F" w:rsidRDefault="004A311F" w:rsidP="00E97284">
            <w:pPr>
              <w:rPr>
                <w:sz w:val="22"/>
              </w:rPr>
            </w:pPr>
            <w:r>
              <w:rPr>
                <w:sz w:val="22"/>
              </w:rPr>
              <w:t>Wilhelmi, Christopher</w:t>
            </w:r>
          </w:p>
        </w:tc>
        <w:tc>
          <w:tcPr>
            <w:tcW w:w="899" w:type="dxa"/>
          </w:tcPr>
          <w:p w14:paraId="7553CE70" w14:textId="43243DB0" w:rsidR="004A311F" w:rsidRDefault="004A311F" w:rsidP="00E97284">
            <w:pPr>
              <w:rPr>
                <w:sz w:val="22"/>
              </w:rPr>
            </w:pPr>
            <w:r>
              <w:rPr>
                <w:sz w:val="22"/>
              </w:rPr>
              <w:t>M.S.</w:t>
            </w:r>
          </w:p>
        </w:tc>
        <w:tc>
          <w:tcPr>
            <w:tcW w:w="6596" w:type="dxa"/>
          </w:tcPr>
          <w:p w14:paraId="2B23A051" w14:textId="605F5F41" w:rsidR="004A311F" w:rsidRDefault="004A311F" w:rsidP="00E97284">
            <w:pPr>
              <w:rPr>
                <w:sz w:val="22"/>
              </w:rPr>
            </w:pPr>
            <w:r>
              <w:rPr>
                <w:sz w:val="22"/>
              </w:rPr>
              <w:t>In progress, committee member</w:t>
            </w:r>
          </w:p>
        </w:tc>
      </w:tr>
      <w:tr w:rsidR="00825097" w:rsidRPr="00B95C10" w14:paraId="13BB41EF" w14:textId="77777777" w:rsidTr="00E97284">
        <w:tc>
          <w:tcPr>
            <w:tcW w:w="2402" w:type="dxa"/>
          </w:tcPr>
          <w:p w14:paraId="6F39828B" w14:textId="11DD1B75" w:rsidR="00825097" w:rsidRDefault="00825097" w:rsidP="00E97284">
            <w:pPr>
              <w:rPr>
                <w:sz w:val="22"/>
              </w:rPr>
            </w:pPr>
            <w:r>
              <w:rPr>
                <w:sz w:val="22"/>
              </w:rPr>
              <w:t>Yijie Xiong</w:t>
            </w:r>
          </w:p>
        </w:tc>
        <w:tc>
          <w:tcPr>
            <w:tcW w:w="899" w:type="dxa"/>
          </w:tcPr>
          <w:p w14:paraId="0C52082F" w14:textId="6A7322BB" w:rsidR="00825097" w:rsidRDefault="00825097" w:rsidP="00E97284">
            <w:pPr>
              <w:rPr>
                <w:sz w:val="22"/>
              </w:rPr>
            </w:pPr>
            <w:r>
              <w:rPr>
                <w:sz w:val="22"/>
              </w:rPr>
              <w:t>M.S.</w:t>
            </w:r>
          </w:p>
        </w:tc>
        <w:tc>
          <w:tcPr>
            <w:tcW w:w="6596" w:type="dxa"/>
          </w:tcPr>
          <w:p w14:paraId="4210A5F3" w14:textId="5E0847DC" w:rsidR="00825097" w:rsidRDefault="00825097" w:rsidP="00E97284">
            <w:pPr>
              <w:rPr>
                <w:sz w:val="22"/>
              </w:rPr>
            </w:pPr>
            <w:r>
              <w:rPr>
                <w:sz w:val="22"/>
              </w:rPr>
              <w:t>Completed December 2013, co-advisor</w:t>
            </w:r>
          </w:p>
        </w:tc>
      </w:tr>
      <w:tr w:rsidR="00825097" w:rsidRPr="00B95C10" w14:paraId="03D160AD" w14:textId="77777777" w:rsidTr="00E97284">
        <w:tc>
          <w:tcPr>
            <w:tcW w:w="2402" w:type="dxa"/>
          </w:tcPr>
          <w:p w14:paraId="29369A65" w14:textId="12766D12" w:rsidR="00825097" w:rsidRDefault="00825097" w:rsidP="00E97284">
            <w:pPr>
              <w:rPr>
                <w:sz w:val="22"/>
              </w:rPr>
            </w:pPr>
            <w:r>
              <w:rPr>
                <w:sz w:val="22"/>
              </w:rPr>
              <w:t>Yi Sun</w:t>
            </w:r>
          </w:p>
        </w:tc>
        <w:tc>
          <w:tcPr>
            <w:tcW w:w="899" w:type="dxa"/>
          </w:tcPr>
          <w:p w14:paraId="2ECDCE50" w14:textId="6443030F" w:rsidR="00825097" w:rsidRDefault="00825097" w:rsidP="00E97284">
            <w:pPr>
              <w:rPr>
                <w:sz w:val="22"/>
              </w:rPr>
            </w:pPr>
            <w:r>
              <w:rPr>
                <w:sz w:val="22"/>
              </w:rPr>
              <w:t>M.S.</w:t>
            </w:r>
          </w:p>
        </w:tc>
        <w:tc>
          <w:tcPr>
            <w:tcW w:w="6596" w:type="dxa"/>
          </w:tcPr>
          <w:p w14:paraId="2870A0B1" w14:textId="79D94723" w:rsidR="00825097" w:rsidRDefault="00825097" w:rsidP="00E97284">
            <w:pPr>
              <w:rPr>
                <w:sz w:val="22"/>
              </w:rPr>
            </w:pPr>
            <w:r>
              <w:rPr>
                <w:sz w:val="22"/>
              </w:rPr>
              <w:t>Completed December 2013, co-advisor</w:t>
            </w:r>
          </w:p>
        </w:tc>
      </w:tr>
      <w:tr w:rsidR="00825097" w:rsidRPr="00B95C10" w14:paraId="1727DD33" w14:textId="77777777" w:rsidTr="00E97284">
        <w:tc>
          <w:tcPr>
            <w:tcW w:w="2402" w:type="dxa"/>
          </w:tcPr>
          <w:p w14:paraId="0A181C6A" w14:textId="6F5DAA71" w:rsidR="00825097" w:rsidRDefault="00825097" w:rsidP="00E97284">
            <w:pPr>
              <w:rPr>
                <w:sz w:val="22"/>
              </w:rPr>
            </w:pPr>
            <w:r>
              <w:rPr>
                <w:sz w:val="22"/>
              </w:rPr>
              <w:t>Ryan Johnson</w:t>
            </w:r>
          </w:p>
        </w:tc>
        <w:tc>
          <w:tcPr>
            <w:tcW w:w="899" w:type="dxa"/>
          </w:tcPr>
          <w:p w14:paraId="5A06D58A" w14:textId="7760A4BD" w:rsidR="00825097" w:rsidRDefault="00825097" w:rsidP="00E97284">
            <w:pPr>
              <w:rPr>
                <w:sz w:val="22"/>
              </w:rPr>
            </w:pPr>
            <w:r>
              <w:rPr>
                <w:sz w:val="22"/>
              </w:rPr>
              <w:t xml:space="preserve">M.S. </w:t>
            </w:r>
          </w:p>
        </w:tc>
        <w:tc>
          <w:tcPr>
            <w:tcW w:w="6596" w:type="dxa"/>
          </w:tcPr>
          <w:p w14:paraId="533AF077" w14:textId="519CD1E2" w:rsidR="00825097" w:rsidRDefault="00825097" w:rsidP="00E97284">
            <w:pPr>
              <w:rPr>
                <w:sz w:val="22"/>
              </w:rPr>
            </w:pPr>
            <w:r>
              <w:rPr>
                <w:sz w:val="22"/>
              </w:rPr>
              <w:t>Completed August 2013, committee member</w:t>
            </w:r>
          </w:p>
        </w:tc>
      </w:tr>
      <w:tr w:rsidR="00E97284" w:rsidRPr="00B95C10" w14:paraId="3F40050C" w14:textId="77777777" w:rsidTr="00E97284">
        <w:tc>
          <w:tcPr>
            <w:tcW w:w="2402" w:type="dxa"/>
          </w:tcPr>
          <w:p w14:paraId="1C0AC3EF" w14:textId="3DB63330" w:rsidR="00E97284" w:rsidRPr="00B95C10" w:rsidRDefault="00E97284" w:rsidP="00E97284">
            <w:pPr>
              <w:rPr>
                <w:sz w:val="22"/>
              </w:rPr>
            </w:pPr>
            <w:r>
              <w:rPr>
                <w:sz w:val="22"/>
              </w:rPr>
              <w:t>Liangchen</w:t>
            </w:r>
            <w:r w:rsidR="00825097">
              <w:rPr>
                <w:sz w:val="22"/>
              </w:rPr>
              <w:t>g</w:t>
            </w:r>
            <w:r>
              <w:rPr>
                <w:sz w:val="22"/>
              </w:rPr>
              <w:t xml:space="preserve"> Yang</w:t>
            </w:r>
          </w:p>
        </w:tc>
        <w:tc>
          <w:tcPr>
            <w:tcW w:w="899" w:type="dxa"/>
          </w:tcPr>
          <w:p w14:paraId="640B58C0" w14:textId="4A532A5D" w:rsidR="00E97284" w:rsidRPr="00B95C10" w:rsidRDefault="00E97284" w:rsidP="00E97284">
            <w:pPr>
              <w:rPr>
                <w:sz w:val="22"/>
              </w:rPr>
            </w:pPr>
            <w:r>
              <w:rPr>
                <w:sz w:val="22"/>
              </w:rPr>
              <w:t>Ph.D.</w:t>
            </w:r>
          </w:p>
        </w:tc>
        <w:tc>
          <w:tcPr>
            <w:tcW w:w="6596" w:type="dxa"/>
          </w:tcPr>
          <w:p w14:paraId="2258AF0B" w14:textId="17D5CE21" w:rsidR="00E97284" w:rsidRDefault="009D05BF" w:rsidP="00E97284">
            <w:pPr>
              <w:rPr>
                <w:sz w:val="22"/>
              </w:rPr>
            </w:pPr>
            <w:r>
              <w:rPr>
                <w:sz w:val="22"/>
              </w:rPr>
              <w:t>Completed May 2013, committee member</w:t>
            </w:r>
          </w:p>
        </w:tc>
      </w:tr>
      <w:tr w:rsidR="00E97284" w:rsidRPr="00B95C10" w14:paraId="689E96C5" w14:textId="77777777" w:rsidTr="00E97284">
        <w:tc>
          <w:tcPr>
            <w:tcW w:w="2402" w:type="dxa"/>
          </w:tcPr>
          <w:p w14:paraId="634DB737" w14:textId="70FCA7B4" w:rsidR="00E97284" w:rsidRDefault="00E97284" w:rsidP="00E97284">
            <w:pPr>
              <w:rPr>
                <w:sz w:val="22"/>
              </w:rPr>
            </w:pPr>
            <w:r w:rsidRPr="00B95C10">
              <w:rPr>
                <w:sz w:val="22"/>
              </w:rPr>
              <w:t>G. Tatiana Sales</w:t>
            </w:r>
          </w:p>
        </w:tc>
        <w:tc>
          <w:tcPr>
            <w:tcW w:w="899" w:type="dxa"/>
          </w:tcPr>
          <w:p w14:paraId="377A937F" w14:textId="27BA9469" w:rsidR="00E97284" w:rsidRDefault="00E97284" w:rsidP="00E97284">
            <w:pPr>
              <w:rPr>
                <w:sz w:val="22"/>
              </w:rPr>
            </w:pPr>
            <w:r w:rsidRPr="00B95C10">
              <w:rPr>
                <w:sz w:val="22"/>
              </w:rPr>
              <w:t>Ph.D.</w:t>
            </w:r>
          </w:p>
        </w:tc>
        <w:tc>
          <w:tcPr>
            <w:tcW w:w="6596" w:type="dxa"/>
          </w:tcPr>
          <w:p w14:paraId="747932CB" w14:textId="3BDC48E7" w:rsidR="00E97284" w:rsidRDefault="00E97284" w:rsidP="00E97284">
            <w:pPr>
              <w:rPr>
                <w:sz w:val="22"/>
              </w:rPr>
            </w:pPr>
            <w:r>
              <w:rPr>
                <w:sz w:val="22"/>
              </w:rPr>
              <w:t>Completed August 2012, co-advisor</w:t>
            </w:r>
          </w:p>
        </w:tc>
      </w:tr>
      <w:tr w:rsidR="00E97284" w:rsidRPr="00B95C10" w14:paraId="07C85DE9" w14:textId="77777777" w:rsidTr="00E97284">
        <w:tc>
          <w:tcPr>
            <w:tcW w:w="2402" w:type="dxa"/>
          </w:tcPr>
          <w:p w14:paraId="7B5493AF" w14:textId="77777777" w:rsidR="00E97284" w:rsidRDefault="00E97284" w:rsidP="00E97284">
            <w:pPr>
              <w:rPr>
                <w:sz w:val="22"/>
              </w:rPr>
            </w:pPr>
            <w:r>
              <w:rPr>
                <w:sz w:val="22"/>
              </w:rPr>
              <w:t>D. Barker</w:t>
            </w:r>
          </w:p>
        </w:tc>
        <w:tc>
          <w:tcPr>
            <w:tcW w:w="899" w:type="dxa"/>
          </w:tcPr>
          <w:p w14:paraId="76B2881F" w14:textId="77777777" w:rsidR="00E97284" w:rsidRDefault="00E97284" w:rsidP="00E97284">
            <w:pPr>
              <w:rPr>
                <w:sz w:val="22"/>
              </w:rPr>
            </w:pPr>
            <w:r>
              <w:rPr>
                <w:sz w:val="22"/>
              </w:rPr>
              <w:t>Ph.D.</w:t>
            </w:r>
          </w:p>
        </w:tc>
        <w:tc>
          <w:tcPr>
            <w:tcW w:w="6596" w:type="dxa"/>
          </w:tcPr>
          <w:p w14:paraId="3A1D0EAA" w14:textId="32262184" w:rsidR="00E97284" w:rsidRDefault="00E97284" w:rsidP="00E97284">
            <w:pPr>
              <w:rPr>
                <w:sz w:val="22"/>
              </w:rPr>
            </w:pPr>
            <w:r>
              <w:rPr>
                <w:sz w:val="22"/>
              </w:rPr>
              <w:t>Completed 2012, committee member</w:t>
            </w:r>
          </w:p>
        </w:tc>
      </w:tr>
      <w:tr w:rsidR="00E97284" w:rsidRPr="00B95C10" w14:paraId="6B0BD60B" w14:textId="77777777" w:rsidTr="00E97284">
        <w:tc>
          <w:tcPr>
            <w:tcW w:w="2402" w:type="dxa"/>
          </w:tcPr>
          <w:p w14:paraId="2CC7786E" w14:textId="77777777" w:rsidR="00E97284" w:rsidRDefault="00E97284" w:rsidP="00E97284">
            <w:pPr>
              <w:rPr>
                <w:sz w:val="22"/>
              </w:rPr>
            </w:pPr>
            <w:r>
              <w:rPr>
                <w:sz w:val="22"/>
              </w:rPr>
              <w:t>Shi-Fang Chen</w:t>
            </w:r>
          </w:p>
        </w:tc>
        <w:tc>
          <w:tcPr>
            <w:tcW w:w="899" w:type="dxa"/>
          </w:tcPr>
          <w:p w14:paraId="7B63E40E" w14:textId="77777777" w:rsidR="00E97284" w:rsidRDefault="00E97284" w:rsidP="00E97284">
            <w:pPr>
              <w:rPr>
                <w:sz w:val="22"/>
              </w:rPr>
            </w:pPr>
            <w:r>
              <w:rPr>
                <w:sz w:val="22"/>
              </w:rPr>
              <w:t>Ph.D.</w:t>
            </w:r>
          </w:p>
        </w:tc>
        <w:tc>
          <w:tcPr>
            <w:tcW w:w="6596" w:type="dxa"/>
          </w:tcPr>
          <w:p w14:paraId="4230F3F5" w14:textId="740F3DC6" w:rsidR="00E97284" w:rsidRDefault="00E97284" w:rsidP="00E97284">
            <w:pPr>
              <w:rPr>
                <w:sz w:val="22"/>
              </w:rPr>
            </w:pPr>
            <w:r>
              <w:rPr>
                <w:sz w:val="22"/>
              </w:rPr>
              <w:t>Completed 2012, committee member</w:t>
            </w:r>
          </w:p>
        </w:tc>
      </w:tr>
      <w:tr w:rsidR="00E97284" w:rsidRPr="00B95C10" w14:paraId="50BFEA19" w14:textId="77777777" w:rsidTr="00E97284">
        <w:tc>
          <w:tcPr>
            <w:tcW w:w="2402" w:type="dxa"/>
          </w:tcPr>
          <w:p w14:paraId="5CA092F3" w14:textId="552AD744" w:rsidR="00E97284" w:rsidRDefault="00E97284" w:rsidP="00E97284">
            <w:pPr>
              <w:rPr>
                <w:sz w:val="22"/>
              </w:rPr>
            </w:pPr>
            <w:r>
              <w:rPr>
                <w:sz w:val="22"/>
              </w:rPr>
              <w:t>W. (David) Liu</w:t>
            </w:r>
          </w:p>
        </w:tc>
        <w:tc>
          <w:tcPr>
            <w:tcW w:w="899" w:type="dxa"/>
          </w:tcPr>
          <w:p w14:paraId="173265A6" w14:textId="67913B32" w:rsidR="00E97284" w:rsidRDefault="00E97284" w:rsidP="00E97284">
            <w:pPr>
              <w:rPr>
                <w:sz w:val="22"/>
              </w:rPr>
            </w:pPr>
            <w:r>
              <w:rPr>
                <w:sz w:val="22"/>
              </w:rPr>
              <w:t>Ph.D.</w:t>
            </w:r>
          </w:p>
        </w:tc>
        <w:tc>
          <w:tcPr>
            <w:tcW w:w="6596" w:type="dxa"/>
          </w:tcPr>
          <w:p w14:paraId="03723DF7" w14:textId="4998D1CB" w:rsidR="00E97284" w:rsidRDefault="00E97284" w:rsidP="00E97284">
            <w:pPr>
              <w:rPr>
                <w:sz w:val="22"/>
              </w:rPr>
            </w:pPr>
            <w:r>
              <w:rPr>
                <w:sz w:val="22"/>
              </w:rPr>
              <w:t xml:space="preserve">Withdrew from school </w:t>
            </w:r>
          </w:p>
        </w:tc>
      </w:tr>
      <w:tr w:rsidR="00E97284" w:rsidRPr="00B95C10" w14:paraId="2D5010F8" w14:textId="77777777" w:rsidTr="00E97284">
        <w:tc>
          <w:tcPr>
            <w:tcW w:w="2402" w:type="dxa"/>
          </w:tcPr>
          <w:p w14:paraId="401F4E3F" w14:textId="77777777" w:rsidR="00E97284" w:rsidRDefault="00E97284" w:rsidP="00E97284">
            <w:pPr>
              <w:rPr>
                <w:sz w:val="22"/>
              </w:rPr>
            </w:pPr>
            <w:r>
              <w:rPr>
                <w:sz w:val="22"/>
              </w:rPr>
              <w:t>W. Yan</w:t>
            </w:r>
          </w:p>
        </w:tc>
        <w:tc>
          <w:tcPr>
            <w:tcW w:w="899" w:type="dxa"/>
          </w:tcPr>
          <w:p w14:paraId="0C09903F" w14:textId="77777777" w:rsidR="00E97284" w:rsidRDefault="00E97284" w:rsidP="00E97284">
            <w:pPr>
              <w:rPr>
                <w:sz w:val="22"/>
              </w:rPr>
            </w:pPr>
            <w:r>
              <w:rPr>
                <w:sz w:val="22"/>
              </w:rPr>
              <w:t>Ph.D.</w:t>
            </w:r>
          </w:p>
        </w:tc>
        <w:tc>
          <w:tcPr>
            <w:tcW w:w="6596" w:type="dxa"/>
          </w:tcPr>
          <w:p w14:paraId="65EF6DB1" w14:textId="49894639" w:rsidR="00E97284" w:rsidRDefault="00E97284" w:rsidP="00E97284">
            <w:pPr>
              <w:rPr>
                <w:sz w:val="22"/>
              </w:rPr>
            </w:pPr>
            <w:r>
              <w:rPr>
                <w:sz w:val="22"/>
              </w:rPr>
              <w:t>Completed 2010, committee member</w:t>
            </w:r>
          </w:p>
        </w:tc>
      </w:tr>
      <w:tr w:rsidR="00E97284" w:rsidRPr="00B95C10" w14:paraId="1E2A984D" w14:textId="77777777" w:rsidTr="00E97284">
        <w:tc>
          <w:tcPr>
            <w:tcW w:w="2402" w:type="dxa"/>
          </w:tcPr>
          <w:p w14:paraId="73A7C29F" w14:textId="77777777" w:rsidR="00E97284" w:rsidRPr="00B95C10" w:rsidRDefault="00E97284" w:rsidP="00E97284">
            <w:pPr>
              <w:rPr>
                <w:sz w:val="22"/>
              </w:rPr>
            </w:pPr>
            <w:r>
              <w:rPr>
                <w:sz w:val="22"/>
              </w:rPr>
              <w:t>X. Yang</w:t>
            </w:r>
          </w:p>
        </w:tc>
        <w:tc>
          <w:tcPr>
            <w:tcW w:w="899" w:type="dxa"/>
          </w:tcPr>
          <w:p w14:paraId="05E24760" w14:textId="77777777" w:rsidR="00E97284" w:rsidRPr="00B95C10" w:rsidRDefault="00E97284" w:rsidP="00E97284">
            <w:pPr>
              <w:rPr>
                <w:sz w:val="22"/>
              </w:rPr>
            </w:pPr>
            <w:r>
              <w:rPr>
                <w:sz w:val="22"/>
              </w:rPr>
              <w:t>Ph.D.</w:t>
            </w:r>
          </w:p>
        </w:tc>
        <w:tc>
          <w:tcPr>
            <w:tcW w:w="6596" w:type="dxa"/>
          </w:tcPr>
          <w:p w14:paraId="54D8D9DB" w14:textId="67702BAA" w:rsidR="00E97284" w:rsidRDefault="00E97284" w:rsidP="00E97284">
            <w:pPr>
              <w:rPr>
                <w:sz w:val="22"/>
              </w:rPr>
            </w:pPr>
            <w:r w:rsidRPr="00392F9F">
              <w:rPr>
                <w:sz w:val="22"/>
              </w:rPr>
              <w:t>Completed 2010, committee member</w:t>
            </w:r>
          </w:p>
        </w:tc>
      </w:tr>
      <w:tr w:rsidR="00E97284" w:rsidRPr="00B95C10" w14:paraId="6CDC8AAE" w14:textId="77777777" w:rsidTr="00E97284">
        <w:tc>
          <w:tcPr>
            <w:tcW w:w="2402" w:type="dxa"/>
          </w:tcPr>
          <w:p w14:paraId="63219178" w14:textId="77777777" w:rsidR="00E97284" w:rsidRDefault="00E97284" w:rsidP="00E97284">
            <w:pPr>
              <w:rPr>
                <w:sz w:val="22"/>
              </w:rPr>
            </w:pPr>
            <w:r>
              <w:rPr>
                <w:sz w:val="22"/>
              </w:rPr>
              <w:t>J. McClure</w:t>
            </w:r>
          </w:p>
        </w:tc>
        <w:tc>
          <w:tcPr>
            <w:tcW w:w="899" w:type="dxa"/>
          </w:tcPr>
          <w:p w14:paraId="19D69E15" w14:textId="77777777" w:rsidR="00E97284" w:rsidRDefault="00E97284" w:rsidP="00E97284">
            <w:pPr>
              <w:rPr>
                <w:sz w:val="22"/>
              </w:rPr>
            </w:pPr>
            <w:r>
              <w:rPr>
                <w:sz w:val="22"/>
              </w:rPr>
              <w:t>Ph.D.</w:t>
            </w:r>
          </w:p>
        </w:tc>
        <w:tc>
          <w:tcPr>
            <w:tcW w:w="6596" w:type="dxa"/>
          </w:tcPr>
          <w:p w14:paraId="597B5E46" w14:textId="5547F931" w:rsidR="00E97284" w:rsidRDefault="00E97284" w:rsidP="00E97284">
            <w:pPr>
              <w:rPr>
                <w:sz w:val="22"/>
              </w:rPr>
            </w:pPr>
            <w:r w:rsidRPr="00392F9F">
              <w:rPr>
                <w:sz w:val="22"/>
              </w:rPr>
              <w:t>Completed 2010, committee member</w:t>
            </w:r>
          </w:p>
        </w:tc>
      </w:tr>
      <w:tr w:rsidR="00E97284" w:rsidRPr="00B95C10" w14:paraId="0A9A57FA" w14:textId="77777777" w:rsidTr="00E97284">
        <w:tc>
          <w:tcPr>
            <w:tcW w:w="2402" w:type="dxa"/>
          </w:tcPr>
          <w:p w14:paraId="63C11A96" w14:textId="77777777" w:rsidR="00E97284" w:rsidRDefault="00E97284" w:rsidP="00E97284">
            <w:pPr>
              <w:rPr>
                <w:sz w:val="22"/>
              </w:rPr>
            </w:pPr>
            <w:r>
              <w:rPr>
                <w:sz w:val="22"/>
              </w:rPr>
              <w:t>C. Cirone</w:t>
            </w:r>
          </w:p>
        </w:tc>
        <w:tc>
          <w:tcPr>
            <w:tcW w:w="899" w:type="dxa"/>
          </w:tcPr>
          <w:p w14:paraId="0225E38F" w14:textId="77777777" w:rsidR="00E97284" w:rsidRDefault="00E97284" w:rsidP="00E97284">
            <w:pPr>
              <w:rPr>
                <w:sz w:val="22"/>
              </w:rPr>
            </w:pPr>
            <w:r>
              <w:rPr>
                <w:sz w:val="22"/>
              </w:rPr>
              <w:t>M.S.</w:t>
            </w:r>
          </w:p>
        </w:tc>
        <w:tc>
          <w:tcPr>
            <w:tcW w:w="6596" w:type="dxa"/>
          </w:tcPr>
          <w:p w14:paraId="02978A1E" w14:textId="452F9DE0" w:rsidR="00E97284" w:rsidRDefault="00E97284" w:rsidP="00E97284">
            <w:pPr>
              <w:rPr>
                <w:sz w:val="22"/>
              </w:rPr>
            </w:pPr>
            <w:r w:rsidRPr="00392F9F">
              <w:rPr>
                <w:sz w:val="22"/>
              </w:rPr>
              <w:t>Completed 2010, committee member</w:t>
            </w:r>
          </w:p>
        </w:tc>
      </w:tr>
    </w:tbl>
    <w:p w14:paraId="5E2DC956" w14:textId="77777777" w:rsidR="00A90E1C" w:rsidRDefault="00A90E1C" w:rsidP="0052741F">
      <w:pPr>
        <w:rPr>
          <w:i/>
          <w:sz w:val="22"/>
        </w:rPr>
      </w:pPr>
    </w:p>
    <w:p w14:paraId="1D91D150" w14:textId="77777777" w:rsidR="00E907B2" w:rsidRDefault="00E907B2" w:rsidP="0052741F">
      <w:pPr>
        <w:rPr>
          <w:i/>
          <w:sz w:val="22"/>
        </w:rPr>
      </w:pPr>
    </w:p>
    <w:p w14:paraId="7E17AEFE" w14:textId="77777777" w:rsidR="007128AF" w:rsidRPr="00BB0B44" w:rsidRDefault="00B47493" w:rsidP="0052741F">
      <w:pPr>
        <w:rPr>
          <w:b/>
          <w:sz w:val="22"/>
        </w:rPr>
      </w:pPr>
      <w:r w:rsidRPr="00BB0B44">
        <w:rPr>
          <w:b/>
          <w:i/>
          <w:sz w:val="22"/>
        </w:rPr>
        <w:t>University of Kentucky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6235"/>
      </w:tblGrid>
      <w:tr w:rsidR="007128AF" w:rsidRPr="00B95C10" w14:paraId="6EEBC119" w14:textId="77777777" w:rsidTr="00BB0B44">
        <w:tc>
          <w:tcPr>
            <w:tcW w:w="2808" w:type="dxa"/>
          </w:tcPr>
          <w:p w14:paraId="6DA14AAB" w14:textId="77777777" w:rsidR="007128AF" w:rsidRPr="00B95C10" w:rsidRDefault="007128AF" w:rsidP="0052741F">
            <w:pPr>
              <w:jc w:val="center"/>
              <w:rPr>
                <w:b/>
                <w:sz w:val="22"/>
              </w:rPr>
            </w:pPr>
            <w:r w:rsidRPr="00B95C10">
              <w:rPr>
                <w:b/>
                <w:sz w:val="22"/>
              </w:rPr>
              <w:t>Name</w:t>
            </w:r>
          </w:p>
        </w:tc>
        <w:tc>
          <w:tcPr>
            <w:tcW w:w="1080" w:type="dxa"/>
          </w:tcPr>
          <w:p w14:paraId="5FBA80D3" w14:textId="77777777" w:rsidR="007128AF" w:rsidRPr="00B95C10" w:rsidRDefault="007128AF" w:rsidP="0052741F">
            <w:pPr>
              <w:jc w:val="center"/>
              <w:rPr>
                <w:b/>
                <w:sz w:val="22"/>
              </w:rPr>
            </w:pPr>
            <w:r w:rsidRPr="00B95C10">
              <w:rPr>
                <w:b/>
                <w:sz w:val="22"/>
              </w:rPr>
              <w:t>Degree</w:t>
            </w:r>
          </w:p>
        </w:tc>
        <w:tc>
          <w:tcPr>
            <w:tcW w:w="6235" w:type="dxa"/>
          </w:tcPr>
          <w:p w14:paraId="10ECFE7D" w14:textId="77777777" w:rsidR="007128AF" w:rsidRPr="00B95C10" w:rsidRDefault="007128AF" w:rsidP="0052741F">
            <w:pPr>
              <w:jc w:val="center"/>
              <w:rPr>
                <w:b/>
                <w:sz w:val="22"/>
              </w:rPr>
            </w:pPr>
            <w:r w:rsidRPr="00B95C10">
              <w:rPr>
                <w:b/>
                <w:sz w:val="22"/>
              </w:rPr>
              <w:t>Year</w:t>
            </w:r>
          </w:p>
        </w:tc>
      </w:tr>
      <w:tr w:rsidR="00262269" w:rsidRPr="00B95C10" w14:paraId="0119DC10" w14:textId="77777777" w:rsidTr="00BB0B44">
        <w:tc>
          <w:tcPr>
            <w:tcW w:w="2808" w:type="dxa"/>
          </w:tcPr>
          <w:p w14:paraId="655BC50E" w14:textId="77777777" w:rsidR="00262269" w:rsidRDefault="00262269" w:rsidP="0052741F">
            <w:pPr>
              <w:rPr>
                <w:sz w:val="22"/>
                <w:szCs w:val="22"/>
              </w:rPr>
            </w:pPr>
            <w:proofErr w:type="spellStart"/>
            <w:r>
              <w:rPr>
                <w:sz w:val="22"/>
                <w:szCs w:val="22"/>
              </w:rPr>
              <w:t>Flavio</w:t>
            </w:r>
            <w:proofErr w:type="spellEnd"/>
            <w:r>
              <w:rPr>
                <w:sz w:val="22"/>
                <w:szCs w:val="22"/>
              </w:rPr>
              <w:t xml:space="preserve"> </w:t>
            </w:r>
            <w:proofErr w:type="spellStart"/>
            <w:r>
              <w:rPr>
                <w:sz w:val="22"/>
                <w:szCs w:val="22"/>
              </w:rPr>
              <w:t>Damasceno</w:t>
            </w:r>
            <w:proofErr w:type="spellEnd"/>
          </w:p>
        </w:tc>
        <w:tc>
          <w:tcPr>
            <w:tcW w:w="1080" w:type="dxa"/>
          </w:tcPr>
          <w:p w14:paraId="0CA3965C" w14:textId="77777777" w:rsidR="00262269" w:rsidRDefault="00262269" w:rsidP="00BB0B44">
            <w:pPr>
              <w:tabs>
                <w:tab w:val="right" w:pos="612"/>
              </w:tabs>
              <w:rPr>
                <w:sz w:val="22"/>
                <w:szCs w:val="22"/>
              </w:rPr>
            </w:pPr>
            <w:r>
              <w:rPr>
                <w:sz w:val="22"/>
                <w:szCs w:val="22"/>
              </w:rPr>
              <w:t>Ph.D.</w:t>
            </w:r>
          </w:p>
        </w:tc>
        <w:tc>
          <w:tcPr>
            <w:tcW w:w="6235" w:type="dxa"/>
          </w:tcPr>
          <w:p w14:paraId="7ACC0CF4" w14:textId="7196F514" w:rsidR="00262269" w:rsidRDefault="00E97284" w:rsidP="00E97284">
            <w:pPr>
              <w:rPr>
                <w:sz w:val="22"/>
                <w:szCs w:val="22"/>
              </w:rPr>
            </w:pPr>
            <w:r>
              <w:rPr>
                <w:sz w:val="22"/>
                <w:szCs w:val="22"/>
              </w:rPr>
              <w:t xml:space="preserve">Completed 2012, </w:t>
            </w:r>
            <w:r w:rsidR="00262269">
              <w:rPr>
                <w:sz w:val="22"/>
                <w:szCs w:val="22"/>
              </w:rPr>
              <w:t>committee member</w:t>
            </w:r>
          </w:p>
        </w:tc>
      </w:tr>
      <w:tr w:rsidR="00A42BBC" w:rsidRPr="00B95C10" w14:paraId="74113CCD" w14:textId="77777777" w:rsidTr="00BB0B44">
        <w:tc>
          <w:tcPr>
            <w:tcW w:w="2808" w:type="dxa"/>
          </w:tcPr>
          <w:p w14:paraId="581C092F" w14:textId="77777777" w:rsidR="00A42BBC" w:rsidRPr="00BB0B44" w:rsidRDefault="00A42BBC" w:rsidP="0052741F">
            <w:pPr>
              <w:rPr>
                <w:sz w:val="22"/>
                <w:szCs w:val="22"/>
              </w:rPr>
            </w:pPr>
            <w:r>
              <w:rPr>
                <w:sz w:val="22"/>
                <w:szCs w:val="22"/>
              </w:rPr>
              <w:t xml:space="preserve">Lucas de </w:t>
            </w:r>
            <w:proofErr w:type="spellStart"/>
            <w:r>
              <w:rPr>
                <w:sz w:val="22"/>
                <w:szCs w:val="22"/>
              </w:rPr>
              <w:t>Melo</w:t>
            </w:r>
            <w:proofErr w:type="spellEnd"/>
          </w:p>
        </w:tc>
        <w:tc>
          <w:tcPr>
            <w:tcW w:w="1080" w:type="dxa"/>
          </w:tcPr>
          <w:p w14:paraId="469932D5" w14:textId="77777777" w:rsidR="00A42BBC" w:rsidRDefault="00A42BBC" w:rsidP="00BB0B44">
            <w:pPr>
              <w:tabs>
                <w:tab w:val="right" w:pos="612"/>
              </w:tabs>
              <w:rPr>
                <w:sz w:val="22"/>
                <w:szCs w:val="22"/>
              </w:rPr>
            </w:pPr>
            <w:r>
              <w:rPr>
                <w:sz w:val="22"/>
                <w:szCs w:val="22"/>
              </w:rPr>
              <w:t>M.S.</w:t>
            </w:r>
          </w:p>
        </w:tc>
        <w:tc>
          <w:tcPr>
            <w:tcW w:w="6235" w:type="dxa"/>
          </w:tcPr>
          <w:p w14:paraId="7E3FE3C0" w14:textId="15E105F4" w:rsidR="00A42BBC" w:rsidRPr="00BB0B44" w:rsidRDefault="00E97284" w:rsidP="0052741F">
            <w:pPr>
              <w:rPr>
                <w:sz w:val="22"/>
                <w:szCs w:val="22"/>
              </w:rPr>
            </w:pPr>
            <w:r>
              <w:rPr>
                <w:sz w:val="22"/>
                <w:szCs w:val="22"/>
              </w:rPr>
              <w:t xml:space="preserve">Completed 2012, </w:t>
            </w:r>
            <w:r w:rsidR="00A42BBC">
              <w:rPr>
                <w:sz w:val="22"/>
                <w:szCs w:val="22"/>
              </w:rPr>
              <w:t>committee member</w:t>
            </w:r>
          </w:p>
        </w:tc>
      </w:tr>
      <w:tr w:rsidR="00A42BBC" w:rsidRPr="00B95C10" w14:paraId="2EBE4942" w14:textId="77777777" w:rsidTr="00BB0B44">
        <w:tc>
          <w:tcPr>
            <w:tcW w:w="2808" w:type="dxa"/>
          </w:tcPr>
          <w:p w14:paraId="54566EA5" w14:textId="77777777" w:rsidR="00A42BBC" w:rsidRDefault="00A42BBC" w:rsidP="0052741F">
            <w:pPr>
              <w:rPr>
                <w:sz w:val="22"/>
                <w:szCs w:val="22"/>
              </w:rPr>
            </w:pPr>
            <w:r>
              <w:rPr>
                <w:sz w:val="22"/>
                <w:szCs w:val="22"/>
              </w:rPr>
              <w:t>Gabriella Morello</w:t>
            </w:r>
          </w:p>
        </w:tc>
        <w:tc>
          <w:tcPr>
            <w:tcW w:w="1080" w:type="dxa"/>
          </w:tcPr>
          <w:p w14:paraId="12DF989F" w14:textId="77777777" w:rsidR="00A42BBC" w:rsidRDefault="00A42BBC" w:rsidP="00BB0B44">
            <w:pPr>
              <w:tabs>
                <w:tab w:val="right" w:pos="612"/>
              </w:tabs>
              <w:rPr>
                <w:sz w:val="22"/>
                <w:szCs w:val="22"/>
              </w:rPr>
            </w:pPr>
            <w:r>
              <w:rPr>
                <w:sz w:val="22"/>
                <w:szCs w:val="22"/>
              </w:rPr>
              <w:t>M.S.</w:t>
            </w:r>
          </w:p>
        </w:tc>
        <w:tc>
          <w:tcPr>
            <w:tcW w:w="6235" w:type="dxa"/>
          </w:tcPr>
          <w:p w14:paraId="26EEB5B9" w14:textId="54F2B968" w:rsidR="00A42BBC" w:rsidRDefault="00E97284" w:rsidP="0052741F">
            <w:pPr>
              <w:rPr>
                <w:sz w:val="22"/>
                <w:szCs w:val="22"/>
              </w:rPr>
            </w:pPr>
            <w:r>
              <w:rPr>
                <w:sz w:val="22"/>
                <w:szCs w:val="22"/>
              </w:rPr>
              <w:t xml:space="preserve">Completed 2011, </w:t>
            </w:r>
            <w:r w:rsidR="00A42BBC">
              <w:rPr>
                <w:sz w:val="22"/>
                <w:szCs w:val="22"/>
              </w:rPr>
              <w:t>committee member</w:t>
            </w:r>
          </w:p>
        </w:tc>
      </w:tr>
      <w:tr w:rsidR="00A42BBC" w:rsidRPr="00B95C10" w14:paraId="4A8E9B5C" w14:textId="77777777" w:rsidTr="00BB0B44">
        <w:tc>
          <w:tcPr>
            <w:tcW w:w="2808" w:type="dxa"/>
          </w:tcPr>
          <w:p w14:paraId="550D34A7" w14:textId="77777777" w:rsidR="00A42BBC" w:rsidRDefault="00A42BBC" w:rsidP="0052741F">
            <w:pPr>
              <w:rPr>
                <w:sz w:val="22"/>
                <w:szCs w:val="22"/>
              </w:rPr>
            </w:pPr>
            <w:r>
              <w:rPr>
                <w:sz w:val="22"/>
                <w:szCs w:val="22"/>
              </w:rPr>
              <w:t>Igor Lopez</w:t>
            </w:r>
          </w:p>
        </w:tc>
        <w:tc>
          <w:tcPr>
            <w:tcW w:w="1080" w:type="dxa"/>
          </w:tcPr>
          <w:p w14:paraId="76A9D60A" w14:textId="77777777" w:rsidR="00A42BBC" w:rsidRDefault="00A42BBC" w:rsidP="00BB0B44">
            <w:pPr>
              <w:tabs>
                <w:tab w:val="right" w:pos="612"/>
              </w:tabs>
              <w:rPr>
                <w:sz w:val="22"/>
                <w:szCs w:val="22"/>
              </w:rPr>
            </w:pPr>
            <w:r>
              <w:rPr>
                <w:sz w:val="22"/>
                <w:szCs w:val="22"/>
              </w:rPr>
              <w:t>M.S.</w:t>
            </w:r>
          </w:p>
        </w:tc>
        <w:tc>
          <w:tcPr>
            <w:tcW w:w="6235" w:type="dxa"/>
          </w:tcPr>
          <w:p w14:paraId="6C8522A2" w14:textId="017DBD97" w:rsidR="00A42BBC" w:rsidRDefault="00E97284" w:rsidP="0052741F">
            <w:pPr>
              <w:rPr>
                <w:sz w:val="22"/>
                <w:szCs w:val="22"/>
              </w:rPr>
            </w:pPr>
            <w:r>
              <w:rPr>
                <w:sz w:val="22"/>
                <w:szCs w:val="22"/>
              </w:rPr>
              <w:t xml:space="preserve">Completed 2011, </w:t>
            </w:r>
            <w:r w:rsidR="00A42BBC">
              <w:rPr>
                <w:sz w:val="22"/>
                <w:szCs w:val="22"/>
              </w:rPr>
              <w:t>committee member</w:t>
            </w:r>
          </w:p>
        </w:tc>
      </w:tr>
      <w:tr w:rsidR="00A42BBC" w:rsidRPr="00B95C10" w14:paraId="65DECD49" w14:textId="77777777" w:rsidTr="00BB0B44">
        <w:tc>
          <w:tcPr>
            <w:tcW w:w="2808" w:type="dxa"/>
          </w:tcPr>
          <w:p w14:paraId="5BEAF1A9" w14:textId="77777777" w:rsidR="00A42BBC" w:rsidRDefault="00A42BBC" w:rsidP="0052741F">
            <w:pPr>
              <w:rPr>
                <w:sz w:val="22"/>
                <w:szCs w:val="22"/>
              </w:rPr>
            </w:pPr>
            <w:r>
              <w:rPr>
                <w:sz w:val="22"/>
                <w:szCs w:val="22"/>
              </w:rPr>
              <w:t>Guilherme del Nero Maia</w:t>
            </w:r>
          </w:p>
        </w:tc>
        <w:tc>
          <w:tcPr>
            <w:tcW w:w="1080" w:type="dxa"/>
          </w:tcPr>
          <w:p w14:paraId="5F45C70B" w14:textId="77777777" w:rsidR="00A42BBC" w:rsidRDefault="00A42BBC" w:rsidP="00BB0B44">
            <w:pPr>
              <w:tabs>
                <w:tab w:val="right" w:pos="612"/>
              </w:tabs>
              <w:rPr>
                <w:sz w:val="22"/>
                <w:szCs w:val="22"/>
              </w:rPr>
            </w:pPr>
            <w:r>
              <w:rPr>
                <w:sz w:val="22"/>
                <w:szCs w:val="22"/>
              </w:rPr>
              <w:t>Ph.D.</w:t>
            </w:r>
          </w:p>
        </w:tc>
        <w:tc>
          <w:tcPr>
            <w:tcW w:w="6235" w:type="dxa"/>
          </w:tcPr>
          <w:p w14:paraId="12F1EB5B" w14:textId="546F5BD7" w:rsidR="00A42BBC" w:rsidRDefault="00E97284" w:rsidP="0052741F">
            <w:pPr>
              <w:rPr>
                <w:sz w:val="22"/>
                <w:szCs w:val="22"/>
              </w:rPr>
            </w:pPr>
            <w:r>
              <w:rPr>
                <w:sz w:val="22"/>
                <w:szCs w:val="22"/>
              </w:rPr>
              <w:t>Co</w:t>
            </w:r>
            <w:r w:rsidR="00A42BBC">
              <w:rPr>
                <w:sz w:val="22"/>
                <w:szCs w:val="22"/>
              </w:rPr>
              <w:t>mpleted</w:t>
            </w:r>
            <w:r>
              <w:rPr>
                <w:sz w:val="22"/>
                <w:szCs w:val="22"/>
              </w:rPr>
              <w:t xml:space="preserve"> 2010</w:t>
            </w:r>
            <w:r w:rsidR="00A42BBC">
              <w:rPr>
                <w:sz w:val="22"/>
                <w:szCs w:val="22"/>
              </w:rPr>
              <w:t>, committee member</w:t>
            </w:r>
          </w:p>
        </w:tc>
      </w:tr>
      <w:tr w:rsidR="007128AF" w:rsidRPr="00B95C10" w14:paraId="68FB5284" w14:textId="77777777" w:rsidTr="00BB0B44">
        <w:tc>
          <w:tcPr>
            <w:tcW w:w="2808" w:type="dxa"/>
          </w:tcPr>
          <w:p w14:paraId="2F765172" w14:textId="77777777" w:rsidR="007128AF" w:rsidRPr="00BB0B44" w:rsidRDefault="007128AF" w:rsidP="0052741F">
            <w:pPr>
              <w:rPr>
                <w:sz w:val="22"/>
                <w:szCs w:val="22"/>
              </w:rPr>
            </w:pPr>
            <w:r w:rsidRPr="00BB0B44">
              <w:rPr>
                <w:sz w:val="22"/>
                <w:szCs w:val="22"/>
              </w:rPr>
              <w:t>Jamie Marsh</w:t>
            </w:r>
          </w:p>
        </w:tc>
        <w:tc>
          <w:tcPr>
            <w:tcW w:w="1080" w:type="dxa"/>
          </w:tcPr>
          <w:p w14:paraId="691F59C7"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Pr>
          <w:p w14:paraId="72C41F8D" w14:textId="77777777" w:rsidR="007128AF" w:rsidRPr="00BB0B44" w:rsidRDefault="007C6DA3" w:rsidP="0052741F">
            <w:pPr>
              <w:rPr>
                <w:sz w:val="22"/>
                <w:szCs w:val="22"/>
              </w:rPr>
            </w:pPr>
            <w:r w:rsidRPr="00BB0B44">
              <w:rPr>
                <w:sz w:val="22"/>
                <w:szCs w:val="22"/>
              </w:rPr>
              <w:t>2008</w:t>
            </w:r>
          </w:p>
        </w:tc>
      </w:tr>
      <w:tr w:rsidR="007128AF" w:rsidRPr="00B95C10" w14:paraId="46F01592" w14:textId="77777777" w:rsidTr="00BB0B44">
        <w:tc>
          <w:tcPr>
            <w:tcW w:w="2808" w:type="dxa"/>
          </w:tcPr>
          <w:p w14:paraId="0C997A2F" w14:textId="77777777" w:rsidR="007128AF" w:rsidRPr="00BB0B44" w:rsidRDefault="007128AF" w:rsidP="0052741F">
            <w:pPr>
              <w:rPr>
                <w:sz w:val="22"/>
                <w:szCs w:val="22"/>
              </w:rPr>
            </w:pPr>
            <w:r w:rsidRPr="00BB0B44">
              <w:rPr>
                <w:sz w:val="22"/>
                <w:szCs w:val="22"/>
              </w:rPr>
              <w:t>G. Tatiana Sales</w:t>
            </w:r>
          </w:p>
        </w:tc>
        <w:tc>
          <w:tcPr>
            <w:tcW w:w="1080" w:type="dxa"/>
          </w:tcPr>
          <w:p w14:paraId="76F10396"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Pr>
          <w:p w14:paraId="17237945" w14:textId="77777777" w:rsidR="007128AF" w:rsidRPr="00BB0B44" w:rsidRDefault="007C6DA3" w:rsidP="0052741F">
            <w:pPr>
              <w:rPr>
                <w:sz w:val="22"/>
                <w:szCs w:val="22"/>
              </w:rPr>
            </w:pPr>
            <w:r w:rsidRPr="00BB0B44">
              <w:rPr>
                <w:sz w:val="22"/>
                <w:szCs w:val="22"/>
              </w:rPr>
              <w:t>2008</w:t>
            </w:r>
          </w:p>
        </w:tc>
      </w:tr>
      <w:tr w:rsidR="007128AF" w:rsidRPr="00B95C10" w14:paraId="75AC32A9" w14:textId="77777777" w:rsidTr="00BB0B44">
        <w:tc>
          <w:tcPr>
            <w:tcW w:w="2808" w:type="dxa"/>
          </w:tcPr>
          <w:p w14:paraId="03786326" w14:textId="77777777" w:rsidR="007128AF" w:rsidRPr="00BB0B44" w:rsidRDefault="007128AF" w:rsidP="0052741F">
            <w:pPr>
              <w:rPr>
                <w:sz w:val="22"/>
                <w:szCs w:val="22"/>
              </w:rPr>
            </w:pPr>
            <w:r w:rsidRPr="00BB0B44">
              <w:rPr>
                <w:sz w:val="22"/>
                <w:szCs w:val="22"/>
              </w:rPr>
              <w:t>Peng Li</w:t>
            </w:r>
          </w:p>
        </w:tc>
        <w:tc>
          <w:tcPr>
            <w:tcW w:w="1080" w:type="dxa"/>
          </w:tcPr>
          <w:p w14:paraId="3C806BDE"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Pr>
          <w:p w14:paraId="25B6ECEE" w14:textId="77777777" w:rsidR="007128AF" w:rsidRPr="00BB0B44" w:rsidRDefault="007C6DA3" w:rsidP="0052741F">
            <w:pPr>
              <w:rPr>
                <w:sz w:val="22"/>
                <w:szCs w:val="22"/>
              </w:rPr>
            </w:pPr>
            <w:r w:rsidRPr="00BB0B44">
              <w:rPr>
                <w:sz w:val="22"/>
                <w:szCs w:val="22"/>
              </w:rPr>
              <w:t>2008</w:t>
            </w:r>
            <w:r w:rsidR="00A90E1C" w:rsidRPr="00BB0B44">
              <w:rPr>
                <w:sz w:val="22"/>
                <w:szCs w:val="22"/>
              </w:rPr>
              <w:t xml:space="preserve"> (co-advisor)</w:t>
            </w:r>
          </w:p>
        </w:tc>
      </w:tr>
      <w:tr w:rsidR="007128AF" w:rsidRPr="00B95C10" w14:paraId="319AAB8E" w14:textId="77777777" w:rsidTr="00BB0B44">
        <w:tc>
          <w:tcPr>
            <w:tcW w:w="2808" w:type="dxa"/>
          </w:tcPr>
          <w:p w14:paraId="6A20732E" w14:textId="77777777" w:rsidR="007128AF" w:rsidRPr="00BB0B44" w:rsidRDefault="007128AF" w:rsidP="0052741F">
            <w:pPr>
              <w:rPr>
                <w:sz w:val="22"/>
                <w:szCs w:val="22"/>
              </w:rPr>
            </w:pPr>
            <w:r w:rsidRPr="00BB0B44">
              <w:rPr>
                <w:sz w:val="22"/>
                <w:szCs w:val="22"/>
              </w:rPr>
              <w:t>Guilherme Maia</w:t>
            </w:r>
          </w:p>
        </w:tc>
        <w:tc>
          <w:tcPr>
            <w:tcW w:w="1080" w:type="dxa"/>
          </w:tcPr>
          <w:p w14:paraId="79EF9A3A"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Ph.D.</w:t>
            </w:r>
          </w:p>
        </w:tc>
        <w:tc>
          <w:tcPr>
            <w:tcW w:w="6235" w:type="dxa"/>
          </w:tcPr>
          <w:p w14:paraId="77FCA033" w14:textId="77777777" w:rsidR="007128AF" w:rsidRPr="00BB0B44" w:rsidRDefault="007128AF" w:rsidP="0052741F">
            <w:pPr>
              <w:rPr>
                <w:sz w:val="22"/>
                <w:szCs w:val="22"/>
              </w:rPr>
            </w:pPr>
            <w:r w:rsidRPr="00BB0B44">
              <w:rPr>
                <w:sz w:val="22"/>
                <w:szCs w:val="22"/>
              </w:rPr>
              <w:t>In progress</w:t>
            </w:r>
            <w:r w:rsidR="00D31BAA" w:rsidRPr="00BB0B44">
              <w:rPr>
                <w:sz w:val="22"/>
                <w:szCs w:val="22"/>
              </w:rPr>
              <w:t>, 2009</w:t>
            </w:r>
            <w:r w:rsidR="007C6DA3" w:rsidRPr="00BB0B44">
              <w:rPr>
                <w:sz w:val="22"/>
                <w:szCs w:val="22"/>
              </w:rPr>
              <w:t xml:space="preserve"> completion</w:t>
            </w:r>
            <w:r w:rsidR="002D1B35" w:rsidRPr="00BB0B44">
              <w:rPr>
                <w:sz w:val="22"/>
                <w:szCs w:val="22"/>
              </w:rPr>
              <w:t xml:space="preserve"> expected</w:t>
            </w:r>
          </w:p>
        </w:tc>
      </w:tr>
      <w:tr w:rsidR="007128AF" w:rsidRPr="00B95C10" w14:paraId="31E7CC96" w14:textId="77777777" w:rsidTr="00BB0B44">
        <w:tc>
          <w:tcPr>
            <w:tcW w:w="2808" w:type="dxa"/>
          </w:tcPr>
          <w:p w14:paraId="15B43723" w14:textId="77777777" w:rsidR="007128AF" w:rsidRPr="00BB0B44" w:rsidRDefault="007128AF" w:rsidP="0052741F">
            <w:pPr>
              <w:rPr>
                <w:sz w:val="22"/>
                <w:szCs w:val="22"/>
              </w:rPr>
            </w:pPr>
            <w:r w:rsidRPr="00BB0B44">
              <w:rPr>
                <w:sz w:val="22"/>
                <w:szCs w:val="22"/>
              </w:rPr>
              <w:t>Kenneth Casey</w:t>
            </w:r>
          </w:p>
        </w:tc>
        <w:tc>
          <w:tcPr>
            <w:tcW w:w="1080" w:type="dxa"/>
          </w:tcPr>
          <w:p w14:paraId="3DB3F74E"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Ph.D.</w:t>
            </w:r>
          </w:p>
        </w:tc>
        <w:tc>
          <w:tcPr>
            <w:tcW w:w="6235" w:type="dxa"/>
          </w:tcPr>
          <w:p w14:paraId="3C235104" w14:textId="77777777" w:rsidR="007128AF" w:rsidRPr="00BB0B44" w:rsidRDefault="007128AF" w:rsidP="0052741F">
            <w:pPr>
              <w:rPr>
                <w:sz w:val="22"/>
                <w:szCs w:val="22"/>
              </w:rPr>
            </w:pPr>
            <w:r w:rsidRPr="00BB0B44">
              <w:rPr>
                <w:sz w:val="22"/>
                <w:szCs w:val="22"/>
              </w:rPr>
              <w:t>2005</w:t>
            </w:r>
          </w:p>
        </w:tc>
      </w:tr>
      <w:tr w:rsidR="007128AF" w:rsidRPr="00B95C10" w14:paraId="118356E3" w14:textId="77777777" w:rsidTr="00BB0B44">
        <w:tc>
          <w:tcPr>
            <w:tcW w:w="2808" w:type="dxa"/>
          </w:tcPr>
          <w:p w14:paraId="24A070EF" w14:textId="77777777" w:rsidR="007128AF" w:rsidRPr="00BB0B44" w:rsidRDefault="007128AF" w:rsidP="004528BB">
            <w:pPr>
              <w:jc w:val="both"/>
              <w:rPr>
                <w:sz w:val="22"/>
                <w:szCs w:val="22"/>
              </w:rPr>
            </w:pPr>
            <w:r w:rsidRPr="00BB0B44">
              <w:rPr>
                <w:sz w:val="22"/>
                <w:szCs w:val="22"/>
              </w:rPr>
              <w:t>Joseph Purswell</w:t>
            </w:r>
          </w:p>
        </w:tc>
        <w:tc>
          <w:tcPr>
            <w:tcW w:w="1080" w:type="dxa"/>
          </w:tcPr>
          <w:p w14:paraId="3A193D84"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Ph.D.</w:t>
            </w:r>
          </w:p>
        </w:tc>
        <w:tc>
          <w:tcPr>
            <w:tcW w:w="6235" w:type="dxa"/>
          </w:tcPr>
          <w:p w14:paraId="7559CFBC" w14:textId="77777777" w:rsidR="007128AF" w:rsidRPr="00BB0B44" w:rsidRDefault="007128AF" w:rsidP="0052741F">
            <w:pPr>
              <w:rPr>
                <w:sz w:val="22"/>
                <w:szCs w:val="22"/>
              </w:rPr>
            </w:pPr>
            <w:r w:rsidRPr="00BB0B44">
              <w:rPr>
                <w:sz w:val="22"/>
                <w:szCs w:val="22"/>
              </w:rPr>
              <w:t>2004</w:t>
            </w:r>
          </w:p>
        </w:tc>
      </w:tr>
      <w:tr w:rsidR="007128AF" w:rsidRPr="00B95C10" w14:paraId="7DC6C680" w14:textId="77777777" w:rsidTr="00BB0B44">
        <w:tc>
          <w:tcPr>
            <w:tcW w:w="2808" w:type="dxa"/>
            <w:tcBorders>
              <w:bottom w:val="single" w:sz="4" w:space="0" w:color="auto"/>
            </w:tcBorders>
          </w:tcPr>
          <w:p w14:paraId="76A8F20B" w14:textId="77777777" w:rsidR="007128AF" w:rsidRPr="00BB0B44" w:rsidRDefault="007128AF" w:rsidP="0052741F">
            <w:pPr>
              <w:rPr>
                <w:sz w:val="22"/>
                <w:szCs w:val="22"/>
              </w:rPr>
            </w:pPr>
            <w:r w:rsidRPr="00BB0B44">
              <w:rPr>
                <w:sz w:val="22"/>
                <w:szCs w:val="22"/>
              </w:rPr>
              <w:t>G. Avery Watkins</w:t>
            </w:r>
          </w:p>
        </w:tc>
        <w:tc>
          <w:tcPr>
            <w:tcW w:w="1080" w:type="dxa"/>
            <w:tcBorders>
              <w:bottom w:val="single" w:sz="4" w:space="0" w:color="auto"/>
            </w:tcBorders>
          </w:tcPr>
          <w:p w14:paraId="4A5A76F3"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Borders>
              <w:bottom w:val="single" w:sz="4" w:space="0" w:color="auto"/>
            </w:tcBorders>
          </w:tcPr>
          <w:p w14:paraId="0B9211EF" w14:textId="77777777" w:rsidR="007128AF" w:rsidRPr="00BB0B44" w:rsidRDefault="00A90E1C" w:rsidP="0052741F">
            <w:pPr>
              <w:rPr>
                <w:sz w:val="22"/>
                <w:szCs w:val="22"/>
              </w:rPr>
            </w:pPr>
            <w:r w:rsidRPr="00BB0B44">
              <w:rPr>
                <w:sz w:val="22"/>
                <w:szCs w:val="22"/>
              </w:rPr>
              <w:t>2004</w:t>
            </w:r>
          </w:p>
        </w:tc>
      </w:tr>
      <w:tr w:rsidR="007128AF" w:rsidRPr="00B95C10" w14:paraId="0B1588E2" w14:textId="77777777" w:rsidTr="00BB0B44">
        <w:tc>
          <w:tcPr>
            <w:tcW w:w="2808" w:type="dxa"/>
            <w:tcBorders>
              <w:bottom w:val="single" w:sz="4" w:space="0" w:color="auto"/>
            </w:tcBorders>
          </w:tcPr>
          <w:p w14:paraId="4DBA240B" w14:textId="77777777" w:rsidR="007128AF" w:rsidRPr="00BB0B44" w:rsidRDefault="007128AF" w:rsidP="0052741F">
            <w:pPr>
              <w:rPr>
                <w:sz w:val="22"/>
                <w:szCs w:val="22"/>
              </w:rPr>
            </w:pPr>
            <w:r w:rsidRPr="00BB0B44">
              <w:rPr>
                <w:sz w:val="22"/>
                <w:szCs w:val="22"/>
              </w:rPr>
              <w:t>Virginia-Bibb Golden</w:t>
            </w:r>
          </w:p>
        </w:tc>
        <w:tc>
          <w:tcPr>
            <w:tcW w:w="1080" w:type="dxa"/>
            <w:tcBorders>
              <w:bottom w:val="single" w:sz="4" w:space="0" w:color="auto"/>
            </w:tcBorders>
          </w:tcPr>
          <w:p w14:paraId="7905AA76"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Borders>
              <w:bottom w:val="single" w:sz="4" w:space="0" w:color="auto"/>
            </w:tcBorders>
          </w:tcPr>
          <w:p w14:paraId="6969635B" w14:textId="77777777" w:rsidR="007128AF" w:rsidRPr="00BB0B44" w:rsidRDefault="007128AF" w:rsidP="0052741F">
            <w:pPr>
              <w:rPr>
                <w:sz w:val="22"/>
                <w:szCs w:val="22"/>
              </w:rPr>
            </w:pPr>
            <w:r w:rsidRPr="00BB0B44">
              <w:rPr>
                <w:sz w:val="22"/>
                <w:szCs w:val="22"/>
              </w:rPr>
              <w:t>2004</w:t>
            </w:r>
          </w:p>
        </w:tc>
      </w:tr>
      <w:tr w:rsidR="00851DE2" w:rsidRPr="00B95C10" w14:paraId="0E2506CB" w14:textId="77777777" w:rsidTr="00BB0B44">
        <w:tc>
          <w:tcPr>
            <w:tcW w:w="2808" w:type="dxa"/>
            <w:tcBorders>
              <w:top w:val="nil"/>
              <w:bottom w:val="single" w:sz="4" w:space="0" w:color="auto"/>
            </w:tcBorders>
          </w:tcPr>
          <w:p w14:paraId="5430EC04" w14:textId="77777777" w:rsidR="00851DE2" w:rsidRPr="00BB0B44" w:rsidRDefault="00851DE2" w:rsidP="0052741F">
            <w:pPr>
              <w:rPr>
                <w:sz w:val="22"/>
                <w:szCs w:val="22"/>
              </w:rPr>
            </w:pPr>
            <w:r w:rsidRPr="00BB0B44">
              <w:rPr>
                <w:sz w:val="22"/>
                <w:szCs w:val="22"/>
              </w:rPr>
              <w:t>Jeremiah Davis</w:t>
            </w:r>
          </w:p>
        </w:tc>
        <w:tc>
          <w:tcPr>
            <w:tcW w:w="1080" w:type="dxa"/>
            <w:tcBorders>
              <w:top w:val="nil"/>
              <w:bottom w:val="single" w:sz="4" w:space="0" w:color="auto"/>
            </w:tcBorders>
          </w:tcPr>
          <w:p w14:paraId="73DB2BD8"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Borders>
              <w:top w:val="nil"/>
              <w:bottom w:val="single" w:sz="4" w:space="0" w:color="auto"/>
            </w:tcBorders>
          </w:tcPr>
          <w:p w14:paraId="3A2DE7DE" w14:textId="77777777" w:rsidR="00851DE2" w:rsidRPr="00BB0B44" w:rsidRDefault="00851DE2" w:rsidP="0052741F">
            <w:pPr>
              <w:rPr>
                <w:sz w:val="22"/>
                <w:szCs w:val="22"/>
              </w:rPr>
            </w:pPr>
            <w:r w:rsidRPr="00BB0B44">
              <w:rPr>
                <w:sz w:val="22"/>
                <w:szCs w:val="22"/>
              </w:rPr>
              <w:t>2004 (co-advisor)</w:t>
            </w:r>
          </w:p>
        </w:tc>
      </w:tr>
      <w:tr w:rsidR="00851DE2" w:rsidRPr="00B95C10" w14:paraId="4AE40F77" w14:textId="77777777" w:rsidTr="00BB0B44">
        <w:tc>
          <w:tcPr>
            <w:tcW w:w="2808" w:type="dxa"/>
          </w:tcPr>
          <w:p w14:paraId="3D8256BD" w14:textId="77777777" w:rsidR="00851DE2" w:rsidRPr="00BB0B44" w:rsidRDefault="00851DE2" w:rsidP="0052741F">
            <w:pPr>
              <w:rPr>
                <w:sz w:val="22"/>
                <w:szCs w:val="22"/>
              </w:rPr>
            </w:pPr>
            <w:r w:rsidRPr="00BB0B44">
              <w:rPr>
                <w:sz w:val="22"/>
                <w:szCs w:val="22"/>
              </w:rPr>
              <w:t>Angela Green</w:t>
            </w:r>
          </w:p>
        </w:tc>
        <w:tc>
          <w:tcPr>
            <w:tcW w:w="1080" w:type="dxa"/>
          </w:tcPr>
          <w:p w14:paraId="4C4664F4"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439BCBBE" w14:textId="77777777" w:rsidR="00851DE2" w:rsidRPr="00BB0B44" w:rsidRDefault="00851DE2" w:rsidP="0052741F">
            <w:pPr>
              <w:rPr>
                <w:sz w:val="22"/>
                <w:szCs w:val="22"/>
              </w:rPr>
            </w:pPr>
            <w:r w:rsidRPr="00BB0B44">
              <w:rPr>
                <w:sz w:val="22"/>
                <w:szCs w:val="22"/>
              </w:rPr>
              <w:t>2004</w:t>
            </w:r>
          </w:p>
        </w:tc>
      </w:tr>
      <w:tr w:rsidR="00851DE2" w:rsidRPr="00B95C10" w14:paraId="15BBE352" w14:textId="77777777" w:rsidTr="00BB0B44">
        <w:tc>
          <w:tcPr>
            <w:tcW w:w="2808" w:type="dxa"/>
          </w:tcPr>
          <w:p w14:paraId="2A322119" w14:textId="77777777" w:rsidR="00851DE2" w:rsidRPr="00BB0B44" w:rsidRDefault="00851DE2" w:rsidP="0052741F">
            <w:pPr>
              <w:rPr>
                <w:sz w:val="22"/>
                <w:szCs w:val="22"/>
              </w:rPr>
            </w:pPr>
            <w:r w:rsidRPr="00BB0B44">
              <w:rPr>
                <w:sz w:val="22"/>
                <w:szCs w:val="22"/>
              </w:rPr>
              <w:t>Erin Wilkerson</w:t>
            </w:r>
          </w:p>
        </w:tc>
        <w:tc>
          <w:tcPr>
            <w:tcW w:w="1080" w:type="dxa"/>
          </w:tcPr>
          <w:p w14:paraId="602C7FE4"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2633366E" w14:textId="77777777" w:rsidR="00851DE2" w:rsidRPr="00BB0B44" w:rsidRDefault="00851DE2" w:rsidP="0052741F">
            <w:pPr>
              <w:rPr>
                <w:sz w:val="22"/>
                <w:szCs w:val="22"/>
              </w:rPr>
            </w:pPr>
            <w:r w:rsidRPr="00BB0B44">
              <w:rPr>
                <w:sz w:val="22"/>
                <w:szCs w:val="22"/>
              </w:rPr>
              <w:t>2002</w:t>
            </w:r>
          </w:p>
        </w:tc>
      </w:tr>
      <w:tr w:rsidR="00851DE2" w:rsidRPr="00B95C10" w14:paraId="63C4BEE1" w14:textId="77777777" w:rsidTr="00BB0B44">
        <w:tc>
          <w:tcPr>
            <w:tcW w:w="2808" w:type="dxa"/>
            <w:tcBorders>
              <w:bottom w:val="single" w:sz="4" w:space="0" w:color="auto"/>
            </w:tcBorders>
          </w:tcPr>
          <w:p w14:paraId="640C6D98" w14:textId="77777777" w:rsidR="00851DE2" w:rsidRPr="00BB0B44" w:rsidRDefault="00851DE2" w:rsidP="0052741F">
            <w:pPr>
              <w:pStyle w:val="BodyText2"/>
              <w:rPr>
                <w:szCs w:val="22"/>
              </w:rPr>
            </w:pPr>
            <w:r w:rsidRPr="00BB0B44">
              <w:rPr>
                <w:szCs w:val="22"/>
              </w:rPr>
              <w:t>Sérgio Zolnier</w:t>
            </w:r>
          </w:p>
        </w:tc>
        <w:tc>
          <w:tcPr>
            <w:tcW w:w="1080" w:type="dxa"/>
            <w:tcBorders>
              <w:bottom w:val="single" w:sz="4" w:space="0" w:color="auto"/>
            </w:tcBorders>
          </w:tcPr>
          <w:p w14:paraId="4BD551E2"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Ph.D.</w:t>
            </w:r>
          </w:p>
        </w:tc>
        <w:tc>
          <w:tcPr>
            <w:tcW w:w="6235" w:type="dxa"/>
            <w:tcBorders>
              <w:bottom w:val="single" w:sz="4" w:space="0" w:color="auto"/>
            </w:tcBorders>
          </w:tcPr>
          <w:p w14:paraId="51B339FF" w14:textId="77777777" w:rsidR="00851DE2" w:rsidRPr="00BB0B44" w:rsidRDefault="00851DE2" w:rsidP="0052741F">
            <w:pPr>
              <w:rPr>
                <w:sz w:val="22"/>
                <w:szCs w:val="22"/>
              </w:rPr>
            </w:pPr>
            <w:r w:rsidRPr="00BB0B44">
              <w:rPr>
                <w:sz w:val="22"/>
                <w:szCs w:val="22"/>
              </w:rPr>
              <w:t>1999</w:t>
            </w:r>
          </w:p>
        </w:tc>
      </w:tr>
      <w:tr w:rsidR="00851DE2" w:rsidRPr="00B95C10" w14:paraId="546394D4" w14:textId="77777777" w:rsidTr="00BB0B44">
        <w:tc>
          <w:tcPr>
            <w:tcW w:w="2808" w:type="dxa"/>
            <w:tcBorders>
              <w:bottom w:val="single" w:sz="4" w:space="0" w:color="auto"/>
            </w:tcBorders>
          </w:tcPr>
          <w:p w14:paraId="0DDBB660" w14:textId="77777777" w:rsidR="00851DE2" w:rsidRPr="00BB0B44" w:rsidRDefault="00851DE2" w:rsidP="0052741F">
            <w:pPr>
              <w:pStyle w:val="BodyText2"/>
              <w:rPr>
                <w:szCs w:val="22"/>
              </w:rPr>
            </w:pPr>
            <w:r w:rsidRPr="00BB0B44">
              <w:rPr>
                <w:szCs w:val="22"/>
              </w:rPr>
              <w:t xml:space="preserve">Kevin Chao, Ph.D. </w:t>
            </w:r>
          </w:p>
        </w:tc>
        <w:tc>
          <w:tcPr>
            <w:tcW w:w="1080" w:type="dxa"/>
            <w:tcBorders>
              <w:bottom w:val="single" w:sz="4" w:space="0" w:color="auto"/>
            </w:tcBorders>
          </w:tcPr>
          <w:p w14:paraId="40F04549"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Ph.D.</w:t>
            </w:r>
          </w:p>
        </w:tc>
        <w:tc>
          <w:tcPr>
            <w:tcW w:w="6235" w:type="dxa"/>
            <w:tcBorders>
              <w:bottom w:val="single" w:sz="4" w:space="0" w:color="auto"/>
            </w:tcBorders>
          </w:tcPr>
          <w:p w14:paraId="5C9ED523" w14:textId="77777777" w:rsidR="00851DE2" w:rsidRPr="00BB0B44" w:rsidRDefault="00851DE2" w:rsidP="0052741F">
            <w:pPr>
              <w:rPr>
                <w:sz w:val="22"/>
                <w:szCs w:val="22"/>
              </w:rPr>
            </w:pPr>
            <w:r w:rsidRPr="00BB0B44">
              <w:rPr>
                <w:sz w:val="22"/>
                <w:szCs w:val="22"/>
              </w:rPr>
              <w:t>1996</w:t>
            </w:r>
          </w:p>
        </w:tc>
      </w:tr>
      <w:tr w:rsidR="00851DE2" w:rsidRPr="00B95C10" w14:paraId="40E4E7F1" w14:textId="77777777" w:rsidTr="00BB0B44">
        <w:tc>
          <w:tcPr>
            <w:tcW w:w="2808" w:type="dxa"/>
          </w:tcPr>
          <w:p w14:paraId="0B515F30" w14:textId="77777777" w:rsidR="00851DE2" w:rsidRPr="00BB0B44" w:rsidRDefault="00851DE2" w:rsidP="0052741F">
            <w:pPr>
              <w:pStyle w:val="BodyText2"/>
              <w:rPr>
                <w:szCs w:val="22"/>
              </w:rPr>
            </w:pPr>
            <w:r w:rsidRPr="00BB0B44">
              <w:rPr>
                <w:szCs w:val="22"/>
              </w:rPr>
              <w:t>Christian Mach</w:t>
            </w:r>
          </w:p>
        </w:tc>
        <w:tc>
          <w:tcPr>
            <w:tcW w:w="1080" w:type="dxa"/>
          </w:tcPr>
          <w:p w14:paraId="4BBD6391"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3BA1952E" w14:textId="77777777" w:rsidR="00851DE2" w:rsidRPr="00BB0B44" w:rsidRDefault="00851DE2" w:rsidP="0052741F">
            <w:pPr>
              <w:rPr>
                <w:sz w:val="22"/>
                <w:szCs w:val="22"/>
              </w:rPr>
            </w:pPr>
            <w:r w:rsidRPr="00BB0B44">
              <w:rPr>
                <w:sz w:val="22"/>
                <w:szCs w:val="22"/>
              </w:rPr>
              <w:t>2000</w:t>
            </w:r>
          </w:p>
        </w:tc>
      </w:tr>
      <w:tr w:rsidR="00851DE2" w:rsidRPr="00B95C10" w14:paraId="079EC524" w14:textId="77777777" w:rsidTr="00BB0B44">
        <w:tc>
          <w:tcPr>
            <w:tcW w:w="2808" w:type="dxa"/>
          </w:tcPr>
          <w:p w14:paraId="28A2E769" w14:textId="77777777" w:rsidR="00851DE2" w:rsidRPr="00BB0B44" w:rsidRDefault="00851DE2" w:rsidP="0052741F">
            <w:pPr>
              <w:pStyle w:val="BodyText2"/>
              <w:rPr>
                <w:szCs w:val="22"/>
              </w:rPr>
            </w:pPr>
            <w:r w:rsidRPr="00BB0B44">
              <w:rPr>
                <w:szCs w:val="22"/>
              </w:rPr>
              <w:t>Nan Tao</w:t>
            </w:r>
          </w:p>
        </w:tc>
        <w:tc>
          <w:tcPr>
            <w:tcW w:w="1080" w:type="dxa"/>
          </w:tcPr>
          <w:p w14:paraId="0C947F57"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37E5D811" w14:textId="77777777" w:rsidR="00851DE2" w:rsidRPr="00BB0B44" w:rsidRDefault="00851DE2" w:rsidP="0052741F">
            <w:pPr>
              <w:rPr>
                <w:sz w:val="22"/>
                <w:szCs w:val="22"/>
              </w:rPr>
            </w:pPr>
            <w:r w:rsidRPr="00BB0B44">
              <w:rPr>
                <w:sz w:val="22"/>
                <w:szCs w:val="22"/>
              </w:rPr>
              <w:t>1999</w:t>
            </w:r>
          </w:p>
        </w:tc>
      </w:tr>
      <w:tr w:rsidR="00851DE2" w:rsidRPr="00B95C10" w14:paraId="4E46BD54" w14:textId="77777777" w:rsidTr="00BB0B44">
        <w:tc>
          <w:tcPr>
            <w:tcW w:w="2808" w:type="dxa"/>
          </w:tcPr>
          <w:p w14:paraId="70FDBC0F" w14:textId="77777777" w:rsidR="00851DE2" w:rsidRPr="00BB0B44" w:rsidRDefault="00851DE2" w:rsidP="0052741F">
            <w:pPr>
              <w:pStyle w:val="BodyText2"/>
              <w:rPr>
                <w:szCs w:val="22"/>
              </w:rPr>
            </w:pPr>
            <w:proofErr w:type="spellStart"/>
            <w:r w:rsidRPr="00BB0B44">
              <w:rPr>
                <w:szCs w:val="22"/>
                <w:lang w:val="fr-FR"/>
              </w:rPr>
              <w:t>Hsien</w:t>
            </w:r>
            <w:proofErr w:type="spellEnd"/>
            <w:r w:rsidRPr="00BB0B44">
              <w:rPr>
                <w:szCs w:val="22"/>
                <w:lang w:val="fr-FR"/>
              </w:rPr>
              <w:t>-Chung Chi</w:t>
            </w:r>
          </w:p>
        </w:tc>
        <w:tc>
          <w:tcPr>
            <w:tcW w:w="1080" w:type="dxa"/>
          </w:tcPr>
          <w:p w14:paraId="51247E50"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000EAE70" w14:textId="77777777" w:rsidR="00851DE2" w:rsidRPr="00BB0B44" w:rsidRDefault="00851DE2" w:rsidP="0052741F">
            <w:pPr>
              <w:rPr>
                <w:sz w:val="22"/>
                <w:szCs w:val="22"/>
              </w:rPr>
            </w:pPr>
            <w:r w:rsidRPr="00BB0B44">
              <w:rPr>
                <w:sz w:val="22"/>
                <w:szCs w:val="22"/>
              </w:rPr>
              <w:t>1993</w:t>
            </w:r>
          </w:p>
        </w:tc>
      </w:tr>
      <w:tr w:rsidR="00851DE2" w:rsidRPr="00B95C10" w14:paraId="05A74B26" w14:textId="77777777" w:rsidTr="00BB0B44">
        <w:tc>
          <w:tcPr>
            <w:tcW w:w="2808" w:type="dxa"/>
          </w:tcPr>
          <w:p w14:paraId="0ADA13AA" w14:textId="77777777" w:rsidR="00851DE2" w:rsidRPr="00BB0B44" w:rsidRDefault="00851DE2" w:rsidP="0052741F">
            <w:pPr>
              <w:pStyle w:val="BodyText2"/>
              <w:rPr>
                <w:szCs w:val="22"/>
                <w:lang w:val="fr-FR"/>
              </w:rPr>
            </w:pPr>
            <w:r w:rsidRPr="00BB0B44">
              <w:rPr>
                <w:szCs w:val="22"/>
                <w:lang w:val="fr-FR"/>
              </w:rPr>
              <w:t>Shu Hui Zhang</w:t>
            </w:r>
          </w:p>
        </w:tc>
        <w:tc>
          <w:tcPr>
            <w:tcW w:w="1080" w:type="dxa"/>
          </w:tcPr>
          <w:p w14:paraId="6B312132" w14:textId="77777777" w:rsidR="00851DE2" w:rsidRPr="00BB0B44" w:rsidRDefault="00BB0B44" w:rsidP="00BB0B44">
            <w:pPr>
              <w:tabs>
                <w:tab w:val="right" w:pos="612"/>
              </w:tabs>
              <w:rPr>
                <w:sz w:val="22"/>
                <w:szCs w:val="22"/>
                <w:highlight w:val="yellow"/>
              </w:rPr>
            </w:pPr>
            <w:r>
              <w:rPr>
                <w:sz w:val="22"/>
                <w:szCs w:val="22"/>
              </w:rPr>
              <w:tab/>
            </w:r>
            <w:r w:rsidR="00851DE2" w:rsidRPr="00BB0B44">
              <w:rPr>
                <w:sz w:val="22"/>
                <w:szCs w:val="22"/>
              </w:rPr>
              <w:t>M.S.</w:t>
            </w:r>
          </w:p>
        </w:tc>
        <w:tc>
          <w:tcPr>
            <w:tcW w:w="6235" w:type="dxa"/>
          </w:tcPr>
          <w:p w14:paraId="56D35D18" w14:textId="77777777" w:rsidR="00851DE2" w:rsidRPr="00BB0B44" w:rsidRDefault="00851DE2" w:rsidP="0052741F">
            <w:pPr>
              <w:rPr>
                <w:sz w:val="22"/>
                <w:szCs w:val="22"/>
              </w:rPr>
            </w:pPr>
            <w:r w:rsidRPr="00BB0B44">
              <w:rPr>
                <w:sz w:val="22"/>
                <w:szCs w:val="22"/>
              </w:rPr>
              <w:t>1992</w:t>
            </w:r>
          </w:p>
        </w:tc>
      </w:tr>
      <w:tr w:rsidR="00851DE2" w:rsidRPr="00B95C10" w14:paraId="0AE45412" w14:textId="77777777" w:rsidTr="00BB0B44">
        <w:tc>
          <w:tcPr>
            <w:tcW w:w="2808" w:type="dxa"/>
          </w:tcPr>
          <w:p w14:paraId="7DFA93B8" w14:textId="77777777" w:rsidR="00851DE2" w:rsidRPr="00BB0B44" w:rsidRDefault="00851DE2" w:rsidP="0052741F">
            <w:pPr>
              <w:pStyle w:val="BodyText2"/>
              <w:rPr>
                <w:szCs w:val="22"/>
                <w:lang w:val="fr-FR"/>
              </w:rPr>
            </w:pPr>
            <w:r w:rsidRPr="00BB0B44">
              <w:rPr>
                <w:szCs w:val="22"/>
              </w:rPr>
              <w:t xml:space="preserve">Jeff </w:t>
            </w:r>
            <w:proofErr w:type="spellStart"/>
            <w:r w:rsidRPr="00BB0B44">
              <w:rPr>
                <w:szCs w:val="22"/>
              </w:rPr>
              <w:t>Tolzin</w:t>
            </w:r>
            <w:proofErr w:type="spellEnd"/>
          </w:p>
        </w:tc>
        <w:tc>
          <w:tcPr>
            <w:tcW w:w="1080" w:type="dxa"/>
          </w:tcPr>
          <w:p w14:paraId="1101EC6A"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11D747A6" w14:textId="77777777" w:rsidR="00851DE2" w:rsidRPr="00BB0B44" w:rsidRDefault="00851DE2" w:rsidP="0052741F">
            <w:pPr>
              <w:rPr>
                <w:sz w:val="22"/>
                <w:szCs w:val="22"/>
              </w:rPr>
            </w:pPr>
            <w:r w:rsidRPr="00BB0B44">
              <w:rPr>
                <w:sz w:val="22"/>
                <w:szCs w:val="22"/>
              </w:rPr>
              <w:t>1988</w:t>
            </w:r>
          </w:p>
        </w:tc>
      </w:tr>
    </w:tbl>
    <w:p w14:paraId="7479E2D2" w14:textId="77777777" w:rsidR="007128AF" w:rsidRDefault="007128AF" w:rsidP="0052741F">
      <w:pPr>
        <w:rPr>
          <w:sz w:val="22"/>
        </w:rPr>
        <w:sectPr w:rsidR="007128AF" w:rsidSect="004C468F">
          <w:headerReference w:type="even" r:id="rId11"/>
          <w:headerReference w:type="default" r:id="rId12"/>
          <w:footerReference w:type="even" r:id="rId13"/>
          <w:footerReference w:type="default" r:id="rId14"/>
          <w:pgSz w:w="12240" w:h="15840"/>
          <w:pgMar w:top="1138" w:right="1195" w:bottom="907" w:left="1138" w:header="461" w:footer="792" w:gutter="0"/>
          <w:pgNumType w:start="1"/>
          <w:cols w:space="720"/>
          <w:titlePg/>
          <w:docGrid w:linePitch="360"/>
        </w:sectPr>
      </w:pPr>
    </w:p>
    <w:p w14:paraId="7171A5A8" w14:textId="77777777" w:rsidR="00BD44F0" w:rsidRDefault="00BD44F0" w:rsidP="0052741F">
      <w:pPr>
        <w:rPr>
          <w:b/>
          <w:i/>
          <w:sz w:val="22"/>
        </w:rPr>
      </w:pPr>
    </w:p>
    <w:p w14:paraId="02FF798B" w14:textId="77777777" w:rsidR="00F32694" w:rsidRPr="00BB0B44" w:rsidRDefault="00BD44F0" w:rsidP="0052741F">
      <w:pPr>
        <w:rPr>
          <w:b/>
          <w:sz w:val="22"/>
          <w:u w:val="single"/>
        </w:rPr>
      </w:pPr>
      <w:r>
        <w:rPr>
          <w:b/>
          <w:i/>
          <w:vanish/>
          <w:sz w:val="22"/>
        </w:rPr>
        <w:cr/>
        <w:t>n progressistallama Vieira8-2013)</w:t>
      </w:r>
      <w:r>
        <w:rPr>
          <w:b/>
          <w:i/>
          <w:vanish/>
          <w:sz w:val="22"/>
        </w:rPr>
        <w:cr/>
        <w:t>r. 1 .n. d Biological Engineering studentsSymposium</w:t>
      </w:r>
      <w:r>
        <w:rPr>
          <w:b/>
          <w:i/>
          <w:vanish/>
          <w:sz w:val="22"/>
        </w:rPr>
        <w:cr/>
        <w:t xml:space="preserve"> Iglets using nitrous oxide</w:t>
      </w:r>
      <w:r>
        <w:rPr>
          <w:b/>
          <w:i/>
          <w:vanish/>
          <w:sz w:val="22"/>
        </w:rPr>
        <w:cr/>
        <w:t xml:space="preserve"> in Brazil</w:t>
      </w:r>
      <w:r>
        <w:rPr>
          <w:b/>
          <w:i/>
          <w:vanish/>
          <w:sz w:val="22"/>
        </w:rPr>
        <w:cr/>
      </w:r>
      <w:r>
        <w:rPr>
          <w:b/>
          <w:i/>
          <w:vanish/>
          <w:sz w:val="22"/>
        </w:rPr>
        <w:pgNum/>
      </w:r>
      <w:r>
        <w:rPr>
          <w:b/>
          <w:i/>
          <w:vanish/>
          <w:sz w:val="22"/>
        </w:rPr>
        <w:pgNum/>
      </w:r>
      <w:r w:rsidR="00B47493" w:rsidRPr="00BB0B44">
        <w:rPr>
          <w:b/>
          <w:i/>
          <w:sz w:val="22"/>
        </w:rPr>
        <w:t>Federal University of Viçosa</w:t>
      </w:r>
      <w:r w:rsidR="00136F67" w:rsidRPr="00BB0B44">
        <w:rPr>
          <w:b/>
          <w:i/>
          <w:sz w:val="22"/>
        </w:rPr>
        <w:t>, MG Brazil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6235"/>
      </w:tblGrid>
      <w:tr w:rsidR="008919B8" w:rsidRPr="00BB0B44" w14:paraId="307E8C65" w14:textId="77777777" w:rsidTr="00BB0B44">
        <w:tc>
          <w:tcPr>
            <w:tcW w:w="2808" w:type="dxa"/>
          </w:tcPr>
          <w:p w14:paraId="1DE688AA" w14:textId="77777777" w:rsidR="008919B8" w:rsidRPr="00BB0B44" w:rsidRDefault="008919B8" w:rsidP="0052741F">
            <w:pPr>
              <w:jc w:val="center"/>
              <w:rPr>
                <w:b/>
                <w:sz w:val="22"/>
                <w:szCs w:val="22"/>
                <w:lang w:val="pt-BR"/>
              </w:rPr>
            </w:pPr>
            <w:proofErr w:type="spellStart"/>
            <w:r w:rsidRPr="00BB0B44">
              <w:rPr>
                <w:b/>
                <w:sz w:val="22"/>
                <w:szCs w:val="22"/>
                <w:lang w:val="pt-BR"/>
              </w:rPr>
              <w:t>Name</w:t>
            </w:r>
            <w:proofErr w:type="spellEnd"/>
          </w:p>
        </w:tc>
        <w:tc>
          <w:tcPr>
            <w:tcW w:w="1080" w:type="dxa"/>
          </w:tcPr>
          <w:p w14:paraId="301599F5" w14:textId="77777777" w:rsidR="008919B8" w:rsidRPr="00BB0B44" w:rsidRDefault="008919B8" w:rsidP="0052741F">
            <w:pPr>
              <w:jc w:val="center"/>
              <w:rPr>
                <w:b/>
                <w:sz w:val="22"/>
                <w:szCs w:val="22"/>
                <w:lang w:val="pt-BR"/>
              </w:rPr>
            </w:pPr>
            <w:proofErr w:type="spellStart"/>
            <w:r w:rsidRPr="00BB0B44">
              <w:rPr>
                <w:b/>
                <w:sz w:val="22"/>
                <w:szCs w:val="22"/>
                <w:lang w:val="pt-BR"/>
              </w:rPr>
              <w:t>Degree</w:t>
            </w:r>
            <w:proofErr w:type="spellEnd"/>
          </w:p>
        </w:tc>
        <w:tc>
          <w:tcPr>
            <w:tcW w:w="6235" w:type="dxa"/>
          </w:tcPr>
          <w:p w14:paraId="47C01F53" w14:textId="77777777" w:rsidR="008919B8" w:rsidRPr="00BB0B44" w:rsidRDefault="008919B8" w:rsidP="0052741F">
            <w:pPr>
              <w:jc w:val="center"/>
              <w:rPr>
                <w:b/>
                <w:sz w:val="22"/>
                <w:szCs w:val="22"/>
                <w:lang w:val="pt-BR"/>
              </w:rPr>
            </w:pPr>
            <w:proofErr w:type="spellStart"/>
            <w:r w:rsidRPr="00BB0B44">
              <w:rPr>
                <w:b/>
                <w:sz w:val="22"/>
                <w:szCs w:val="22"/>
                <w:lang w:val="pt-BR"/>
              </w:rPr>
              <w:t>Year</w:t>
            </w:r>
            <w:proofErr w:type="spellEnd"/>
          </w:p>
        </w:tc>
      </w:tr>
      <w:tr w:rsidR="00420E3E" w:rsidRPr="00BB0B44" w14:paraId="4B620C63" w14:textId="77777777" w:rsidTr="00A42BBC">
        <w:trPr>
          <w:trHeight w:val="250"/>
        </w:trPr>
        <w:tc>
          <w:tcPr>
            <w:tcW w:w="2808" w:type="dxa"/>
          </w:tcPr>
          <w:p w14:paraId="6020944E" w14:textId="7A9C9DB3" w:rsidR="00420E3E" w:rsidRDefault="00420E3E" w:rsidP="00D82F0D">
            <w:pPr>
              <w:ind w:left="360" w:hanging="360"/>
              <w:rPr>
                <w:sz w:val="22"/>
                <w:szCs w:val="22"/>
                <w:lang w:val="pt-BR"/>
              </w:rPr>
            </w:pPr>
            <w:r>
              <w:rPr>
                <w:sz w:val="22"/>
                <w:szCs w:val="22"/>
                <w:lang w:val="pt-BR"/>
              </w:rPr>
              <w:t>Carlos G. Teles Junior</w:t>
            </w:r>
          </w:p>
        </w:tc>
        <w:tc>
          <w:tcPr>
            <w:tcW w:w="1080" w:type="dxa"/>
          </w:tcPr>
          <w:p w14:paraId="5CE65F2F" w14:textId="168D3533" w:rsidR="00420E3E" w:rsidRDefault="00420E3E" w:rsidP="001F2B42">
            <w:pPr>
              <w:tabs>
                <w:tab w:val="right" w:pos="627"/>
              </w:tabs>
              <w:jc w:val="center"/>
              <w:rPr>
                <w:sz w:val="22"/>
                <w:szCs w:val="22"/>
                <w:lang w:val="pt-BR"/>
              </w:rPr>
            </w:pPr>
            <w:r>
              <w:rPr>
                <w:sz w:val="22"/>
                <w:szCs w:val="22"/>
                <w:lang w:val="pt-BR"/>
              </w:rPr>
              <w:t>D.S.</w:t>
            </w:r>
          </w:p>
        </w:tc>
        <w:tc>
          <w:tcPr>
            <w:tcW w:w="6235" w:type="dxa"/>
          </w:tcPr>
          <w:p w14:paraId="0CDE68AA" w14:textId="5814E3B2" w:rsidR="00420E3E" w:rsidRDefault="00420E3E" w:rsidP="00D82F0D">
            <w:pPr>
              <w:rPr>
                <w:sz w:val="22"/>
                <w:szCs w:val="22"/>
                <w:lang w:val="pt-BR"/>
              </w:rPr>
            </w:pPr>
            <w:r>
              <w:rPr>
                <w:sz w:val="22"/>
                <w:szCs w:val="22"/>
                <w:lang w:val="pt-BR"/>
              </w:rPr>
              <w:t xml:space="preserve">In </w:t>
            </w:r>
            <w:proofErr w:type="spellStart"/>
            <w:r>
              <w:rPr>
                <w:sz w:val="22"/>
                <w:szCs w:val="22"/>
                <w:lang w:val="pt-BR"/>
              </w:rPr>
              <w:t>progress</w:t>
            </w:r>
            <w:proofErr w:type="spellEnd"/>
            <w:r w:rsidR="00A92804">
              <w:rPr>
                <w:sz w:val="22"/>
                <w:szCs w:val="22"/>
                <w:lang w:val="pt-BR"/>
              </w:rPr>
              <w:t xml:space="preserve">, </w:t>
            </w:r>
            <w:proofErr w:type="spellStart"/>
            <w:r w:rsidR="00A92804">
              <w:rPr>
                <w:sz w:val="22"/>
                <w:szCs w:val="22"/>
                <w:lang w:val="pt-BR"/>
              </w:rPr>
              <w:t>advisor</w:t>
            </w:r>
            <w:proofErr w:type="spellEnd"/>
          </w:p>
        </w:tc>
      </w:tr>
      <w:tr w:rsidR="001F2B42" w:rsidRPr="00BB0B44" w14:paraId="54DE1201" w14:textId="77777777" w:rsidTr="00A42BBC">
        <w:trPr>
          <w:trHeight w:val="250"/>
        </w:trPr>
        <w:tc>
          <w:tcPr>
            <w:tcW w:w="2808" w:type="dxa"/>
          </w:tcPr>
          <w:p w14:paraId="1B3C19AA" w14:textId="09F02073" w:rsidR="001F2B42" w:rsidRPr="00BB0B44" w:rsidRDefault="009C4B18" w:rsidP="00D82F0D">
            <w:pPr>
              <w:ind w:left="360" w:hanging="360"/>
              <w:rPr>
                <w:sz w:val="22"/>
                <w:szCs w:val="22"/>
                <w:lang w:val="pt-BR"/>
              </w:rPr>
            </w:pPr>
            <w:r>
              <w:rPr>
                <w:sz w:val="22"/>
                <w:szCs w:val="22"/>
                <w:lang w:val="pt-BR"/>
              </w:rPr>
              <w:t xml:space="preserve">Maria F.V. </w:t>
            </w:r>
            <w:proofErr w:type="spellStart"/>
            <w:r>
              <w:rPr>
                <w:sz w:val="22"/>
                <w:szCs w:val="22"/>
                <w:lang w:val="pt-BR"/>
              </w:rPr>
              <w:t>Araujo</w:t>
            </w:r>
            <w:proofErr w:type="spellEnd"/>
          </w:p>
        </w:tc>
        <w:tc>
          <w:tcPr>
            <w:tcW w:w="1080" w:type="dxa"/>
          </w:tcPr>
          <w:p w14:paraId="6BB13CD6" w14:textId="114F03AE" w:rsidR="001F2B42" w:rsidRPr="00BB0B44" w:rsidRDefault="001F2B42" w:rsidP="001F2B42">
            <w:pPr>
              <w:tabs>
                <w:tab w:val="right" w:pos="627"/>
              </w:tabs>
              <w:jc w:val="center"/>
              <w:rPr>
                <w:sz w:val="22"/>
                <w:szCs w:val="22"/>
                <w:lang w:val="pt-BR"/>
              </w:rPr>
            </w:pPr>
            <w:r>
              <w:rPr>
                <w:sz w:val="22"/>
                <w:szCs w:val="22"/>
                <w:lang w:val="pt-BR"/>
              </w:rPr>
              <w:t>D.S.</w:t>
            </w:r>
          </w:p>
        </w:tc>
        <w:tc>
          <w:tcPr>
            <w:tcW w:w="6235" w:type="dxa"/>
          </w:tcPr>
          <w:p w14:paraId="0977D2C9" w14:textId="347006DF" w:rsidR="001F2B42" w:rsidRDefault="001F2B42" w:rsidP="00D82F0D">
            <w:pPr>
              <w:rPr>
                <w:sz w:val="22"/>
                <w:szCs w:val="22"/>
                <w:lang w:val="pt-BR"/>
              </w:rPr>
            </w:pPr>
            <w:r>
              <w:rPr>
                <w:sz w:val="22"/>
                <w:szCs w:val="22"/>
                <w:lang w:val="pt-BR"/>
              </w:rPr>
              <w:t xml:space="preserve">In </w:t>
            </w:r>
            <w:proofErr w:type="spellStart"/>
            <w:r>
              <w:rPr>
                <w:sz w:val="22"/>
                <w:szCs w:val="22"/>
                <w:lang w:val="pt-BR"/>
              </w:rPr>
              <w:t>progress</w:t>
            </w:r>
            <w:proofErr w:type="spellEnd"/>
            <w:r w:rsidR="00A92804">
              <w:rPr>
                <w:sz w:val="22"/>
                <w:szCs w:val="22"/>
                <w:lang w:val="pt-BR"/>
              </w:rPr>
              <w:t xml:space="preserve">, </w:t>
            </w:r>
            <w:proofErr w:type="spellStart"/>
            <w:r w:rsidR="00A92804">
              <w:rPr>
                <w:sz w:val="22"/>
                <w:szCs w:val="22"/>
                <w:lang w:val="pt-BR"/>
              </w:rPr>
              <w:t>advisor</w:t>
            </w:r>
            <w:proofErr w:type="spellEnd"/>
          </w:p>
        </w:tc>
      </w:tr>
      <w:tr w:rsidR="007B42D0" w:rsidRPr="00BB0B44" w14:paraId="642B6AD5" w14:textId="77777777" w:rsidTr="00A42BBC">
        <w:trPr>
          <w:trHeight w:val="250"/>
        </w:trPr>
        <w:tc>
          <w:tcPr>
            <w:tcW w:w="2808" w:type="dxa"/>
          </w:tcPr>
          <w:p w14:paraId="4BE339BC" w14:textId="5BA7F5B0" w:rsidR="007B42D0" w:rsidRDefault="007B42D0" w:rsidP="007B42D0">
            <w:pPr>
              <w:ind w:left="360" w:hanging="360"/>
              <w:rPr>
                <w:sz w:val="22"/>
                <w:szCs w:val="22"/>
                <w:lang w:val="pt-BR"/>
              </w:rPr>
            </w:pPr>
            <w:proofErr w:type="spellStart"/>
            <w:r>
              <w:rPr>
                <w:sz w:val="22"/>
                <w:szCs w:val="22"/>
                <w:lang w:val="pt-BR"/>
              </w:rPr>
              <w:t>Múcio</w:t>
            </w:r>
            <w:proofErr w:type="spellEnd"/>
            <w:r>
              <w:rPr>
                <w:sz w:val="22"/>
                <w:szCs w:val="22"/>
                <w:lang w:val="pt-BR"/>
              </w:rPr>
              <w:t xml:space="preserve"> Mendes</w:t>
            </w:r>
          </w:p>
        </w:tc>
        <w:tc>
          <w:tcPr>
            <w:tcW w:w="1080" w:type="dxa"/>
          </w:tcPr>
          <w:p w14:paraId="672AAE79" w14:textId="2AEA59CB" w:rsidR="007B42D0" w:rsidRDefault="007B42D0" w:rsidP="001F2B42">
            <w:pPr>
              <w:tabs>
                <w:tab w:val="right" w:pos="627"/>
              </w:tabs>
              <w:jc w:val="center"/>
              <w:rPr>
                <w:sz w:val="22"/>
                <w:szCs w:val="22"/>
                <w:lang w:val="pt-BR"/>
              </w:rPr>
            </w:pPr>
            <w:r>
              <w:rPr>
                <w:sz w:val="22"/>
                <w:szCs w:val="22"/>
                <w:lang w:val="pt-BR"/>
              </w:rPr>
              <w:t>D.S.</w:t>
            </w:r>
          </w:p>
        </w:tc>
        <w:tc>
          <w:tcPr>
            <w:tcW w:w="6235" w:type="dxa"/>
          </w:tcPr>
          <w:p w14:paraId="6B74353E" w14:textId="48C45F5F" w:rsidR="007B42D0" w:rsidRDefault="007B42D0" w:rsidP="00D82F0D">
            <w:pPr>
              <w:rPr>
                <w:sz w:val="22"/>
                <w:szCs w:val="22"/>
                <w:lang w:val="pt-BR"/>
              </w:rPr>
            </w:pPr>
            <w:r>
              <w:rPr>
                <w:sz w:val="22"/>
                <w:szCs w:val="22"/>
                <w:lang w:val="pt-BR"/>
              </w:rPr>
              <w:t xml:space="preserve">In </w:t>
            </w:r>
            <w:proofErr w:type="spellStart"/>
            <w:r>
              <w:rPr>
                <w:sz w:val="22"/>
                <w:szCs w:val="22"/>
                <w:lang w:val="pt-BR"/>
              </w:rPr>
              <w:t>progress</w:t>
            </w:r>
            <w:proofErr w:type="spellEnd"/>
            <w:r w:rsidR="00A92804">
              <w:rPr>
                <w:sz w:val="22"/>
                <w:szCs w:val="22"/>
                <w:lang w:val="pt-BR"/>
              </w:rPr>
              <w:t xml:space="preserve">, </w:t>
            </w:r>
            <w:proofErr w:type="spellStart"/>
            <w:r w:rsidR="00A92804">
              <w:rPr>
                <w:sz w:val="22"/>
                <w:szCs w:val="22"/>
                <w:lang w:val="pt-BR"/>
              </w:rPr>
              <w:t>advisor</w:t>
            </w:r>
            <w:proofErr w:type="spellEnd"/>
          </w:p>
        </w:tc>
      </w:tr>
      <w:tr w:rsidR="007B42D0" w:rsidRPr="00BB0B44" w14:paraId="70BF806B" w14:textId="77777777" w:rsidTr="00A42BBC">
        <w:trPr>
          <w:trHeight w:val="250"/>
        </w:trPr>
        <w:tc>
          <w:tcPr>
            <w:tcW w:w="2808" w:type="dxa"/>
          </w:tcPr>
          <w:p w14:paraId="5387E48F" w14:textId="35B893A3" w:rsidR="007B42D0" w:rsidRDefault="007B42D0" w:rsidP="00D82F0D">
            <w:pPr>
              <w:ind w:left="360" w:hanging="360"/>
              <w:rPr>
                <w:sz w:val="22"/>
                <w:szCs w:val="22"/>
                <w:lang w:val="pt-BR"/>
              </w:rPr>
            </w:pPr>
            <w:r>
              <w:rPr>
                <w:sz w:val="22"/>
                <w:szCs w:val="22"/>
                <w:lang w:val="pt-BR"/>
              </w:rPr>
              <w:t>Maurílio Duarte Batista</w:t>
            </w:r>
          </w:p>
        </w:tc>
        <w:tc>
          <w:tcPr>
            <w:tcW w:w="1080" w:type="dxa"/>
          </w:tcPr>
          <w:p w14:paraId="1F582C46" w14:textId="0504B1CE" w:rsidR="007B42D0" w:rsidRDefault="007B42D0" w:rsidP="001F2B42">
            <w:pPr>
              <w:tabs>
                <w:tab w:val="right" w:pos="627"/>
              </w:tabs>
              <w:jc w:val="center"/>
              <w:rPr>
                <w:sz w:val="22"/>
                <w:szCs w:val="22"/>
                <w:lang w:val="pt-BR"/>
              </w:rPr>
            </w:pPr>
            <w:r>
              <w:rPr>
                <w:sz w:val="22"/>
                <w:szCs w:val="22"/>
                <w:lang w:val="pt-BR"/>
              </w:rPr>
              <w:t>M.S.</w:t>
            </w:r>
          </w:p>
        </w:tc>
        <w:tc>
          <w:tcPr>
            <w:tcW w:w="6235" w:type="dxa"/>
          </w:tcPr>
          <w:p w14:paraId="14A7499B" w14:textId="74002076" w:rsidR="007B42D0" w:rsidRDefault="00420E3E" w:rsidP="00D82F0D">
            <w:pPr>
              <w:rPr>
                <w:sz w:val="22"/>
                <w:szCs w:val="22"/>
                <w:lang w:val="pt-BR"/>
              </w:rPr>
            </w:pPr>
            <w:proofErr w:type="spellStart"/>
            <w:r>
              <w:rPr>
                <w:sz w:val="22"/>
                <w:szCs w:val="22"/>
                <w:lang w:val="pt-BR"/>
              </w:rPr>
              <w:t>Completed</w:t>
            </w:r>
            <w:proofErr w:type="spellEnd"/>
            <w:r>
              <w:rPr>
                <w:sz w:val="22"/>
                <w:szCs w:val="22"/>
                <w:lang w:val="pt-BR"/>
              </w:rPr>
              <w:t>, 2014</w:t>
            </w:r>
            <w:r w:rsidR="00A92804">
              <w:rPr>
                <w:sz w:val="22"/>
                <w:szCs w:val="22"/>
                <w:lang w:val="pt-BR"/>
              </w:rPr>
              <w:t xml:space="preserve"> (</w:t>
            </w:r>
            <w:proofErr w:type="spellStart"/>
            <w:r w:rsidR="00CA772F">
              <w:rPr>
                <w:sz w:val="22"/>
                <w:szCs w:val="22"/>
                <w:lang w:val="pt-BR"/>
              </w:rPr>
              <w:t>advisor</w:t>
            </w:r>
            <w:proofErr w:type="spellEnd"/>
            <w:r w:rsidR="00CA772F">
              <w:rPr>
                <w:sz w:val="22"/>
                <w:szCs w:val="22"/>
                <w:lang w:val="pt-BR"/>
              </w:rPr>
              <w:t>)</w:t>
            </w:r>
          </w:p>
        </w:tc>
      </w:tr>
      <w:tr w:rsidR="001F2B42" w:rsidRPr="00BB0B44" w14:paraId="1930EA82" w14:textId="77777777" w:rsidTr="00A42BBC">
        <w:trPr>
          <w:trHeight w:val="250"/>
        </w:trPr>
        <w:tc>
          <w:tcPr>
            <w:tcW w:w="2808" w:type="dxa"/>
          </w:tcPr>
          <w:p w14:paraId="7BE57D75" w14:textId="0D1690AA" w:rsidR="001F2B42" w:rsidRPr="00BB0B44" w:rsidRDefault="001F2B42" w:rsidP="007B42D0">
            <w:pPr>
              <w:ind w:left="360" w:hanging="360"/>
              <w:rPr>
                <w:sz w:val="22"/>
                <w:szCs w:val="22"/>
                <w:lang w:val="pt-BR"/>
              </w:rPr>
            </w:pPr>
            <w:proofErr w:type="spellStart"/>
            <w:r>
              <w:rPr>
                <w:sz w:val="22"/>
                <w:szCs w:val="22"/>
                <w:lang w:val="pt-BR"/>
              </w:rPr>
              <w:t>M</w:t>
            </w:r>
            <w:r w:rsidR="007B42D0">
              <w:rPr>
                <w:sz w:val="22"/>
                <w:szCs w:val="22"/>
                <w:lang w:val="pt-BR"/>
              </w:rPr>
              <w:t>ú</w:t>
            </w:r>
            <w:r>
              <w:rPr>
                <w:sz w:val="22"/>
                <w:szCs w:val="22"/>
                <w:lang w:val="pt-BR"/>
              </w:rPr>
              <w:t>cio</w:t>
            </w:r>
            <w:proofErr w:type="spellEnd"/>
            <w:r>
              <w:rPr>
                <w:sz w:val="22"/>
                <w:szCs w:val="22"/>
                <w:lang w:val="pt-BR"/>
              </w:rPr>
              <w:t xml:space="preserve"> Mendes</w:t>
            </w:r>
          </w:p>
        </w:tc>
        <w:tc>
          <w:tcPr>
            <w:tcW w:w="1080" w:type="dxa"/>
          </w:tcPr>
          <w:p w14:paraId="2E0AF4C8" w14:textId="6281C6E5" w:rsidR="001F2B42" w:rsidRPr="00BB0B44" w:rsidRDefault="001F2B42" w:rsidP="001F2B42">
            <w:pPr>
              <w:tabs>
                <w:tab w:val="right" w:pos="627"/>
              </w:tabs>
              <w:jc w:val="center"/>
              <w:rPr>
                <w:sz w:val="22"/>
                <w:szCs w:val="22"/>
                <w:lang w:val="pt-BR"/>
              </w:rPr>
            </w:pPr>
            <w:r>
              <w:rPr>
                <w:sz w:val="22"/>
                <w:szCs w:val="22"/>
                <w:lang w:val="pt-BR"/>
              </w:rPr>
              <w:t>M.S.</w:t>
            </w:r>
          </w:p>
        </w:tc>
        <w:tc>
          <w:tcPr>
            <w:tcW w:w="6235" w:type="dxa"/>
          </w:tcPr>
          <w:p w14:paraId="755D591F" w14:textId="4FF9C4CB" w:rsidR="001F2B42" w:rsidRDefault="007B42D0" w:rsidP="00D82F0D">
            <w:pPr>
              <w:rPr>
                <w:sz w:val="22"/>
                <w:szCs w:val="22"/>
                <w:lang w:val="pt-BR"/>
              </w:rPr>
            </w:pPr>
            <w:proofErr w:type="spellStart"/>
            <w:r>
              <w:rPr>
                <w:sz w:val="22"/>
                <w:szCs w:val="22"/>
                <w:lang w:val="pt-BR"/>
              </w:rPr>
              <w:t>Completed</w:t>
            </w:r>
            <w:proofErr w:type="spellEnd"/>
            <w:r>
              <w:rPr>
                <w:sz w:val="22"/>
                <w:szCs w:val="22"/>
                <w:lang w:val="pt-BR"/>
              </w:rPr>
              <w:t>, 2012</w:t>
            </w:r>
            <w:r w:rsidR="00CA772F">
              <w:rPr>
                <w:sz w:val="22"/>
                <w:szCs w:val="22"/>
                <w:lang w:val="pt-BR"/>
              </w:rPr>
              <w:t xml:space="preserve"> (</w:t>
            </w:r>
            <w:proofErr w:type="spellStart"/>
            <w:r w:rsidR="00CA772F">
              <w:rPr>
                <w:sz w:val="22"/>
                <w:szCs w:val="22"/>
                <w:lang w:val="pt-BR"/>
              </w:rPr>
              <w:t>co-advisor</w:t>
            </w:r>
            <w:proofErr w:type="spellEnd"/>
            <w:r w:rsidR="00CA772F">
              <w:rPr>
                <w:sz w:val="22"/>
                <w:szCs w:val="22"/>
                <w:lang w:val="pt-BR"/>
              </w:rPr>
              <w:t>)</w:t>
            </w:r>
          </w:p>
        </w:tc>
      </w:tr>
      <w:tr w:rsidR="00FE451C" w:rsidRPr="00BB0B44" w14:paraId="2C9863CB" w14:textId="77777777" w:rsidTr="00A42BBC">
        <w:trPr>
          <w:trHeight w:val="250"/>
        </w:trPr>
        <w:tc>
          <w:tcPr>
            <w:tcW w:w="2808" w:type="dxa"/>
          </w:tcPr>
          <w:p w14:paraId="43C098A2" w14:textId="5AC5DCD2" w:rsidR="00FE451C" w:rsidRPr="00BB0B44" w:rsidRDefault="00FE451C" w:rsidP="00D82F0D">
            <w:pPr>
              <w:ind w:left="360" w:hanging="360"/>
              <w:rPr>
                <w:sz w:val="22"/>
                <w:szCs w:val="22"/>
                <w:lang w:val="pt-BR"/>
              </w:rPr>
            </w:pPr>
            <w:r>
              <w:rPr>
                <w:sz w:val="22"/>
                <w:szCs w:val="22"/>
                <w:lang w:val="pt-BR"/>
              </w:rPr>
              <w:t>Michelle dos Santos</w:t>
            </w:r>
          </w:p>
        </w:tc>
        <w:tc>
          <w:tcPr>
            <w:tcW w:w="1080" w:type="dxa"/>
          </w:tcPr>
          <w:p w14:paraId="4EAC6461" w14:textId="104079ED" w:rsidR="00FE451C" w:rsidRPr="00BB0B44" w:rsidRDefault="007B42D0" w:rsidP="00D82F0D">
            <w:pPr>
              <w:tabs>
                <w:tab w:val="right" w:pos="627"/>
              </w:tabs>
              <w:rPr>
                <w:sz w:val="22"/>
                <w:szCs w:val="22"/>
                <w:lang w:val="pt-BR"/>
              </w:rPr>
            </w:pPr>
            <w:r>
              <w:rPr>
                <w:sz w:val="22"/>
                <w:szCs w:val="22"/>
                <w:lang w:val="pt-BR"/>
              </w:rPr>
              <w:t xml:space="preserve">    </w:t>
            </w:r>
            <w:r w:rsidR="00FE451C">
              <w:rPr>
                <w:sz w:val="22"/>
                <w:szCs w:val="22"/>
                <w:lang w:val="pt-BR"/>
              </w:rPr>
              <w:t>M.S.</w:t>
            </w:r>
          </w:p>
        </w:tc>
        <w:tc>
          <w:tcPr>
            <w:tcW w:w="6235" w:type="dxa"/>
          </w:tcPr>
          <w:p w14:paraId="4693BBCC" w14:textId="3BFF8713" w:rsidR="00FE451C" w:rsidRDefault="00FE451C" w:rsidP="00FE451C">
            <w:pPr>
              <w:rPr>
                <w:sz w:val="22"/>
                <w:szCs w:val="22"/>
                <w:lang w:val="pt-BR"/>
              </w:rPr>
            </w:pPr>
            <w:proofErr w:type="spellStart"/>
            <w:r>
              <w:rPr>
                <w:sz w:val="22"/>
                <w:szCs w:val="22"/>
                <w:lang w:val="pt-BR"/>
              </w:rPr>
              <w:t>Completed</w:t>
            </w:r>
            <w:proofErr w:type="spellEnd"/>
            <w:r>
              <w:rPr>
                <w:sz w:val="22"/>
                <w:szCs w:val="22"/>
                <w:lang w:val="pt-BR"/>
              </w:rPr>
              <w:t>, 2012</w:t>
            </w:r>
            <w:r w:rsidR="00CA772F">
              <w:rPr>
                <w:sz w:val="22"/>
                <w:szCs w:val="22"/>
                <w:lang w:val="pt-BR"/>
              </w:rPr>
              <w:t xml:space="preserve"> (</w:t>
            </w:r>
            <w:proofErr w:type="spellStart"/>
            <w:r w:rsidR="00CA772F">
              <w:rPr>
                <w:sz w:val="22"/>
                <w:szCs w:val="22"/>
                <w:lang w:val="pt-BR"/>
              </w:rPr>
              <w:t>committee</w:t>
            </w:r>
            <w:proofErr w:type="spellEnd"/>
            <w:r w:rsidR="00CA772F">
              <w:rPr>
                <w:sz w:val="22"/>
                <w:szCs w:val="22"/>
                <w:lang w:val="pt-BR"/>
              </w:rPr>
              <w:t xml:space="preserve"> </w:t>
            </w:r>
            <w:proofErr w:type="spellStart"/>
            <w:r w:rsidR="00CA772F">
              <w:rPr>
                <w:sz w:val="22"/>
                <w:szCs w:val="22"/>
                <w:lang w:val="pt-BR"/>
              </w:rPr>
              <w:t>member</w:t>
            </w:r>
            <w:proofErr w:type="spellEnd"/>
            <w:r w:rsidR="00CA772F">
              <w:rPr>
                <w:sz w:val="22"/>
                <w:szCs w:val="22"/>
                <w:lang w:val="pt-BR"/>
              </w:rPr>
              <w:t>)</w:t>
            </w:r>
          </w:p>
        </w:tc>
      </w:tr>
      <w:tr w:rsidR="00A42BBC" w:rsidRPr="00BB0B44" w14:paraId="5C18F81B" w14:textId="77777777" w:rsidTr="00A42BBC">
        <w:trPr>
          <w:trHeight w:val="250"/>
        </w:trPr>
        <w:tc>
          <w:tcPr>
            <w:tcW w:w="2808" w:type="dxa"/>
          </w:tcPr>
          <w:p w14:paraId="01DCBEFC" w14:textId="77777777" w:rsidR="00A42BBC" w:rsidRPr="00BB0B44" w:rsidRDefault="00A42BBC" w:rsidP="00D82F0D">
            <w:pPr>
              <w:ind w:left="360" w:hanging="360"/>
              <w:rPr>
                <w:sz w:val="22"/>
                <w:szCs w:val="22"/>
                <w:lang w:val="pt-BR"/>
              </w:rPr>
            </w:pPr>
            <w:r w:rsidRPr="00BB0B44">
              <w:rPr>
                <w:sz w:val="22"/>
                <w:szCs w:val="22"/>
                <w:lang w:val="pt-BR"/>
              </w:rPr>
              <w:t xml:space="preserve">Jairo Alexander Osorio </w:t>
            </w:r>
            <w:proofErr w:type="spellStart"/>
            <w:r w:rsidRPr="00BB0B44">
              <w:rPr>
                <w:sz w:val="22"/>
                <w:szCs w:val="22"/>
                <w:lang w:val="pt-BR"/>
              </w:rPr>
              <w:lastRenderedPageBreak/>
              <w:t>Saraz</w:t>
            </w:r>
            <w:proofErr w:type="spellEnd"/>
          </w:p>
        </w:tc>
        <w:tc>
          <w:tcPr>
            <w:tcW w:w="1080" w:type="dxa"/>
          </w:tcPr>
          <w:p w14:paraId="0C97772F" w14:textId="77777777" w:rsidR="00A42BBC" w:rsidRPr="00BB0B44" w:rsidRDefault="00A42BBC" w:rsidP="00D82F0D">
            <w:pPr>
              <w:tabs>
                <w:tab w:val="right" w:pos="627"/>
              </w:tabs>
              <w:rPr>
                <w:sz w:val="22"/>
                <w:szCs w:val="22"/>
                <w:lang w:val="pt-BR"/>
              </w:rPr>
            </w:pPr>
            <w:r w:rsidRPr="00BB0B44">
              <w:rPr>
                <w:sz w:val="22"/>
                <w:szCs w:val="22"/>
                <w:lang w:val="pt-BR"/>
              </w:rPr>
              <w:lastRenderedPageBreak/>
              <w:tab/>
            </w:r>
            <w:r>
              <w:rPr>
                <w:sz w:val="22"/>
                <w:szCs w:val="22"/>
                <w:lang w:val="pt-BR"/>
              </w:rPr>
              <w:t>D.S.</w:t>
            </w:r>
          </w:p>
        </w:tc>
        <w:tc>
          <w:tcPr>
            <w:tcW w:w="6235" w:type="dxa"/>
          </w:tcPr>
          <w:p w14:paraId="29C3EAF1" w14:textId="54EDA9E2" w:rsidR="00A42BBC" w:rsidRPr="00BB0B44" w:rsidRDefault="00A42BBC" w:rsidP="00D82F0D">
            <w:pPr>
              <w:rPr>
                <w:sz w:val="22"/>
                <w:szCs w:val="22"/>
                <w:lang w:val="pt-BR"/>
              </w:rPr>
            </w:pPr>
            <w:proofErr w:type="spellStart"/>
            <w:r>
              <w:rPr>
                <w:sz w:val="22"/>
                <w:szCs w:val="22"/>
                <w:lang w:val="pt-BR"/>
              </w:rPr>
              <w:t>Completed</w:t>
            </w:r>
            <w:proofErr w:type="spellEnd"/>
            <w:r>
              <w:rPr>
                <w:sz w:val="22"/>
                <w:szCs w:val="22"/>
                <w:lang w:val="pt-BR"/>
              </w:rPr>
              <w:t xml:space="preserve">, </w:t>
            </w:r>
            <w:proofErr w:type="spellStart"/>
            <w:r>
              <w:rPr>
                <w:sz w:val="22"/>
                <w:szCs w:val="22"/>
                <w:lang w:val="pt-BR"/>
              </w:rPr>
              <w:t>December</w:t>
            </w:r>
            <w:proofErr w:type="spellEnd"/>
            <w:r>
              <w:rPr>
                <w:sz w:val="22"/>
                <w:szCs w:val="22"/>
                <w:lang w:val="pt-BR"/>
              </w:rPr>
              <w:t xml:space="preserve"> 2010</w:t>
            </w:r>
            <w:r w:rsidR="00CA772F">
              <w:rPr>
                <w:sz w:val="22"/>
                <w:szCs w:val="22"/>
                <w:lang w:val="pt-BR"/>
              </w:rPr>
              <w:t xml:space="preserve"> (</w:t>
            </w:r>
            <w:proofErr w:type="spellStart"/>
            <w:r w:rsidR="00CA772F">
              <w:rPr>
                <w:sz w:val="22"/>
                <w:szCs w:val="22"/>
                <w:lang w:val="pt-BR"/>
              </w:rPr>
              <w:t>co-advisor</w:t>
            </w:r>
            <w:proofErr w:type="spellEnd"/>
            <w:r w:rsidR="00CA772F">
              <w:rPr>
                <w:sz w:val="22"/>
                <w:szCs w:val="22"/>
                <w:lang w:val="pt-BR"/>
              </w:rPr>
              <w:t>)</w:t>
            </w:r>
          </w:p>
        </w:tc>
      </w:tr>
      <w:tr w:rsidR="00A42BBC" w:rsidRPr="00BB0B44" w14:paraId="63531239" w14:textId="77777777" w:rsidTr="00BB0B44">
        <w:trPr>
          <w:trHeight w:val="250"/>
        </w:trPr>
        <w:tc>
          <w:tcPr>
            <w:tcW w:w="2808" w:type="dxa"/>
          </w:tcPr>
          <w:p w14:paraId="44F30939" w14:textId="77777777" w:rsidR="00A42BBC" w:rsidRPr="00BB0B44" w:rsidRDefault="00A42BBC" w:rsidP="00D82F0D">
            <w:pPr>
              <w:ind w:left="360" w:hanging="360"/>
              <w:rPr>
                <w:sz w:val="22"/>
                <w:szCs w:val="22"/>
                <w:lang w:val="pt-BR"/>
              </w:rPr>
            </w:pPr>
            <w:r>
              <w:rPr>
                <w:sz w:val="22"/>
                <w:szCs w:val="22"/>
                <w:lang w:val="pt-BR"/>
              </w:rPr>
              <w:lastRenderedPageBreak/>
              <w:t>Olga</w:t>
            </w:r>
            <w:r w:rsidR="00C722D5">
              <w:rPr>
                <w:sz w:val="22"/>
                <w:szCs w:val="22"/>
                <w:lang w:val="pt-BR"/>
              </w:rPr>
              <w:t xml:space="preserve"> Marin</w:t>
            </w:r>
          </w:p>
        </w:tc>
        <w:tc>
          <w:tcPr>
            <w:tcW w:w="1080" w:type="dxa"/>
          </w:tcPr>
          <w:p w14:paraId="3AB5B6F5" w14:textId="77777777" w:rsidR="00A42BBC" w:rsidRPr="00BB0B44" w:rsidRDefault="00C722D5" w:rsidP="001F2B42">
            <w:pPr>
              <w:tabs>
                <w:tab w:val="right" w:pos="627"/>
              </w:tabs>
              <w:jc w:val="center"/>
              <w:rPr>
                <w:sz w:val="22"/>
                <w:szCs w:val="22"/>
                <w:lang w:val="pt-BR"/>
              </w:rPr>
            </w:pPr>
            <w:r>
              <w:rPr>
                <w:sz w:val="22"/>
                <w:szCs w:val="22"/>
                <w:lang w:val="pt-BR"/>
              </w:rPr>
              <w:t>M.S.</w:t>
            </w:r>
          </w:p>
        </w:tc>
        <w:tc>
          <w:tcPr>
            <w:tcW w:w="6235" w:type="dxa"/>
          </w:tcPr>
          <w:p w14:paraId="6838BA61" w14:textId="3C9B35F8" w:rsidR="00A42BBC" w:rsidRDefault="00A42BBC" w:rsidP="00D82F0D">
            <w:pPr>
              <w:rPr>
                <w:sz w:val="22"/>
                <w:szCs w:val="22"/>
                <w:lang w:val="pt-BR"/>
              </w:rPr>
            </w:pPr>
            <w:proofErr w:type="spellStart"/>
            <w:r>
              <w:rPr>
                <w:sz w:val="22"/>
                <w:szCs w:val="22"/>
                <w:lang w:val="pt-BR"/>
              </w:rPr>
              <w:t>Completed</w:t>
            </w:r>
            <w:proofErr w:type="spellEnd"/>
            <w:r>
              <w:rPr>
                <w:sz w:val="22"/>
                <w:szCs w:val="22"/>
                <w:lang w:val="pt-BR"/>
              </w:rPr>
              <w:t xml:space="preserve">, </w:t>
            </w:r>
            <w:proofErr w:type="spellStart"/>
            <w:r>
              <w:rPr>
                <w:sz w:val="22"/>
                <w:szCs w:val="22"/>
                <w:lang w:val="pt-BR"/>
              </w:rPr>
              <w:t>December</w:t>
            </w:r>
            <w:proofErr w:type="spellEnd"/>
            <w:r>
              <w:rPr>
                <w:sz w:val="22"/>
                <w:szCs w:val="22"/>
                <w:lang w:val="pt-BR"/>
              </w:rPr>
              <w:t xml:space="preserve"> 2010</w:t>
            </w:r>
            <w:r w:rsidR="00CA772F">
              <w:rPr>
                <w:sz w:val="22"/>
                <w:szCs w:val="22"/>
                <w:lang w:val="pt-BR"/>
              </w:rPr>
              <w:t xml:space="preserve"> (</w:t>
            </w:r>
            <w:proofErr w:type="spellStart"/>
            <w:r w:rsidR="00CA772F">
              <w:rPr>
                <w:sz w:val="22"/>
                <w:szCs w:val="22"/>
                <w:lang w:val="pt-BR"/>
              </w:rPr>
              <w:t>co-advisor</w:t>
            </w:r>
            <w:proofErr w:type="spellEnd"/>
            <w:r w:rsidR="00CA772F">
              <w:rPr>
                <w:sz w:val="22"/>
                <w:szCs w:val="22"/>
                <w:lang w:val="pt-BR"/>
              </w:rPr>
              <w:t>)</w:t>
            </w:r>
          </w:p>
        </w:tc>
      </w:tr>
      <w:tr w:rsidR="00952C8E" w:rsidRPr="00BB0B44" w14:paraId="3690B291" w14:textId="77777777" w:rsidTr="00BB0B44">
        <w:tc>
          <w:tcPr>
            <w:tcW w:w="2808" w:type="dxa"/>
          </w:tcPr>
          <w:p w14:paraId="04EEFFA2" w14:textId="77777777" w:rsidR="00952C8E" w:rsidRPr="00BB0B44" w:rsidRDefault="00952C8E" w:rsidP="00974317">
            <w:pPr>
              <w:ind w:left="360" w:hanging="360"/>
              <w:rPr>
                <w:sz w:val="22"/>
                <w:szCs w:val="22"/>
                <w:lang w:val="pt-BR"/>
              </w:rPr>
            </w:pPr>
            <w:r w:rsidRPr="00BB0B44">
              <w:rPr>
                <w:sz w:val="22"/>
                <w:szCs w:val="22"/>
                <w:lang w:val="pt-BR"/>
              </w:rPr>
              <w:t>Marcos Oliveira de Paula</w:t>
            </w:r>
          </w:p>
        </w:tc>
        <w:tc>
          <w:tcPr>
            <w:tcW w:w="1080" w:type="dxa"/>
          </w:tcPr>
          <w:p w14:paraId="5FD1A50B" w14:textId="77777777" w:rsidR="00952C8E" w:rsidRPr="00BB0B44" w:rsidRDefault="00952C8E" w:rsidP="00952C8E">
            <w:pPr>
              <w:tabs>
                <w:tab w:val="right" w:pos="627"/>
              </w:tabs>
              <w:rPr>
                <w:sz w:val="22"/>
                <w:szCs w:val="22"/>
                <w:lang w:val="pt-BR"/>
              </w:rPr>
            </w:pPr>
            <w:r w:rsidRPr="00BB0B44">
              <w:rPr>
                <w:sz w:val="22"/>
                <w:szCs w:val="22"/>
                <w:lang w:val="pt-BR"/>
              </w:rPr>
              <w:tab/>
            </w:r>
            <w:r>
              <w:rPr>
                <w:sz w:val="22"/>
                <w:szCs w:val="22"/>
                <w:lang w:val="pt-BR"/>
              </w:rPr>
              <w:t>D.S.</w:t>
            </w:r>
          </w:p>
        </w:tc>
        <w:tc>
          <w:tcPr>
            <w:tcW w:w="6235" w:type="dxa"/>
          </w:tcPr>
          <w:p w14:paraId="08B583DF" w14:textId="29723008" w:rsidR="00952C8E" w:rsidRPr="00BB0B44" w:rsidRDefault="00952C8E" w:rsidP="0052741F">
            <w:pPr>
              <w:rPr>
                <w:sz w:val="22"/>
                <w:szCs w:val="22"/>
                <w:lang w:val="pt-BR"/>
              </w:rPr>
            </w:pPr>
            <w:proofErr w:type="spellStart"/>
            <w:r>
              <w:rPr>
                <w:sz w:val="22"/>
                <w:szCs w:val="22"/>
                <w:lang w:val="pt-BR"/>
              </w:rPr>
              <w:t>Completed</w:t>
            </w:r>
            <w:proofErr w:type="spellEnd"/>
            <w:r>
              <w:rPr>
                <w:sz w:val="22"/>
                <w:szCs w:val="22"/>
                <w:lang w:val="pt-BR"/>
              </w:rPr>
              <w:t xml:space="preserve">, </w:t>
            </w:r>
            <w:proofErr w:type="spellStart"/>
            <w:r>
              <w:rPr>
                <w:sz w:val="22"/>
                <w:szCs w:val="22"/>
                <w:lang w:val="pt-BR"/>
              </w:rPr>
              <w:t>December</w:t>
            </w:r>
            <w:proofErr w:type="spellEnd"/>
            <w:r>
              <w:rPr>
                <w:sz w:val="22"/>
                <w:szCs w:val="22"/>
                <w:lang w:val="pt-BR"/>
              </w:rPr>
              <w:t xml:space="preserve"> 2009</w:t>
            </w:r>
            <w:r w:rsidR="00CA772F">
              <w:rPr>
                <w:sz w:val="22"/>
                <w:szCs w:val="22"/>
                <w:lang w:val="pt-BR"/>
              </w:rPr>
              <w:t xml:space="preserve"> (</w:t>
            </w:r>
            <w:proofErr w:type="spellStart"/>
            <w:r w:rsidR="00CA772F">
              <w:rPr>
                <w:sz w:val="22"/>
                <w:szCs w:val="22"/>
                <w:lang w:val="pt-BR"/>
              </w:rPr>
              <w:t>committee</w:t>
            </w:r>
            <w:proofErr w:type="spellEnd"/>
            <w:r w:rsidR="00CA772F">
              <w:rPr>
                <w:sz w:val="22"/>
                <w:szCs w:val="22"/>
                <w:lang w:val="pt-BR"/>
              </w:rPr>
              <w:t xml:space="preserve"> </w:t>
            </w:r>
            <w:proofErr w:type="spellStart"/>
            <w:r w:rsidR="00CA772F">
              <w:rPr>
                <w:sz w:val="22"/>
                <w:szCs w:val="22"/>
                <w:lang w:val="pt-BR"/>
              </w:rPr>
              <w:t>member</w:t>
            </w:r>
            <w:proofErr w:type="spellEnd"/>
            <w:r w:rsidR="00CA772F">
              <w:rPr>
                <w:sz w:val="22"/>
                <w:szCs w:val="22"/>
                <w:lang w:val="pt-BR"/>
              </w:rPr>
              <w:t>)</w:t>
            </w:r>
          </w:p>
        </w:tc>
      </w:tr>
      <w:tr w:rsidR="00952C8E" w:rsidRPr="00BB0B44" w14:paraId="091CF55D" w14:textId="77777777" w:rsidTr="00BB0B44">
        <w:tc>
          <w:tcPr>
            <w:tcW w:w="2808" w:type="dxa"/>
          </w:tcPr>
          <w:p w14:paraId="681F3320" w14:textId="77777777" w:rsidR="00952C8E" w:rsidRPr="00BB0B44" w:rsidRDefault="00952C8E" w:rsidP="00974317">
            <w:pPr>
              <w:ind w:left="360" w:hanging="360"/>
              <w:rPr>
                <w:sz w:val="22"/>
                <w:szCs w:val="22"/>
                <w:lang w:val="pt-BR"/>
              </w:rPr>
            </w:pPr>
            <w:r w:rsidRPr="00BB0B44">
              <w:rPr>
                <w:sz w:val="22"/>
                <w:szCs w:val="22"/>
                <w:lang w:val="pt-BR"/>
              </w:rPr>
              <w:t>Maira Freire do Amaral</w:t>
            </w:r>
          </w:p>
        </w:tc>
        <w:tc>
          <w:tcPr>
            <w:tcW w:w="1080" w:type="dxa"/>
          </w:tcPr>
          <w:p w14:paraId="0FF93349" w14:textId="77777777" w:rsidR="00952C8E" w:rsidRPr="00BB0B44" w:rsidRDefault="00952C8E" w:rsidP="00BB0B44">
            <w:pPr>
              <w:tabs>
                <w:tab w:val="right" w:pos="627"/>
              </w:tabs>
              <w:rPr>
                <w:sz w:val="22"/>
                <w:szCs w:val="22"/>
                <w:lang w:val="pt-BR"/>
              </w:rPr>
            </w:pPr>
            <w:r w:rsidRPr="00BB0B44">
              <w:rPr>
                <w:sz w:val="22"/>
                <w:szCs w:val="22"/>
                <w:lang w:val="pt-BR"/>
              </w:rPr>
              <w:tab/>
              <w:t>M.S.</w:t>
            </w:r>
          </w:p>
        </w:tc>
        <w:tc>
          <w:tcPr>
            <w:tcW w:w="6235" w:type="dxa"/>
          </w:tcPr>
          <w:p w14:paraId="66313722" w14:textId="77777777" w:rsidR="00952C8E" w:rsidRPr="00BB0B44" w:rsidRDefault="00952C8E" w:rsidP="0052741F">
            <w:pPr>
              <w:rPr>
                <w:sz w:val="22"/>
                <w:szCs w:val="22"/>
                <w:lang w:val="pt-BR"/>
              </w:rPr>
            </w:pPr>
            <w:r w:rsidRPr="00BB0B44">
              <w:rPr>
                <w:sz w:val="22"/>
                <w:szCs w:val="22"/>
                <w:lang w:val="pt-BR"/>
              </w:rPr>
              <w:t>2007 (</w:t>
            </w:r>
            <w:proofErr w:type="spellStart"/>
            <w:r w:rsidRPr="00BB0B44">
              <w:rPr>
                <w:sz w:val="22"/>
                <w:szCs w:val="22"/>
                <w:lang w:val="pt-BR"/>
              </w:rPr>
              <w:t>co-advisor</w:t>
            </w:r>
            <w:proofErr w:type="spellEnd"/>
            <w:r w:rsidRPr="00BB0B44">
              <w:rPr>
                <w:sz w:val="22"/>
                <w:szCs w:val="22"/>
                <w:lang w:val="pt-BR"/>
              </w:rPr>
              <w:t>)</w:t>
            </w:r>
          </w:p>
        </w:tc>
      </w:tr>
      <w:tr w:rsidR="00952C8E" w:rsidRPr="00BB0B44" w14:paraId="5D7C5DEC" w14:textId="77777777" w:rsidTr="00BB0B44">
        <w:tc>
          <w:tcPr>
            <w:tcW w:w="2808" w:type="dxa"/>
          </w:tcPr>
          <w:p w14:paraId="36FD9461" w14:textId="77777777" w:rsidR="00952C8E" w:rsidRPr="00BB0B44" w:rsidRDefault="00952C8E" w:rsidP="00974317">
            <w:pPr>
              <w:ind w:left="360" w:hanging="360"/>
              <w:rPr>
                <w:sz w:val="22"/>
                <w:szCs w:val="22"/>
                <w:lang w:val="pt-BR"/>
              </w:rPr>
            </w:pPr>
            <w:r w:rsidRPr="00BB0B44">
              <w:rPr>
                <w:sz w:val="22"/>
                <w:szCs w:val="22"/>
                <w:lang w:val="pt-BR"/>
              </w:rPr>
              <w:t xml:space="preserve">Claudio </w:t>
            </w:r>
            <w:proofErr w:type="spellStart"/>
            <w:r w:rsidRPr="00BB0B44">
              <w:rPr>
                <w:sz w:val="22"/>
                <w:szCs w:val="22"/>
                <w:lang w:val="pt-BR"/>
              </w:rPr>
              <w:t>Elíar</w:t>
            </w:r>
            <w:proofErr w:type="spellEnd"/>
            <w:r w:rsidRPr="00BB0B44">
              <w:rPr>
                <w:sz w:val="22"/>
                <w:szCs w:val="22"/>
                <w:lang w:val="pt-BR"/>
              </w:rPr>
              <w:t xml:space="preserve"> do Silva</w:t>
            </w:r>
          </w:p>
        </w:tc>
        <w:tc>
          <w:tcPr>
            <w:tcW w:w="1080" w:type="dxa"/>
          </w:tcPr>
          <w:p w14:paraId="39320B6E" w14:textId="77777777" w:rsidR="00952C8E" w:rsidRPr="00BB0B44" w:rsidRDefault="00952C8E" w:rsidP="00BB0B44">
            <w:pPr>
              <w:tabs>
                <w:tab w:val="right" w:pos="627"/>
              </w:tabs>
              <w:rPr>
                <w:sz w:val="22"/>
                <w:szCs w:val="22"/>
                <w:lang w:val="pt-BR"/>
              </w:rPr>
            </w:pPr>
            <w:r w:rsidRPr="00BB0B44">
              <w:rPr>
                <w:sz w:val="22"/>
                <w:szCs w:val="22"/>
                <w:lang w:val="pt-BR"/>
              </w:rPr>
              <w:tab/>
              <w:t>M.S.</w:t>
            </w:r>
          </w:p>
        </w:tc>
        <w:tc>
          <w:tcPr>
            <w:tcW w:w="6235" w:type="dxa"/>
          </w:tcPr>
          <w:p w14:paraId="4FED4BA8" w14:textId="77777777" w:rsidR="00952C8E" w:rsidRPr="00BB0B44" w:rsidRDefault="00952C8E" w:rsidP="0052741F">
            <w:pPr>
              <w:rPr>
                <w:sz w:val="22"/>
                <w:szCs w:val="22"/>
                <w:lang w:val="pt-BR"/>
              </w:rPr>
            </w:pPr>
            <w:r w:rsidRPr="00BB0B44">
              <w:rPr>
                <w:sz w:val="22"/>
                <w:szCs w:val="22"/>
                <w:lang w:val="pt-BR"/>
              </w:rPr>
              <w:t>2002 (</w:t>
            </w:r>
            <w:proofErr w:type="spellStart"/>
            <w:r w:rsidRPr="00BB0B44">
              <w:rPr>
                <w:sz w:val="22"/>
                <w:szCs w:val="22"/>
                <w:lang w:val="pt-BR"/>
              </w:rPr>
              <w:t>co-advisor</w:t>
            </w:r>
            <w:proofErr w:type="spellEnd"/>
            <w:r w:rsidRPr="00BB0B44">
              <w:rPr>
                <w:sz w:val="22"/>
                <w:szCs w:val="22"/>
                <w:lang w:val="pt-BR"/>
              </w:rPr>
              <w:t>)</w:t>
            </w:r>
          </w:p>
        </w:tc>
      </w:tr>
      <w:tr w:rsidR="00952C8E" w:rsidRPr="00BB0B44" w14:paraId="55F42034" w14:textId="77777777" w:rsidTr="00BB0B44">
        <w:tc>
          <w:tcPr>
            <w:tcW w:w="2808" w:type="dxa"/>
          </w:tcPr>
          <w:p w14:paraId="072C042C" w14:textId="77777777" w:rsidR="00952C8E" w:rsidRPr="00BB0B44" w:rsidRDefault="00952C8E" w:rsidP="00974317">
            <w:pPr>
              <w:ind w:left="360" w:hanging="360"/>
              <w:rPr>
                <w:sz w:val="22"/>
                <w:szCs w:val="22"/>
                <w:lang w:val="pt-BR"/>
              </w:rPr>
            </w:pPr>
            <w:r w:rsidRPr="00BB0B44">
              <w:rPr>
                <w:sz w:val="22"/>
                <w:szCs w:val="22"/>
                <w:lang w:val="pt-BR"/>
              </w:rPr>
              <w:t xml:space="preserve">Ricardo </w:t>
            </w:r>
            <w:proofErr w:type="spellStart"/>
            <w:r w:rsidRPr="00BB0B44">
              <w:rPr>
                <w:sz w:val="22"/>
                <w:szCs w:val="22"/>
                <w:lang w:val="pt-BR"/>
              </w:rPr>
              <w:t>Brauer</w:t>
            </w:r>
            <w:proofErr w:type="spellEnd"/>
            <w:r w:rsidRPr="00BB0B44">
              <w:rPr>
                <w:sz w:val="22"/>
                <w:szCs w:val="22"/>
                <w:lang w:val="pt-BR"/>
              </w:rPr>
              <w:t xml:space="preserve"> </w:t>
            </w:r>
            <w:proofErr w:type="spellStart"/>
            <w:r w:rsidRPr="00BB0B44">
              <w:rPr>
                <w:sz w:val="22"/>
                <w:szCs w:val="22"/>
                <w:lang w:val="pt-BR"/>
              </w:rPr>
              <w:t>Vigoderis</w:t>
            </w:r>
            <w:proofErr w:type="spellEnd"/>
          </w:p>
        </w:tc>
        <w:tc>
          <w:tcPr>
            <w:tcW w:w="1080" w:type="dxa"/>
          </w:tcPr>
          <w:p w14:paraId="3EA8D2DE" w14:textId="77777777" w:rsidR="00952C8E" w:rsidRPr="00BB0B44" w:rsidRDefault="00952C8E" w:rsidP="00BB0B44">
            <w:pPr>
              <w:tabs>
                <w:tab w:val="right" w:pos="627"/>
              </w:tabs>
              <w:rPr>
                <w:sz w:val="22"/>
                <w:szCs w:val="22"/>
                <w:lang w:val="pt-BR"/>
              </w:rPr>
            </w:pPr>
            <w:r w:rsidRPr="00BB0B44">
              <w:rPr>
                <w:sz w:val="22"/>
                <w:szCs w:val="22"/>
                <w:lang w:val="pt-BR"/>
              </w:rPr>
              <w:tab/>
              <w:t>M.S.</w:t>
            </w:r>
          </w:p>
        </w:tc>
        <w:tc>
          <w:tcPr>
            <w:tcW w:w="6235" w:type="dxa"/>
          </w:tcPr>
          <w:p w14:paraId="6DAE620B" w14:textId="77777777" w:rsidR="00952C8E" w:rsidRPr="00BB0B44" w:rsidRDefault="00952C8E" w:rsidP="0052741F">
            <w:pPr>
              <w:rPr>
                <w:sz w:val="22"/>
                <w:szCs w:val="22"/>
                <w:lang w:val="pt-BR"/>
              </w:rPr>
            </w:pPr>
            <w:r w:rsidRPr="00BB0B44">
              <w:rPr>
                <w:sz w:val="22"/>
                <w:szCs w:val="22"/>
                <w:lang w:val="pt-BR"/>
              </w:rPr>
              <w:t>2002 (</w:t>
            </w:r>
            <w:proofErr w:type="spellStart"/>
            <w:r w:rsidRPr="00BB0B44">
              <w:rPr>
                <w:sz w:val="22"/>
                <w:szCs w:val="22"/>
                <w:lang w:val="pt-BR"/>
              </w:rPr>
              <w:t>co-advisor</w:t>
            </w:r>
            <w:proofErr w:type="spellEnd"/>
            <w:r w:rsidRPr="00BB0B44">
              <w:rPr>
                <w:sz w:val="22"/>
                <w:szCs w:val="22"/>
                <w:lang w:val="pt-BR"/>
              </w:rPr>
              <w:t>)</w:t>
            </w:r>
          </w:p>
        </w:tc>
      </w:tr>
      <w:tr w:rsidR="00952C8E" w:rsidRPr="00BB0B44" w14:paraId="6C2A02C5" w14:textId="77777777" w:rsidTr="00BB0B44">
        <w:tc>
          <w:tcPr>
            <w:tcW w:w="2808" w:type="dxa"/>
          </w:tcPr>
          <w:p w14:paraId="11844D6D" w14:textId="77777777" w:rsidR="00952C8E" w:rsidRPr="00BB0B44" w:rsidRDefault="00952C8E" w:rsidP="00974317">
            <w:pPr>
              <w:ind w:left="360" w:hanging="360"/>
              <w:rPr>
                <w:sz w:val="22"/>
                <w:szCs w:val="22"/>
                <w:lang w:val="pt-BR"/>
              </w:rPr>
            </w:pPr>
            <w:r w:rsidRPr="00BB0B44">
              <w:rPr>
                <w:sz w:val="22"/>
                <w:szCs w:val="22"/>
                <w:lang w:val="pt-BR"/>
              </w:rPr>
              <w:t xml:space="preserve">Marcelo Bastos </w:t>
            </w:r>
            <w:proofErr w:type="spellStart"/>
            <w:r w:rsidRPr="00BB0B44">
              <w:rPr>
                <w:sz w:val="22"/>
                <w:szCs w:val="22"/>
                <w:lang w:val="pt-BR"/>
              </w:rPr>
              <w:t>Cordeíro</w:t>
            </w:r>
            <w:proofErr w:type="spellEnd"/>
          </w:p>
        </w:tc>
        <w:tc>
          <w:tcPr>
            <w:tcW w:w="1080" w:type="dxa"/>
          </w:tcPr>
          <w:p w14:paraId="1B9AFC9B" w14:textId="77777777" w:rsidR="00952C8E" w:rsidRPr="00BB0B44" w:rsidRDefault="00952C8E" w:rsidP="00BB0B44">
            <w:pPr>
              <w:tabs>
                <w:tab w:val="right" w:pos="627"/>
              </w:tabs>
              <w:rPr>
                <w:sz w:val="22"/>
                <w:szCs w:val="22"/>
                <w:lang w:val="pt-BR"/>
              </w:rPr>
            </w:pPr>
            <w:r w:rsidRPr="00BB0B44">
              <w:rPr>
                <w:sz w:val="22"/>
                <w:szCs w:val="22"/>
                <w:lang w:val="pt-BR"/>
              </w:rPr>
              <w:tab/>
              <w:t>M.S.</w:t>
            </w:r>
          </w:p>
        </w:tc>
        <w:tc>
          <w:tcPr>
            <w:tcW w:w="6235" w:type="dxa"/>
          </w:tcPr>
          <w:p w14:paraId="23D98E04" w14:textId="77777777" w:rsidR="00952C8E" w:rsidRPr="00BB0B44" w:rsidRDefault="00952C8E" w:rsidP="0052741F">
            <w:pPr>
              <w:rPr>
                <w:sz w:val="22"/>
                <w:szCs w:val="22"/>
                <w:lang w:val="pt-BR"/>
              </w:rPr>
            </w:pPr>
            <w:r w:rsidRPr="00BB0B44">
              <w:rPr>
                <w:sz w:val="22"/>
                <w:szCs w:val="22"/>
                <w:lang w:val="pt-BR"/>
              </w:rPr>
              <w:t>2003 (</w:t>
            </w:r>
            <w:proofErr w:type="spellStart"/>
            <w:r w:rsidRPr="00BB0B44">
              <w:rPr>
                <w:sz w:val="22"/>
                <w:szCs w:val="22"/>
                <w:lang w:val="pt-BR"/>
              </w:rPr>
              <w:t>co-advisor</w:t>
            </w:r>
            <w:proofErr w:type="spellEnd"/>
            <w:r w:rsidRPr="00BB0B44">
              <w:rPr>
                <w:sz w:val="22"/>
                <w:szCs w:val="22"/>
                <w:lang w:val="pt-BR"/>
              </w:rPr>
              <w:t>)</w:t>
            </w:r>
          </w:p>
        </w:tc>
      </w:tr>
      <w:tr w:rsidR="00952C8E" w:rsidRPr="00BB0B44" w14:paraId="5CE04AB7" w14:textId="77777777" w:rsidTr="00BB0B44">
        <w:tc>
          <w:tcPr>
            <w:tcW w:w="2808" w:type="dxa"/>
          </w:tcPr>
          <w:p w14:paraId="22B93F2C" w14:textId="77777777" w:rsidR="00952C8E" w:rsidRPr="00BB0B44" w:rsidRDefault="00952C8E" w:rsidP="00974317">
            <w:pPr>
              <w:ind w:left="360" w:hanging="360"/>
              <w:rPr>
                <w:sz w:val="22"/>
                <w:szCs w:val="22"/>
                <w:lang w:val="pt-BR"/>
              </w:rPr>
            </w:pPr>
            <w:r w:rsidRPr="00BB0B44">
              <w:rPr>
                <w:sz w:val="22"/>
                <w:szCs w:val="22"/>
                <w:lang w:val="pt-BR"/>
              </w:rPr>
              <w:t>Robson de Paulo</w:t>
            </w:r>
          </w:p>
        </w:tc>
        <w:tc>
          <w:tcPr>
            <w:tcW w:w="1080" w:type="dxa"/>
          </w:tcPr>
          <w:p w14:paraId="37B93B59" w14:textId="77777777" w:rsidR="00952C8E" w:rsidRPr="00BB0B44" w:rsidRDefault="00952C8E" w:rsidP="00BB0B44">
            <w:pPr>
              <w:tabs>
                <w:tab w:val="right" w:pos="627"/>
              </w:tabs>
              <w:rPr>
                <w:sz w:val="22"/>
                <w:szCs w:val="22"/>
                <w:lang w:val="pt-BR"/>
              </w:rPr>
            </w:pPr>
            <w:r w:rsidRPr="00BB0B44">
              <w:rPr>
                <w:sz w:val="22"/>
                <w:szCs w:val="22"/>
                <w:lang w:val="pt-BR"/>
              </w:rPr>
              <w:tab/>
              <w:t>M.S.</w:t>
            </w:r>
          </w:p>
        </w:tc>
        <w:tc>
          <w:tcPr>
            <w:tcW w:w="6235" w:type="dxa"/>
          </w:tcPr>
          <w:p w14:paraId="5826A04B" w14:textId="77777777" w:rsidR="00952C8E" w:rsidRPr="00BB0B44" w:rsidRDefault="00952C8E" w:rsidP="0052741F">
            <w:pPr>
              <w:rPr>
                <w:sz w:val="22"/>
                <w:szCs w:val="22"/>
                <w:lang w:val="pt-BR"/>
              </w:rPr>
            </w:pPr>
            <w:r w:rsidRPr="00BB0B44">
              <w:rPr>
                <w:sz w:val="22"/>
                <w:szCs w:val="22"/>
                <w:lang w:val="pt-BR"/>
              </w:rPr>
              <w:t>2003 (</w:t>
            </w:r>
            <w:proofErr w:type="spellStart"/>
            <w:r w:rsidRPr="00BB0B44">
              <w:rPr>
                <w:sz w:val="22"/>
                <w:szCs w:val="22"/>
                <w:lang w:val="pt-BR"/>
              </w:rPr>
              <w:t>co-advisor</w:t>
            </w:r>
            <w:proofErr w:type="spellEnd"/>
            <w:r w:rsidRPr="00BB0B44">
              <w:rPr>
                <w:sz w:val="22"/>
                <w:szCs w:val="22"/>
                <w:lang w:val="pt-BR"/>
              </w:rPr>
              <w:t>)</w:t>
            </w:r>
          </w:p>
        </w:tc>
      </w:tr>
      <w:tr w:rsidR="00952C8E" w:rsidRPr="00BB0B44" w14:paraId="6FE78C55" w14:textId="77777777" w:rsidTr="00BB0B44">
        <w:tc>
          <w:tcPr>
            <w:tcW w:w="2808" w:type="dxa"/>
          </w:tcPr>
          <w:p w14:paraId="239F36C8" w14:textId="77777777" w:rsidR="00952C8E" w:rsidRPr="00BB0B44" w:rsidRDefault="00952C8E" w:rsidP="00974317">
            <w:pPr>
              <w:ind w:left="360" w:hanging="360"/>
              <w:rPr>
                <w:sz w:val="22"/>
                <w:szCs w:val="22"/>
                <w:lang w:val="pt-BR"/>
              </w:rPr>
            </w:pPr>
            <w:r w:rsidRPr="00BB0B44">
              <w:rPr>
                <w:sz w:val="22"/>
                <w:szCs w:val="22"/>
                <w:lang w:val="pt-BR"/>
              </w:rPr>
              <w:t>Mariano Silva</w:t>
            </w:r>
          </w:p>
        </w:tc>
        <w:tc>
          <w:tcPr>
            <w:tcW w:w="1080" w:type="dxa"/>
          </w:tcPr>
          <w:p w14:paraId="2E056A81" w14:textId="77777777" w:rsidR="00952C8E" w:rsidRPr="00BB0B44" w:rsidRDefault="00952C8E" w:rsidP="00BB0B44">
            <w:pPr>
              <w:tabs>
                <w:tab w:val="right" w:pos="627"/>
              </w:tabs>
              <w:rPr>
                <w:sz w:val="22"/>
                <w:szCs w:val="22"/>
                <w:lang w:val="pt-BR"/>
              </w:rPr>
            </w:pPr>
            <w:r w:rsidRPr="00BB0B44">
              <w:rPr>
                <w:sz w:val="22"/>
                <w:szCs w:val="22"/>
                <w:lang w:val="pt-BR"/>
              </w:rPr>
              <w:tab/>
              <w:t>M.S.</w:t>
            </w:r>
          </w:p>
        </w:tc>
        <w:tc>
          <w:tcPr>
            <w:tcW w:w="6235" w:type="dxa"/>
          </w:tcPr>
          <w:p w14:paraId="20D39428" w14:textId="77777777" w:rsidR="00952C8E" w:rsidRPr="00BB0B44" w:rsidRDefault="00952C8E" w:rsidP="0052741F">
            <w:pPr>
              <w:rPr>
                <w:sz w:val="22"/>
                <w:szCs w:val="22"/>
                <w:lang w:val="pt-BR"/>
              </w:rPr>
            </w:pPr>
            <w:r w:rsidRPr="00BB0B44">
              <w:rPr>
                <w:sz w:val="22"/>
                <w:szCs w:val="22"/>
                <w:lang w:val="pt-BR"/>
              </w:rPr>
              <w:t>2003 (</w:t>
            </w:r>
            <w:proofErr w:type="spellStart"/>
            <w:r w:rsidRPr="00BB0B44">
              <w:rPr>
                <w:sz w:val="22"/>
                <w:szCs w:val="22"/>
                <w:lang w:val="pt-BR"/>
              </w:rPr>
              <w:t>co-advisor</w:t>
            </w:r>
            <w:proofErr w:type="spellEnd"/>
            <w:r w:rsidRPr="00BB0B44">
              <w:rPr>
                <w:sz w:val="22"/>
                <w:szCs w:val="22"/>
                <w:lang w:val="pt-BR"/>
              </w:rPr>
              <w:t>)</w:t>
            </w:r>
          </w:p>
        </w:tc>
      </w:tr>
      <w:tr w:rsidR="00952C8E" w:rsidRPr="00BB0B44" w14:paraId="4541284B" w14:textId="77777777" w:rsidTr="00BB0B44">
        <w:tc>
          <w:tcPr>
            <w:tcW w:w="2808" w:type="dxa"/>
          </w:tcPr>
          <w:p w14:paraId="20FF95DD" w14:textId="77777777" w:rsidR="00952C8E" w:rsidRPr="00BB0B44" w:rsidRDefault="00952C8E" w:rsidP="00974317">
            <w:pPr>
              <w:pStyle w:val="BodyText2"/>
              <w:ind w:left="360" w:hanging="360"/>
              <w:rPr>
                <w:szCs w:val="22"/>
              </w:rPr>
            </w:pPr>
            <w:r w:rsidRPr="00BB0B44">
              <w:rPr>
                <w:szCs w:val="22"/>
              </w:rPr>
              <w:t xml:space="preserve">Tadayuki Yanagi </w:t>
            </w:r>
          </w:p>
        </w:tc>
        <w:tc>
          <w:tcPr>
            <w:tcW w:w="1080" w:type="dxa"/>
          </w:tcPr>
          <w:p w14:paraId="0824F1DE" w14:textId="77777777" w:rsidR="00952C8E" w:rsidRPr="00BB0B44" w:rsidRDefault="00952C8E" w:rsidP="00BB0B44">
            <w:pPr>
              <w:tabs>
                <w:tab w:val="right" w:pos="627"/>
              </w:tabs>
              <w:rPr>
                <w:sz w:val="22"/>
                <w:szCs w:val="22"/>
              </w:rPr>
            </w:pPr>
            <w:r w:rsidRPr="00BB0B44">
              <w:rPr>
                <w:sz w:val="22"/>
                <w:szCs w:val="22"/>
              </w:rPr>
              <w:tab/>
              <w:t>D.S.</w:t>
            </w:r>
          </w:p>
        </w:tc>
        <w:tc>
          <w:tcPr>
            <w:tcW w:w="6235" w:type="dxa"/>
          </w:tcPr>
          <w:p w14:paraId="0C5F7611" w14:textId="77777777" w:rsidR="00952C8E" w:rsidRPr="00BB0B44" w:rsidRDefault="00952C8E" w:rsidP="005E1E17">
            <w:pPr>
              <w:rPr>
                <w:sz w:val="22"/>
                <w:szCs w:val="22"/>
              </w:rPr>
            </w:pPr>
            <w:r w:rsidRPr="00BB0B44">
              <w:rPr>
                <w:sz w:val="22"/>
                <w:szCs w:val="22"/>
              </w:rPr>
              <w:t>2002 (at Iowa State University, co-advisor, Federal University of Viçosa, Brazil).</w:t>
            </w:r>
          </w:p>
        </w:tc>
      </w:tr>
      <w:tr w:rsidR="00952C8E" w:rsidRPr="00BB0B44" w14:paraId="3B060B4E" w14:textId="77777777" w:rsidTr="00BB0B44">
        <w:tc>
          <w:tcPr>
            <w:tcW w:w="2808" w:type="dxa"/>
          </w:tcPr>
          <w:p w14:paraId="6FB38EF9" w14:textId="77777777" w:rsidR="00952C8E" w:rsidRPr="00BB0B44" w:rsidRDefault="00952C8E" w:rsidP="0052741F">
            <w:pPr>
              <w:rPr>
                <w:sz w:val="22"/>
                <w:szCs w:val="22"/>
              </w:rPr>
            </w:pPr>
            <w:r w:rsidRPr="00BB0B44">
              <w:rPr>
                <w:sz w:val="22"/>
                <w:szCs w:val="22"/>
              </w:rPr>
              <w:t xml:space="preserve">Claudio </w:t>
            </w:r>
            <w:proofErr w:type="spellStart"/>
            <w:r w:rsidRPr="00BB0B44">
              <w:rPr>
                <w:sz w:val="22"/>
                <w:szCs w:val="22"/>
              </w:rPr>
              <w:t>Elíar</w:t>
            </w:r>
            <w:proofErr w:type="spellEnd"/>
            <w:r w:rsidRPr="00BB0B44">
              <w:rPr>
                <w:sz w:val="22"/>
                <w:szCs w:val="22"/>
              </w:rPr>
              <w:t xml:space="preserve"> do Silva </w:t>
            </w:r>
          </w:p>
        </w:tc>
        <w:tc>
          <w:tcPr>
            <w:tcW w:w="1080" w:type="dxa"/>
          </w:tcPr>
          <w:p w14:paraId="5680DC78" w14:textId="77777777" w:rsidR="00952C8E" w:rsidRPr="00BB0B44" w:rsidRDefault="00952C8E" w:rsidP="00BB0B44">
            <w:pPr>
              <w:tabs>
                <w:tab w:val="right" w:pos="627"/>
              </w:tabs>
              <w:rPr>
                <w:sz w:val="22"/>
                <w:szCs w:val="22"/>
              </w:rPr>
            </w:pPr>
            <w:r w:rsidRPr="00BB0B44">
              <w:rPr>
                <w:sz w:val="22"/>
                <w:szCs w:val="22"/>
              </w:rPr>
              <w:tab/>
              <w:t>D.S.</w:t>
            </w:r>
          </w:p>
        </w:tc>
        <w:tc>
          <w:tcPr>
            <w:tcW w:w="6235" w:type="dxa"/>
          </w:tcPr>
          <w:p w14:paraId="2896C4BB" w14:textId="77777777" w:rsidR="00952C8E" w:rsidRPr="00BB0B44" w:rsidRDefault="00952C8E" w:rsidP="0052741F">
            <w:pPr>
              <w:rPr>
                <w:sz w:val="22"/>
                <w:szCs w:val="22"/>
              </w:rPr>
            </w:pPr>
            <w:r w:rsidRPr="00BB0B44">
              <w:rPr>
                <w:sz w:val="22"/>
                <w:szCs w:val="22"/>
              </w:rPr>
              <w:t>In progress, Federal University of Viçosa, Brazil</w:t>
            </w:r>
          </w:p>
        </w:tc>
      </w:tr>
      <w:tr w:rsidR="00952C8E" w:rsidRPr="00BB0B44" w14:paraId="41000CA6" w14:textId="77777777" w:rsidTr="00BB0B44">
        <w:tc>
          <w:tcPr>
            <w:tcW w:w="2808" w:type="dxa"/>
          </w:tcPr>
          <w:p w14:paraId="71EC9336" w14:textId="77777777" w:rsidR="00952C8E" w:rsidRPr="00BB0B44" w:rsidRDefault="00952C8E" w:rsidP="0052741F">
            <w:pPr>
              <w:rPr>
                <w:sz w:val="22"/>
                <w:szCs w:val="22"/>
              </w:rPr>
            </w:pPr>
            <w:r w:rsidRPr="00BB0B44">
              <w:rPr>
                <w:sz w:val="22"/>
                <w:szCs w:val="22"/>
                <w:lang w:val="pt-BR"/>
              </w:rPr>
              <w:t xml:space="preserve">Marcelo Bastos </w:t>
            </w:r>
            <w:proofErr w:type="spellStart"/>
            <w:r w:rsidRPr="00BB0B44">
              <w:rPr>
                <w:sz w:val="22"/>
                <w:szCs w:val="22"/>
                <w:lang w:val="pt-BR"/>
              </w:rPr>
              <w:t>Cordeíro</w:t>
            </w:r>
            <w:proofErr w:type="spellEnd"/>
            <w:r w:rsidRPr="00BB0B44">
              <w:rPr>
                <w:sz w:val="22"/>
                <w:szCs w:val="22"/>
                <w:lang w:val="pt-BR"/>
              </w:rPr>
              <w:t xml:space="preserve"> </w:t>
            </w:r>
          </w:p>
        </w:tc>
        <w:tc>
          <w:tcPr>
            <w:tcW w:w="1080" w:type="dxa"/>
          </w:tcPr>
          <w:p w14:paraId="1BD883B1" w14:textId="77777777" w:rsidR="00952C8E" w:rsidRPr="00BB0B44" w:rsidRDefault="00952C8E" w:rsidP="00BB0B44">
            <w:pPr>
              <w:tabs>
                <w:tab w:val="right" w:pos="627"/>
              </w:tabs>
              <w:rPr>
                <w:sz w:val="22"/>
                <w:szCs w:val="22"/>
              </w:rPr>
            </w:pPr>
            <w:r w:rsidRPr="00BB0B44">
              <w:rPr>
                <w:sz w:val="22"/>
                <w:szCs w:val="22"/>
              </w:rPr>
              <w:tab/>
              <w:t>D.S.</w:t>
            </w:r>
          </w:p>
        </w:tc>
        <w:tc>
          <w:tcPr>
            <w:tcW w:w="6235" w:type="dxa"/>
          </w:tcPr>
          <w:p w14:paraId="5C40E78E" w14:textId="77777777" w:rsidR="00952C8E" w:rsidRPr="00BB0B44" w:rsidRDefault="00952C8E" w:rsidP="0052741F">
            <w:pPr>
              <w:rPr>
                <w:sz w:val="22"/>
                <w:szCs w:val="22"/>
              </w:rPr>
            </w:pPr>
            <w:r w:rsidRPr="00BB0B44">
              <w:rPr>
                <w:sz w:val="22"/>
                <w:szCs w:val="22"/>
              </w:rPr>
              <w:t>In progress, Federal University of Viçosa, Brazil</w:t>
            </w:r>
          </w:p>
        </w:tc>
      </w:tr>
      <w:tr w:rsidR="00952C8E" w:rsidRPr="00BB0B44" w14:paraId="4660D4CB" w14:textId="77777777" w:rsidTr="00BB0B44">
        <w:tc>
          <w:tcPr>
            <w:tcW w:w="2808" w:type="dxa"/>
          </w:tcPr>
          <w:p w14:paraId="39F222E2" w14:textId="77777777" w:rsidR="00952C8E" w:rsidRPr="00BB0B44" w:rsidRDefault="00952C8E" w:rsidP="0052741F">
            <w:pPr>
              <w:rPr>
                <w:sz w:val="22"/>
                <w:szCs w:val="22"/>
              </w:rPr>
            </w:pPr>
            <w:r w:rsidRPr="00BB0B44">
              <w:rPr>
                <w:sz w:val="22"/>
                <w:szCs w:val="22"/>
              </w:rPr>
              <w:t xml:space="preserve">Mariano Silva </w:t>
            </w:r>
          </w:p>
        </w:tc>
        <w:tc>
          <w:tcPr>
            <w:tcW w:w="1080" w:type="dxa"/>
          </w:tcPr>
          <w:p w14:paraId="19310521" w14:textId="77777777" w:rsidR="00952C8E" w:rsidRPr="00BB0B44" w:rsidRDefault="00952C8E" w:rsidP="00BB0B44">
            <w:pPr>
              <w:tabs>
                <w:tab w:val="right" w:pos="627"/>
              </w:tabs>
              <w:rPr>
                <w:sz w:val="22"/>
                <w:szCs w:val="22"/>
              </w:rPr>
            </w:pPr>
            <w:r w:rsidRPr="00BB0B44">
              <w:rPr>
                <w:sz w:val="22"/>
                <w:szCs w:val="22"/>
              </w:rPr>
              <w:tab/>
              <w:t>D.S.</w:t>
            </w:r>
          </w:p>
        </w:tc>
        <w:tc>
          <w:tcPr>
            <w:tcW w:w="6235" w:type="dxa"/>
          </w:tcPr>
          <w:p w14:paraId="089E9257" w14:textId="77777777" w:rsidR="00952C8E" w:rsidRPr="00BB0B44" w:rsidRDefault="00952C8E" w:rsidP="0052741F">
            <w:pPr>
              <w:rPr>
                <w:sz w:val="22"/>
                <w:szCs w:val="22"/>
              </w:rPr>
            </w:pPr>
            <w:r w:rsidRPr="00BB0B44">
              <w:rPr>
                <w:sz w:val="22"/>
                <w:szCs w:val="22"/>
              </w:rPr>
              <w:t>In progress, Federal University of Viçosa, Brazil</w:t>
            </w:r>
          </w:p>
        </w:tc>
      </w:tr>
      <w:tr w:rsidR="00952C8E" w:rsidRPr="00BB0B44" w14:paraId="3F75DC1E" w14:textId="77777777" w:rsidTr="00BB0B44">
        <w:tc>
          <w:tcPr>
            <w:tcW w:w="3888" w:type="dxa"/>
            <w:gridSpan w:val="2"/>
          </w:tcPr>
          <w:p w14:paraId="0BD04AA3" w14:textId="77777777" w:rsidR="00952C8E" w:rsidRPr="00BB0B44" w:rsidRDefault="00952C8E" w:rsidP="00EB5004">
            <w:pPr>
              <w:rPr>
                <w:sz w:val="22"/>
                <w:szCs w:val="22"/>
              </w:rPr>
            </w:pPr>
            <w:r w:rsidRPr="00BB0B44">
              <w:rPr>
                <w:sz w:val="22"/>
                <w:szCs w:val="22"/>
              </w:rPr>
              <w:t>Ellie Derbyshire</w:t>
            </w:r>
          </w:p>
        </w:tc>
        <w:tc>
          <w:tcPr>
            <w:tcW w:w="6235" w:type="dxa"/>
          </w:tcPr>
          <w:p w14:paraId="50CC0F5A" w14:textId="77777777" w:rsidR="00952C8E" w:rsidRPr="00BB0B44" w:rsidRDefault="00952C8E" w:rsidP="00EB5004">
            <w:pPr>
              <w:rPr>
                <w:sz w:val="22"/>
                <w:szCs w:val="22"/>
              </w:rPr>
            </w:pPr>
            <w:r w:rsidRPr="00BB0B44">
              <w:rPr>
                <w:sz w:val="22"/>
                <w:szCs w:val="22"/>
              </w:rPr>
              <w:t>2007</w:t>
            </w:r>
          </w:p>
        </w:tc>
      </w:tr>
      <w:tr w:rsidR="00952C8E" w:rsidRPr="00BB0B44" w14:paraId="52C5E590" w14:textId="77777777" w:rsidTr="00BB0B44">
        <w:tc>
          <w:tcPr>
            <w:tcW w:w="3888" w:type="dxa"/>
            <w:gridSpan w:val="2"/>
          </w:tcPr>
          <w:p w14:paraId="278A3E5F" w14:textId="77777777" w:rsidR="00952C8E" w:rsidRPr="00BB0B44" w:rsidRDefault="00952C8E" w:rsidP="00EB5004">
            <w:pPr>
              <w:rPr>
                <w:sz w:val="22"/>
                <w:szCs w:val="22"/>
              </w:rPr>
            </w:pPr>
            <w:r w:rsidRPr="00BB0B44">
              <w:rPr>
                <w:sz w:val="22"/>
                <w:szCs w:val="22"/>
              </w:rPr>
              <w:t xml:space="preserve">J. </w:t>
            </w:r>
            <w:proofErr w:type="spellStart"/>
            <w:r w:rsidRPr="00BB0B44">
              <w:rPr>
                <w:sz w:val="22"/>
                <w:szCs w:val="22"/>
              </w:rPr>
              <w:t>Swamy</w:t>
            </w:r>
            <w:proofErr w:type="spellEnd"/>
          </w:p>
        </w:tc>
        <w:tc>
          <w:tcPr>
            <w:tcW w:w="6235" w:type="dxa"/>
          </w:tcPr>
          <w:p w14:paraId="7D878352" w14:textId="77777777" w:rsidR="00952C8E" w:rsidRPr="00BB0B44" w:rsidRDefault="00952C8E" w:rsidP="00EB5004">
            <w:pPr>
              <w:rPr>
                <w:sz w:val="22"/>
                <w:szCs w:val="22"/>
              </w:rPr>
            </w:pPr>
            <w:r w:rsidRPr="00BB0B44">
              <w:rPr>
                <w:sz w:val="22"/>
                <w:szCs w:val="22"/>
              </w:rPr>
              <w:t>2007</w:t>
            </w:r>
          </w:p>
        </w:tc>
      </w:tr>
      <w:tr w:rsidR="00952C8E" w:rsidRPr="00BB0B44" w14:paraId="547A8193" w14:textId="77777777" w:rsidTr="00BB0B44">
        <w:tc>
          <w:tcPr>
            <w:tcW w:w="2808" w:type="dxa"/>
          </w:tcPr>
          <w:p w14:paraId="0D049A0F" w14:textId="77777777" w:rsidR="00952C8E" w:rsidRPr="00BB0B44" w:rsidRDefault="00952C8E" w:rsidP="00974317">
            <w:pPr>
              <w:ind w:left="360" w:hanging="360"/>
              <w:rPr>
                <w:sz w:val="22"/>
                <w:szCs w:val="22"/>
              </w:rPr>
            </w:pPr>
            <w:r w:rsidRPr="00BB0B44">
              <w:rPr>
                <w:sz w:val="22"/>
                <w:szCs w:val="22"/>
              </w:rPr>
              <w:t xml:space="preserve">Ricardo </w:t>
            </w:r>
            <w:proofErr w:type="spellStart"/>
            <w:r w:rsidRPr="00BB0B44">
              <w:rPr>
                <w:sz w:val="22"/>
                <w:szCs w:val="22"/>
              </w:rPr>
              <w:t>Brauer</w:t>
            </w:r>
            <w:proofErr w:type="spellEnd"/>
            <w:r w:rsidRPr="00BB0B44">
              <w:rPr>
                <w:sz w:val="22"/>
                <w:szCs w:val="22"/>
              </w:rPr>
              <w:t xml:space="preserve"> </w:t>
            </w:r>
            <w:proofErr w:type="spellStart"/>
            <w:r w:rsidRPr="00BB0B44">
              <w:rPr>
                <w:sz w:val="22"/>
                <w:szCs w:val="22"/>
              </w:rPr>
              <w:t>Vigoderis</w:t>
            </w:r>
            <w:proofErr w:type="spellEnd"/>
          </w:p>
        </w:tc>
        <w:tc>
          <w:tcPr>
            <w:tcW w:w="1080" w:type="dxa"/>
          </w:tcPr>
          <w:p w14:paraId="0496F5A3" w14:textId="77777777" w:rsidR="00952C8E" w:rsidRPr="00BB0B44" w:rsidRDefault="00952C8E" w:rsidP="00BB0B44">
            <w:pPr>
              <w:tabs>
                <w:tab w:val="right" w:pos="612"/>
              </w:tabs>
              <w:rPr>
                <w:sz w:val="22"/>
                <w:szCs w:val="22"/>
              </w:rPr>
            </w:pPr>
            <w:r w:rsidRPr="00BB0B44">
              <w:rPr>
                <w:sz w:val="22"/>
                <w:szCs w:val="22"/>
              </w:rPr>
              <w:tab/>
              <w:t>D.S.</w:t>
            </w:r>
          </w:p>
        </w:tc>
        <w:tc>
          <w:tcPr>
            <w:tcW w:w="6235" w:type="dxa"/>
          </w:tcPr>
          <w:p w14:paraId="2E5A2CEE" w14:textId="77777777" w:rsidR="00952C8E" w:rsidRPr="00BB0B44" w:rsidRDefault="00952C8E" w:rsidP="00EB5004">
            <w:pPr>
              <w:rPr>
                <w:sz w:val="22"/>
                <w:szCs w:val="22"/>
              </w:rPr>
            </w:pPr>
            <w:r w:rsidRPr="00BB0B44">
              <w:rPr>
                <w:sz w:val="22"/>
                <w:szCs w:val="22"/>
              </w:rPr>
              <w:t>2006, Federal University of Viçosa, Brazil</w:t>
            </w:r>
          </w:p>
        </w:tc>
      </w:tr>
      <w:tr w:rsidR="00952C8E" w:rsidRPr="00BB0B44" w14:paraId="445638B3" w14:textId="77777777" w:rsidTr="00BB0B44">
        <w:tc>
          <w:tcPr>
            <w:tcW w:w="3888" w:type="dxa"/>
            <w:gridSpan w:val="2"/>
          </w:tcPr>
          <w:p w14:paraId="7AC9B971" w14:textId="77777777" w:rsidR="00952C8E" w:rsidRPr="00BB0B44" w:rsidRDefault="00952C8E" w:rsidP="00EB5004">
            <w:pPr>
              <w:rPr>
                <w:sz w:val="22"/>
                <w:szCs w:val="22"/>
              </w:rPr>
            </w:pPr>
            <w:r w:rsidRPr="00BB0B44">
              <w:rPr>
                <w:sz w:val="22"/>
                <w:szCs w:val="22"/>
              </w:rPr>
              <w:t>George Day</w:t>
            </w:r>
          </w:p>
        </w:tc>
        <w:tc>
          <w:tcPr>
            <w:tcW w:w="6235" w:type="dxa"/>
          </w:tcPr>
          <w:p w14:paraId="27DC2A79" w14:textId="77777777" w:rsidR="00952C8E" w:rsidRPr="00BB0B44" w:rsidRDefault="00952C8E" w:rsidP="00EB5004">
            <w:pPr>
              <w:rPr>
                <w:sz w:val="22"/>
                <w:szCs w:val="22"/>
              </w:rPr>
            </w:pPr>
            <w:r w:rsidRPr="00BB0B44">
              <w:rPr>
                <w:sz w:val="22"/>
                <w:szCs w:val="22"/>
              </w:rPr>
              <w:t>2005</w:t>
            </w:r>
          </w:p>
        </w:tc>
      </w:tr>
      <w:tr w:rsidR="00952C8E" w:rsidRPr="00BB0B44" w14:paraId="2B0282CC" w14:textId="77777777" w:rsidTr="00BB0B44">
        <w:tc>
          <w:tcPr>
            <w:tcW w:w="3888" w:type="dxa"/>
            <w:gridSpan w:val="2"/>
            <w:tcBorders>
              <w:bottom w:val="nil"/>
            </w:tcBorders>
          </w:tcPr>
          <w:p w14:paraId="3ACA1593" w14:textId="77777777" w:rsidR="00952C8E" w:rsidRPr="00BB0B44" w:rsidRDefault="00952C8E" w:rsidP="00EB5004">
            <w:pPr>
              <w:rPr>
                <w:sz w:val="22"/>
                <w:szCs w:val="22"/>
              </w:rPr>
            </w:pPr>
            <w:r w:rsidRPr="00BB0B44">
              <w:rPr>
                <w:sz w:val="22"/>
                <w:szCs w:val="22"/>
              </w:rPr>
              <w:t xml:space="preserve">Carmen </w:t>
            </w:r>
            <w:proofErr w:type="spellStart"/>
            <w:r w:rsidRPr="00BB0B44">
              <w:rPr>
                <w:sz w:val="22"/>
                <w:szCs w:val="22"/>
              </w:rPr>
              <w:t>Agouridis</w:t>
            </w:r>
            <w:proofErr w:type="spellEnd"/>
          </w:p>
        </w:tc>
        <w:tc>
          <w:tcPr>
            <w:tcW w:w="6235" w:type="dxa"/>
            <w:tcBorders>
              <w:bottom w:val="nil"/>
            </w:tcBorders>
          </w:tcPr>
          <w:p w14:paraId="75AA8D7A" w14:textId="77777777" w:rsidR="00952C8E" w:rsidRPr="00BB0B44" w:rsidRDefault="00952C8E" w:rsidP="00EB5004">
            <w:pPr>
              <w:rPr>
                <w:sz w:val="22"/>
                <w:szCs w:val="22"/>
              </w:rPr>
            </w:pPr>
            <w:r w:rsidRPr="00BB0B44">
              <w:rPr>
                <w:sz w:val="22"/>
                <w:szCs w:val="22"/>
              </w:rPr>
              <w:t>2004</w:t>
            </w:r>
          </w:p>
        </w:tc>
      </w:tr>
      <w:tr w:rsidR="00952C8E" w:rsidRPr="00BB0B44" w14:paraId="63EDC6AA" w14:textId="77777777" w:rsidTr="00BB0B44">
        <w:tc>
          <w:tcPr>
            <w:tcW w:w="3888" w:type="dxa"/>
            <w:gridSpan w:val="2"/>
            <w:tcBorders>
              <w:top w:val="single" w:sz="4" w:space="0" w:color="auto"/>
            </w:tcBorders>
          </w:tcPr>
          <w:p w14:paraId="1A60A128" w14:textId="77777777" w:rsidR="00952C8E" w:rsidRPr="00BB0B44" w:rsidRDefault="00952C8E" w:rsidP="00EB5004">
            <w:pPr>
              <w:rPr>
                <w:sz w:val="22"/>
                <w:szCs w:val="22"/>
              </w:rPr>
            </w:pPr>
            <w:proofErr w:type="spellStart"/>
            <w:r w:rsidRPr="00BB0B44">
              <w:rPr>
                <w:sz w:val="22"/>
                <w:szCs w:val="22"/>
              </w:rPr>
              <w:t>Keng</w:t>
            </w:r>
            <w:proofErr w:type="spellEnd"/>
            <w:r w:rsidRPr="00BB0B44">
              <w:rPr>
                <w:sz w:val="22"/>
                <w:szCs w:val="22"/>
              </w:rPr>
              <w:t xml:space="preserve"> </w:t>
            </w:r>
            <w:proofErr w:type="spellStart"/>
            <w:r w:rsidRPr="00BB0B44">
              <w:rPr>
                <w:sz w:val="22"/>
                <w:szCs w:val="22"/>
              </w:rPr>
              <w:t>Chuah</w:t>
            </w:r>
            <w:proofErr w:type="spellEnd"/>
          </w:p>
        </w:tc>
        <w:tc>
          <w:tcPr>
            <w:tcW w:w="6235" w:type="dxa"/>
            <w:tcBorders>
              <w:top w:val="single" w:sz="4" w:space="0" w:color="auto"/>
            </w:tcBorders>
          </w:tcPr>
          <w:p w14:paraId="0813353B" w14:textId="77777777" w:rsidR="00952C8E" w:rsidRPr="00BB0B44" w:rsidRDefault="00952C8E" w:rsidP="00EB5004">
            <w:pPr>
              <w:rPr>
                <w:sz w:val="22"/>
                <w:szCs w:val="22"/>
              </w:rPr>
            </w:pPr>
            <w:r w:rsidRPr="00BB0B44">
              <w:rPr>
                <w:sz w:val="22"/>
                <w:szCs w:val="22"/>
              </w:rPr>
              <w:t>2004</w:t>
            </w:r>
          </w:p>
        </w:tc>
      </w:tr>
      <w:tr w:rsidR="00952C8E" w:rsidRPr="00BB0B44" w14:paraId="274D50F6" w14:textId="77777777" w:rsidTr="00BB0B44">
        <w:tc>
          <w:tcPr>
            <w:tcW w:w="3888" w:type="dxa"/>
            <w:gridSpan w:val="2"/>
          </w:tcPr>
          <w:p w14:paraId="33EB445F" w14:textId="77777777" w:rsidR="00952C8E" w:rsidRPr="00BB0B44" w:rsidRDefault="00952C8E" w:rsidP="00EB5004">
            <w:pPr>
              <w:rPr>
                <w:sz w:val="22"/>
                <w:szCs w:val="22"/>
              </w:rPr>
            </w:pPr>
            <w:r w:rsidRPr="00BB0B44">
              <w:rPr>
                <w:sz w:val="22"/>
                <w:szCs w:val="22"/>
                <w:lang w:val="fr-FR"/>
              </w:rPr>
              <w:t xml:space="preserve">Mari </w:t>
            </w:r>
            <w:proofErr w:type="spellStart"/>
            <w:r w:rsidRPr="00BB0B44">
              <w:rPr>
                <w:sz w:val="22"/>
                <w:szCs w:val="22"/>
                <w:lang w:val="fr-FR"/>
              </w:rPr>
              <w:t>Chinn</w:t>
            </w:r>
            <w:proofErr w:type="spellEnd"/>
          </w:p>
        </w:tc>
        <w:tc>
          <w:tcPr>
            <w:tcW w:w="6235" w:type="dxa"/>
          </w:tcPr>
          <w:p w14:paraId="63AAB778" w14:textId="77777777" w:rsidR="00952C8E" w:rsidRPr="00BB0B44" w:rsidRDefault="00952C8E" w:rsidP="00EB5004">
            <w:pPr>
              <w:rPr>
                <w:sz w:val="22"/>
                <w:szCs w:val="22"/>
              </w:rPr>
            </w:pPr>
            <w:r w:rsidRPr="00BB0B44">
              <w:rPr>
                <w:sz w:val="22"/>
                <w:szCs w:val="22"/>
              </w:rPr>
              <w:t>2003</w:t>
            </w:r>
          </w:p>
        </w:tc>
      </w:tr>
      <w:tr w:rsidR="00952C8E" w:rsidRPr="00BB0B44" w14:paraId="1819B731" w14:textId="77777777" w:rsidTr="00BB0B44">
        <w:tc>
          <w:tcPr>
            <w:tcW w:w="3888" w:type="dxa"/>
            <w:gridSpan w:val="2"/>
          </w:tcPr>
          <w:p w14:paraId="5C27A317" w14:textId="77777777" w:rsidR="00952C8E" w:rsidRPr="00BB0B44" w:rsidRDefault="00952C8E" w:rsidP="00EB5004">
            <w:pPr>
              <w:rPr>
                <w:sz w:val="22"/>
                <w:szCs w:val="22"/>
              </w:rPr>
            </w:pPr>
            <w:r w:rsidRPr="00BB0B44">
              <w:rPr>
                <w:sz w:val="22"/>
                <w:szCs w:val="22"/>
              </w:rPr>
              <w:t xml:space="preserve">Czar </w:t>
            </w:r>
            <w:proofErr w:type="spellStart"/>
            <w:r w:rsidRPr="00BB0B44">
              <w:rPr>
                <w:sz w:val="22"/>
                <w:szCs w:val="22"/>
              </w:rPr>
              <w:t>Crofchek</w:t>
            </w:r>
            <w:proofErr w:type="spellEnd"/>
          </w:p>
        </w:tc>
        <w:tc>
          <w:tcPr>
            <w:tcW w:w="6235" w:type="dxa"/>
          </w:tcPr>
          <w:p w14:paraId="77A88C42" w14:textId="77777777" w:rsidR="00952C8E" w:rsidRPr="00BB0B44" w:rsidRDefault="00952C8E" w:rsidP="00EB5004">
            <w:pPr>
              <w:rPr>
                <w:sz w:val="22"/>
                <w:szCs w:val="22"/>
              </w:rPr>
            </w:pPr>
            <w:r w:rsidRPr="00BB0B44">
              <w:rPr>
                <w:sz w:val="22"/>
                <w:szCs w:val="22"/>
              </w:rPr>
              <w:t>2001</w:t>
            </w:r>
          </w:p>
        </w:tc>
      </w:tr>
      <w:tr w:rsidR="00952C8E" w:rsidRPr="00BB0B44" w14:paraId="5D3CBE0E" w14:textId="77777777" w:rsidTr="00BB0B44">
        <w:tc>
          <w:tcPr>
            <w:tcW w:w="3888" w:type="dxa"/>
            <w:gridSpan w:val="2"/>
          </w:tcPr>
          <w:p w14:paraId="2D9585FA" w14:textId="77777777" w:rsidR="00952C8E" w:rsidRPr="00BB0B44" w:rsidRDefault="00952C8E" w:rsidP="00EB5004">
            <w:pPr>
              <w:rPr>
                <w:sz w:val="22"/>
                <w:szCs w:val="22"/>
              </w:rPr>
            </w:pPr>
            <w:proofErr w:type="spellStart"/>
            <w:r w:rsidRPr="00BB0B44">
              <w:rPr>
                <w:sz w:val="22"/>
                <w:szCs w:val="22"/>
              </w:rPr>
              <w:t>Sefa</w:t>
            </w:r>
            <w:proofErr w:type="spellEnd"/>
            <w:r w:rsidRPr="00BB0B44">
              <w:rPr>
                <w:sz w:val="22"/>
                <w:szCs w:val="22"/>
              </w:rPr>
              <w:t xml:space="preserve"> </w:t>
            </w:r>
            <w:proofErr w:type="spellStart"/>
            <w:r w:rsidRPr="00BB0B44">
              <w:rPr>
                <w:sz w:val="22"/>
                <w:szCs w:val="22"/>
              </w:rPr>
              <w:t>Tarhan</w:t>
            </w:r>
            <w:proofErr w:type="spellEnd"/>
          </w:p>
        </w:tc>
        <w:tc>
          <w:tcPr>
            <w:tcW w:w="6235" w:type="dxa"/>
          </w:tcPr>
          <w:p w14:paraId="5C41A3FB" w14:textId="77777777" w:rsidR="00952C8E" w:rsidRPr="00BB0B44" w:rsidRDefault="00952C8E" w:rsidP="00EB5004">
            <w:pPr>
              <w:rPr>
                <w:sz w:val="22"/>
                <w:szCs w:val="22"/>
              </w:rPr>
            </w:pPr>
            <w:r w:rsidRPr="00BB0B44">
              <w:rPr>
                <w:sz w:val="22"/>
                <w:szCs w:val="22"/>
              </w:rPr>
              <w:t>2001</w:t>
            </w:r>
          </w:p>
        </w:tc>
      </w:tr>
      <w:tr w:rsidR="00952C8E" w:rsidRPr="00BB0B44" w14:paraId="090E5D30" w14:textId="77777777" w:rsidTr="00BB0B44">
        <w:tc>
          <w:tcPr>
            <w:tcW w:w="3888" w:type="dxa"/>
            <w:gridSpan w:val="2"/>
          </w:tcPr>
          <w:p w14:paraId="7E54122C" w14:textId="77777777" w:rsidR="00952C8E" w:rsidRPr="00BB0B44" w:rsidRDefault="00952C8E" w:rsidP="00EB5004">
            <w:pPr>
              <w:rPr>
                <w:sz w:val="22"/>
                <w:szCs w:val="22"/>
              </w:rPr>
            </w:pPr>
            <w:r w:rsidRPr="00BB0B44">
              <w:rPr>
                <w:sz w:val="22"/>
                <w:szCs w:val="22"/>
              </w:rPr>
              <w:t>Neil Paton (Animal Science)</w:t>
            </w:r>
          </w:p>
        </w:tc>
        <w:tc>
          <w:tcPr>
            <w:tcW w:w="6235" w:type="dxa"/>
          </w:tcPr>
          <w:p w14:paraId="7A4A222F" w14:textId="77777777" w:rsidR="00952C8E" w:rsidRPr="00BB0B44" w:rsidRDefault="00952C8E" w:rsidP="00EB5004">
            <w:pPr>
              <w:rPr>
                <w:sz w:val="22"/>
                <w:szCs w:val="22"/>
              </w:rPr>
            </w:pPr>
            <w:r w:rsidRPr="00BB0B44">
              <w:rPr>
                <w:sz w:val="22"/>
                <w:szCs w:val="22"/>
              </w:rPr>
              <w:t>2001</w:t>
            </w:r>
          </w:p>
        </w:tc>
      </w:tr>
      <w:tr w:rsidR="00952C8E" w:rsidRPr="00BB0B44" w14:paraId="1A2E41FB" w14:textId="77777777" w:rsidTr="00BB0B44">
        <w:tc>
          <w:tcPr>
            <w:tcW w:w="3888" w:type="dxa"/>
            <w:gridSpan w:val="2"/>
          </w:tcPr>
          <w:p w14:paraId="0719B483" w14:textId="77777777" w:rsidR="00952C8E" w:rsidRPr="00BB0B44" w:rsidRDefault="00952C8E" w:rsidP="00EB5004">
            <w:pPr>
              <w:rPr>
                <w:sz w:val="22"/>
                <w:szCs w:val="22"/>
              </w:rPr>
            </w:pPr>
            <w:r w:rsidRPr="00BB0B44">
              <w:rPr>
                <w:sz w:val="22"/>
                <w:szCs w:val="22"/>
              </w:rPr>
              <w:t>Tami Brown-Brandl</w:t>
            </w:r>
          </w:p>
        </w:tc>
        <w:tc>
          <w:tcPr>
            <w:tcW w:w="6235" w:type="dxa"/>
          </w:tcPr>
          <w:p w14:paraId="002EB04E" w14:textId="77777777" w:rsidR="00952C8E" w:rsidRPr="00BB0B44" w:rsidRDefault="00952C8E" w:rsidP="00EB5004">
            <w:pPr>
              <w:rPr>
                <w:sz w:val="22"/>
                <w:szCs w:val="22"/>
              </w:rPr>
            </w:pPr>
            <w:r w:rsidRPr="00BB0B44">
              <w:rPr>
                <w:sz w:val="22"/>
                <w:szCs w:val="22"/>
              </w:rPr>
              <w:t>1997</w:t>
            </w:r>
          </w:p>
        </w:tc>
      </w:tr>
      <w:tr w:rsidR="00952C8E" w:rsidRPr="00BB0B44" w14:paraId="5033FDA0" w14:textId="77777777" w:rsidTr="00BB0B44">
        <w:tc>
          <w:tcPr>
            <w:tcW w:w="3888" w:type="dxa"/>
            <w:gridSpan w:val="2"/>
          </w:tcPr>
          <w:p w14:paraId="7BA60303" w14:textId="77777777" w:rsidR="00952C8E" w:rsidRPr="00BB0B44" w:rsidRDefault="00952C8E" w:rsidP="00EB5004">
            <w:pPr>
              <w:rPr>
                <w:sz w:val="22"/>
                <w:szCs w:val="22"/>
              </w:rPr>
            </w:pPr>
            <w:r w:rsidRPr="00BB0B44">
              <w:rPr>
                <w:sz w:val="22"/>
                <w:szCs w:val="22"/>
              </w:rPr>
              <w:t>W. Peter Sun</w:t>
            </w:r>
          </w:p>
        </w:tc>
        <w:tc>
          <w:tcPr>
            <w:tcW w:w="6235" w:type="dxa"/>
          </w:tcPr>
          <w:p w14:paraId="2ACE8794" w14:textId="77777777" w:rsidR="00952C8E" w:rsidRPr="00BB0B44" w:rsidRDefault="00952C8E" w:rsidP="00EB5004">
            <w:pPr>
              <w:rPr>
                <w:sz w:val="22"/>
                <w:szCs w:val="22"/>
              </w:rPr>
            </w:pPr>
            <w:r w:rsidRPr="00BB0B44">
              <w:rPr>
                <w:sz w:val="22"/>
                <w:szCs w:val="22"/>
              </w:rPr>
              <w:t>1998</w:t>
            </w:r>
          </w:p>
        </w:tc>
      </w:tr>
      <w:tr w:rsidR="00952C8E" w:rsidRPr="00BB0B44" w14:paraId="1403F7EE" w14:textId="77777777" w:rsidTr="00BB0B44">
        <w:tc>
          <w:tcPr>
            <w:tcW w:w="3888" w:type="dxa"/>
            <w:gridSpan w:val="2"/>
          </w:tcPr>
          <w:p w14:paraId="7595BA30" w14:textId="77777777" w:rsidR="00952C8E" w:rsidRPr="00BB0B44" w:rsidRDefault="00952C8E" w:rsidP="00EB5004">
            <w:pPr>
              <w:rPr>
                <w:sz w:val="22"/>
                <w:szCs w:val="22"/>
              </w:rPr>
            </w:pPr>
            <w:r w:rsidRPr="00BB0B44">
              <w:rPr>
                <w:sz w:val="22"/>
                <w:szCs w:val="22"/>
              </w:rPr>
              <w:t>Thomas F. Burks</w:t>
            </w:r>
          </w:p>
        </w:tc>
        <w:tc>
          <w:tcPr>
            <w:tcW w:w="6235" w:type="dxa"/>
          </w:tcPr>
          <w:p w14:paraId="0C14C631" w14:textId="77777777" w:rsidR="00952C8E" w:rsidRPr="00BB0B44" w:rsidRDefault="00952C8E" w:rsidP="00EB5004">
            <w:pPr>
              <w:rPr>
                <w:sz w:val="22"/>
                <w:szCs w:val="22"/>
              </w:rPr>
            </w:pPr>
            <w:r w:rsidRPr="00BB0B44">
              <w:rPr>
                <w:sz w:val="22"/>
                <w:szCs w:val="22"/>
              </w:rPr>
              <w:t>1997</w:t>
            </w:r>
          </w:p>
        </w:tc>
      </w:tr>
      <w:tr w:rsidR="00952C8E" w:rsidRPr="00BB0B44" w14:paraId="6327EE69" w14:textId="77777777" w:rsidTr="00BB0B44">
        <w:tc>
          <w:tcPr>
            <w:tcW w:w="3888" w:type="dxa"/>
            <w:gridSpan w:val="2"/>
          </w:tcPr>
          <w:p w14:paraId="774B2CCA" w14:textId="77777777" w:rsidR="00952C8E" w:rsidRPr="00BB0B44" w:rsidRDefault="00952C8E" w:rsidP="00EB5004">
            <w:pPr>
              <w:rPr>
                <w:sz w:val="22"/>
                <w:szCs w:val="22"/>
              </w:rPr>
            </w:pPr>
            <w:r w:rsidRPr="00BB0B44">
              <w:rPr>
                <w:sz w:val="22"/>
                <w:szCs w:val="22"/>
              </w:rPr>
              <w:t>Ron E. Lacey</w:t>
            </w:r>
          </w:p>
        </w:tc>
        <w:tc>
          <w:tcPr>
            <w:tcW w:w="6235" w:type="dxa"/>
          </w:tcPr>
          <w:p w14:paraId="1A023E97" w14:textId="77777777" w:rsidR="00952C8E" w:rsidRPr="00BB0B44" w:rsidRDefault="00952C8E" w:rsidP="00EB5004">
            <w:pPr>
              <w:rPr>
                <w:sz w:val="22"/>
                <w:szCs w:val="22"/>
              </w:rPr>
            </w:pPr>
            <w:r w:rsidRPr="00BB0B44">
              <w:rPr>
                <w:sz w:val="22"/>
                <w:szCs w:val="22"/>
              </w:rPr>
              <w:t>1992</w:t>
            </w:r>
          </w:p>
        </w:tc>
      </w:tr>
      <w:tr w:rsidR="00952C8E" w:rsidRPr="00BB0B44" w14:paraId="4C79DD9A" w14:textId="77777777" w:rsidTr="00BB0B44">
        <w:tc>
          <w:tcPr>
            <w:tcW w:w="3888" w:type="dxa"/>
            <w:gridSpan w:val="2"/>
          </w:tcPr>
          <w:p w14:paraId="0DF21DE5" w14:textId="77777777" w:rsidR="00952C8E" w:rsidRPr="00BB0B44" w:rsidRDefault="00952C8E" w:rsidP="00EB5004">
            <w:pPr>
              <w:rPr>
                <w:sz w:val="22"/>
                <w:szCs w:val="22"/>
              </w:rPr>
            </w:pPr>
            <w:r w:rsidRPr="00BB0B44">
              <w:rPr>
                <w:sz w:val="22"/>
                <w:szCs w:val="22"/>
              </w:rPr>
              <w:t>John Chastain</w:t>
            </w:r>
          </w:p>
        </w:tc>
        <w:tc>
          <w:tcPr>
            <w:tcW w:w="6235" w:type="dxa"/>
          </w:tcPr>
          <w:p w14:paraId="1C719550" w14:textId="77777777" w:rsidR="00952C8E" w:rsidRPr="00BB0B44" w:rsidRDefault="00952C8E" w:rsidP="00EB5004">
            <w:pPr>
              <w:rPr>
                <w:sz w:val="22"/>
                <w:szCs w:val="22"/>
              </w:rPr>
            </w:pPr>
            <w:r w:rsidRPr="00BB0B44">
              <w:rPr>
                <w:sz w:val="22"/>
                <w:szCs w:val="22"/>
              </w:rPr>
              <w:t>1991</w:t>
            </w:r>
          </w:p>
        </w:tc>
      </w:tr>
      <w:tr w:rsidR="00952C8E" w:rsidRPr="00BB0B44" w14:paraId="3FFE9417" w14:textId="77777777" w:rsidTr="00BB0B44">
        <w:tc>
          <w:tcPr>
            <w:tcW w:w="3888" w:type="dxa"/>
            <w:gridSpan w:val="2"/>
          </w:tcPr>
          <w:p w14:paraId="7A3737FB" w14:textId="77777777" w:rsidR="00952C8E" w:rsidRPr="00BB0B44" w:rsidRDefault="00952C8E" w:rsidP="00EB5004">
            <w:pPr>
              <w:rPr>
                <w:sz w:val="22"/>
                <w:szCs w:val="22"/>
              </w:rPr>
            </w:pPr>
            <w:r w:rsidRPr="00BB0B44">
              <w:rPr>
                <w:sz w:val="22"/>
                <w:szCs w:val="22"/>
              </w:rPr>
              <w:t xml:space="preserve">James </w:t>
            </w:r>
            <w:proofErr w:type="spellStart"/>
            <w:r w:rsidRPr="00BB0B44">
              <w:rPr>
                <w:sz w:val="22"/>
                <w:szCs w:val="22"/>
              </w:rPr>
              <w:t>Usry</w:t>
            </w:r>
            <w:proofErr w:type="spellEnd"/>
          </w:p>
        </w:tc>
        <w:tc>
          <w:tcPr>
            <w:tcW w:w="6235" w:type="dxa"/>
          </w:tcPr>
          <w:p w14:paraId="336B8CA0" w14:textId="77777777" w:rsidR="00952C8E" w:rsidRPr="00BB0B44" w:rsidRDefault="00952C8E" w:rsidP="00EB5004">
            <w:pPr>
              <w:rPr>
                <w:sz w:val="22"/>
                <w:szCs w:val="22"/>
              </w:rPr>
            </w:pPr>
            <w:r w:rsidRPr="00BB0B44">
              <w:rPr>
                <w:sz w:val="22"/>
                <w:szCs w:val="22"/>
              </w:rPr>
              <w:t>1989</w:t>
            </w:r>
          </w:p>
        </w:tc>
      </w:tr>
    </w:tbl>
    <w:p w14:paraId="24841883" w14:textId="77777777" w:rsidR="00735653" w:rsidRPr="002E0D03" w:rsidRDefault="00735653" w:rsidP="0052741F">
      <w:pPr>
        <w:rPr>
          <w:i/>
          <w:iCs/>
          <w:sz w:val="22"/>
        </w:rPr>
      </w:pPr>
      <w:r w:rsidRPr="002E0D03">
        <w:rPr>
          <w:i/>
          <w:iCs/>
          <w:sz w:val="22"/>
        </w:rPr>
        <w:t>M.S. Committee member for the following</w:t>
      </w:r>
      <w:r w:rsidR="00F32694">
        <w:rPr>
          <w:i/>
          <w:iCs/>
          <w:sz w:val="22"/>
        </w:rPr>
        <w:t xml:space="preserve"> students in various Departments at </w:t>
      </w:r>
      <w:r w:rsidR="002D1B35">
        <w:rPr>
          <w:i/>
          <w:iCs/>
          <w:sz w:val="22"/>
        </w:rPr>
        <w:t xml:space="preserve">the </w:t>
      </w:r>
      <w:r w:rsidR="00F32694">
        <w:rPr>
          <w:i/>
          <w:iCs/>
          <w:sz w:val="22"/>
        </w:rPr>
        <w:t>U</w:t>
      </w:r>
      <w:r w:rsidR="009277C0">
        <w:rPr>
          <w:i/>
          <w:iCs/>
          <w:sz w:val="22"/>
        </w:rPr>
        <w:t xml:space="preserve">niversity of </w:t>
      </w:r>
      <w:r w:rsidR="00F32694">
        <w:rPr>
          <w:i/>
          <w:iCs/>
          <w:sz w:val="22"/>
        </w:rPr>
        <w:t>K</w:t>
      </w:r>
      <w:r w:rsidR="009277C0">
        <w:rPr>
          <w:i/>
          <w:iCs/>
          <w:sz w:val="22"/>
        </w:rPr>
        <w:t>entucky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40"/>
        <w:gridCol w:w="3375"/>
      </w:tblGrid>
      <w:tr w:rsidR="009277C0" w:rsidRPr="00B95C10" w14:paraId="41A7077A" w14:textId="77777777" w:rsidTr="00B95C10">
        <w:tc>
          <w:tcPr>
            <w:tcW w:w="3708" w:type="dxa"/>
          </w:tcPr>
          <w:p w14:paraId="7AAD317A" w14:textId="77777777" w:rsidR="009277C0" w:rsidRPr="00B95C10" w:rsidRDefault="008C5A98" w:rsidP="0052741F">
            <w:pPr>
              <w:jc w:val="center"/>
              <w:rPr>
                <w:b/>
                <w:bCs/>
                <w:sz w:val="22"/>
              </w:rPr>
            </w:pPr>
            <w:r w:rsidRPr="00B95C10">
              <w:rPr>
                <w:b/>
                <w:bCs/>
                <w:sz w:val="22"/>
              </w:rPr>
              <w:t>Department</w:t>
            </w:r>
          </w:p>
        </w:tc>
        <w:tc>
          <w:tcPr>
            <w:tcW w:w="3040" w:type="dxa"/>
          </w:tcPr>
          <w:p w14:paraId="615017FE" w14:textId="77777777" w:rsidR="009277C0" w:rsidRPr="00B95C10" w:rsidRDefault="008C5A98" w:rsidP="0052741F">
            <w:pPr>
              <w:jc w:val="center"/>
              <w:rPr>
                <w:b/>
                <w:bCs/>
                <w:sz w:val="22"/>
              </w:rPr>
            </w:pPr>
            <w:r w:rsidRPr="00B95C10">
              <w:rPr>
                <w:b/>
                <w:bCs/>
                <w:sz w:val="22"/>
              </w:rPr>
              <w:t>Name</w:t>
            </w:r>
          </w:p>
        </w:tc>
        <w:tc>
          <w:tcPr>
            <w:tcW w:w="3375" w:type="dxa"/>
          </w:tcPr>
          <w:p w14:paraId="58B56315" w14:textId="77777777" w:rsidR="009277C0" w:rsidRPr="00B95C10" w:rsidRDefault="008C5A98" w:rsidP="0052741F">
            <w:pPr>
              <w:jc w:val="center"/>
              <w:rPr>
                <w:b/>
                <w:bCs/>
                <w:sz w:val="22"/>
              </w:rPr>
            </w:pPr>
            <w:r w:rsidRPr="00B95C10">
              <w:rPr>
                <w:b/>
                <w:bCs/>
                <w:sz w:val="22"/>
              </w:rPr>
              <w:t>Year</w:t>
            </w:r>
          </w:p>
        </w:tc>
      </w:tr>
      <w:tr w:rsidR="008C5A98" w:rsidRPr="00B95C10" w14:paraId="7DCAB298" w14:textId="77777777" w:rsidTr="00B95C10">
        <w:tc>
          <w:tcPr>
            <w:tcW w:w="3708" w:type="dxa"/>
          </w:tcPr>
          <w:p w14:paraId="3FD6ADE9" w14:textId="77777777" w:rsidR="008C5A98" w:rsidRPr="00B95C10" w:rsidRDefault="008C5A98" w:rsidP="0052741F">
            <w:pPr>
              <w:rPr>
                <w:bCs/>
                <w:sz w:val="22"/>
              </w:rPr>
            </w:pPr>
            <w:r w:rsidRPr="00B95C10">
              <w:rPr>
                <w:bCs/>
                <w:sz w:val="22"/>
              </w:rPr>
              <w:t>Biosystems and Agricultural Engineering</w:t>
            </w:r>
          </w:p>
        </w:tc>
        <w:tc>
          <w:tcPr>
            <w:tcW w:w="3040" w:type="dxa"/>
          </w:tcPr>
          <w:p w14:paraId="29DA8E46" w14:textId="77777777" w:rsidR="008C5A98" w:rsidRPr="00B95C10" w:rsidRDefault="008C5A98" w:rsidP="0052741F">
            <w:pPr>
              <w:ind w:left="720" w:hanging="720"/>
              <w:rPr>
                <w:sz w:val="22"/>
              </w:rPr>
            </w:pPr>
            <w:r w:rsidRPr="00B95C10">
              <w:rPr>
                <w:sz w:val="22"/>
              </w:rPr>
              <w:t>Morgan Hayes</w:t>
            </w:r>
          </w:p>
          <w:p w14:paraId="4090E9F9" w14:textId="77777777" w:rsidR="00122508" w:rsidRPr="00B95C10" w:rsidRDefault="00122508" w:rsidP="0052741F">
            <w:pPr>
              <w:ind w:left="720" w:hanging="720"/>
              <w:rPr>
                <w:sz w:val="22"/>
              </w:rPr>
            </w:pPr>
            <w:r w:rsidRPr="00B95C10">
              <w:rPr>
                <w:sz w:val="22"/>
              </w:rPr>
              <w:t>Mari Chinn</w:t>
            </w:r>
          </w:p>
          <w:p w14:paraId="126CC76F" w14:textId="77777777" w:rsidR="008C5A98" w:rsidRPr="00B95C10" w:rsidRDefault="008C5A98" w:rsidP="0052741F">
            <w:pPr>
              <w:ind w:left="720" w:hanging="720"/>
              <w:rPr>
                <w:sz w:val="22"/>
              </w:rPr>
            </w:pPr>
            <w:r w:rsidRPr="00B95C10">
              <w:rPr>
                <w:sz w:val="22"/>
              </w:rPr>
              <w:t>Elizabeth Bullock</w:t>
            </w:r>
          </w:p>
          <w:p w14:paraId="722B95DC" w14:textId="77777777" w:rsidR="008C5A98" w:rsidRPr="00B95C10" w:rsidRDefault="008C5A98" w:rsidP="0052741F">
            <w:pPr>
              <w:rPr>
                <w:sz w:val="22"/>
              </w:rPr>
            </w:pPr>
            <w:r w:rsidRPr="00B95C10">
              <w:rPr>
                <w:sz w:val="22"/>
              </w:rPr>
              <w:t>Ronnie Paul</w:t>
            </w:r>
          </w:p>
          <w:p w14:paraId="0D20FD08" w14:textId="77777777" w:rsidR="008C5A98" w:rsidRPr="00B95C10" w:rsidRDefault="008C5A98" w:rsidP="0052741F">
            <w:pPr>
              <w:rPr>
                <w:sz w:val="22"/>
              </w:rPr>
            </w:pPr>
            <w:r w:rsidRPr="00B95C10">
              <w:rPr>
                <w:sz w:val="22"/>
              </w:rPr>
              <w:t>Jane Patterson</w:t>
            </w:r>
          </w:p>
          <w:p w14:paraId="4597C2CB" w14:textId="77777777" w:rsidR="008C5A98" w:rsidRPr="00B95C10" w:rsidRDefault="008C5A98" w:rsidP="0052741F">
            <w:pPr>
              <w:rPr>
                <w:sz w:val="22"/>
              </w:rPr>
            </w:pPr>
            <w:proofErr w:type="spellStart"/>
            <w:r w:rsidRPr="00B95C10">
              <w:rPr>
                <w:sz w:val="22"/>
              </w:rPr>
              <w:t>Sefa</w:t>
            </w:r>
            <w:proofErr w:type="spellEnd"/>
            <w:r w:rsidRPr="00B95C10">
              <w:rPr>
                <w:sz w:val="22"/>
              </w:rPr>
              <w:t xml:space="preserve"> </w:t>
            </w:r>
            <w:proofErr w:type="spellStart"/>
            <w:r w:rsidRPr="00B95C10">
              <w:rPr>
                <w:sz w:val="22"/>
              </w:rPr>
              <w:t>Tarhan</w:t>
            </w:r>
            <w:proofErr w:type="spellEnd"/>
          </w:p>
          <w:p w14:paraId="6A18C9FF" w14:textId="77777777" w:rsidR="008C5A98" w:rsidRPr="00B95C10" w:rsidRDefault="008C5A98" w:rsidP="0052741F">
            <w:pPr>
              <w:rPr>
                <w:sz w:val="22"/>
              </w:rPr>
            </w:pPr>
            <w:r w:rsidRPr="00B95C10">
              <w:rPr>
                <w:sz w:val="22"/>
              </w:rPr>
              <w:t xml:space="preserve">Karen </w:t>
            </w:r>
            <w:proofErr w:type="spellStart"/>
            <w:r w:rsidRPr="00B95C10">
              <w:rPr>
                <w:sz w:val="22"/>
              </w:rPr>
              <w:t>Lochte</w:t>
            </w:r>
            <w:proofErr w:type="spellEnd"/>
          </w:p>
          <w:p w14:paraId="540A3D30" w14:textId="77777777" w:rsidR="008C5A98" w:rsidRPr="00B95C10" w:rsidRDefault="008C5A98" w:rsidP="0052741F">
            <w:pPr>
              <w:rPr>
                <w:sz w:val="22"/>
              </w:rPr>
            </w:pPr>
            <w:r w:rsidRPr="00B95C10">
              <w:rPr>
                <w:sz w:val="22"/>
              </w:rPr>
              <w:t xml:space="preserve">Wen Ping </w:t>
            </w:r>
            <w:proofErr w:type="spellStart"/>
            <w:r w:rsidRPr="00B95C10">
              <w:rPr>
                <w:sz w:val="22"/>
              </w:rPr>
              <w:t>Qiu</w:t>
            </w:r>
            <w:proofErr w:type="spellEnd"/>
          </w:p>
          <w:p w14:paraId="27DA3674" w14:textId="77777777" w:rsidR="008C5A98" w:rsidRPr="00B95C10" w:rsidRDefault="008C5A98" w:rsidP="0052741F">
            <w:pPr>
              <w:rPr>
                <w:sz w:val="22"/>
              </w:rPr>
            </w:pPr>
            <w:r w:rsidRPr="00B95C10">
              <w:rPr>
                <w:sz w:val="22"/>
              </w:rPr>
              <w:t>W. Peter Sun</w:t>
            </w:r>
          </w:p>
          <w:p w14:paraId="7967B5B6" w14:textId="77777777" w:rsidR="008C5A98" w:rsidRPr="00B95C10" w:rsidRDefault="008C5A98" w:rsidP="0052741F">
            <w:pPr>
              <w:rPr>
                <w:sz w:val="22"/>
              </w:rPr>
            </w:pPr>
            <w:r w:rsidRPr="00B95C10">
              <w:rPr>
                <w:sz w:val="22"/>
              </w:rPr>
              <w:t>T.F. Burks</w:t>
            </w:r>
          </w:p>
          <w:p w14:paraId="1AB30274" w14:textId="77777777" w:rsidR="008C5A98" w:rsidRPr="00B95C10" w:rsidRDefault="008C5A98" w:rsidP="0052741F">
            <w:pPr>
              <w:rPr>
                <w:sz w:val="22"/>
              </w:rPr>
            </w:pPr>
            <w:r w:rsidRPr="00B95C10">
              <w:rPr>
                <w:sz w:val="22"/>
              </w:rPr>
              <w:t>G. Scott Osborn</w:t>
            </w:r>
          </w:p>
          <w:p w14:paraId="6071CF04" w14:textId="77777777" w:rsidR="008C5A98" w:rsidRPr="00B95C10" w:rsidRDefault="008C5A98" w:rsidP="0052741F">
            <w:pPr>
              <w:rPr>
                <w:bCs/>
                <w:sz w:val="22"/>
              </w:rPr>
            </w:pPr>
            <w:r w:rsidRPr="00B95C10">
              <w:rPr>
                <w:sz w:val="22"/>
              </w:rPr>
              <w:t>John P. Chastain</w:t>
            </w:r>
          </w:p>
        </w:tc>
        <w:tc>
          <w:tcPr>
            <w:tcW w:w="3375" w:type="dxa"/>
          </w:tcPr>
          <w:p w14:paraId="091FB31C" w14:textId="77777777" w:rsidR="008C5A98" w:rsidRDefault="007C6DA3" w:rsidP="0052741F">
            <w:pPr>
              <w:rPr>
                <w:bCs/>
                <w:sz w:val="22"/>
              </w:rPr>
            </w:pPr>
            <w:r w:rsidRPr="00B95C10">
              <w:rPr>
                <w:bCs/>
                <w:sz w:val="22"/>
              </w:rPr>
              <w:t>2008</w:t>
            </w:r>
          </w:p>
          <w:p w14:paraId="2026E6CE" w14:textId="77777777" w:rsidR="00122508" w:rsidRDefault="00122508" w:rsidP="0052741F">
            <w:pPr>
              <w:rPr>
                <w:bCs/>
                <w:sz w:val="22"/>
              </w:rPr>
            </w:pPr>
            <w:r>
              <w:rPr>
                <w:bCs/>
                <w:sz w:val="22"/>
              </w:rPr>
              <w:t>2000</w:t>
            </w:r>
          </w:p>
          <w:p w14:paraId="0F713811" w14:textId="77777777" w:rsidR="00122508" w:rsidRDefault="00122508" w:rsidP="0052741F">
            <w:pPr>
              <w:rPr>
                <w:bCs/>
                <w:sz w:val="22"/>
              </w:rPr>
            </w:pPr>
            <w:r>
              <w:rPr>
                <w:bCs/>
                <w:sz w:val="22"/>
              </w:rPr>
              <w:t>1999</w:t>
            </w:r>
          </w:p>
          <w:p w14:paraId="0580A5BE" w14:textId="77777777" w:rsidR="00122508" w:rsidRDefault="00122508" w:rsidP="0052741F">
            <w:pPr>
              <w:rPr>
                <w:bCs/>
                <w:sz w:val="22"/>
              </w:rPr>
            </w:pPr>
            <w:r>
              <w:rPr>
                <w:bCs/>
                <w:sz w:val="22"/>
              </w:rPr>
              <w:t>1999</w:t>
            </w:r>
          </w:p>
          <w:p w14:paraId="33631B07" w14:textId="77777777" w:rsidR="00122508" w:rsidRDefault="00122508" w:rsidP="0052741F">
            <w:pPr>
              <w:rPr>
                <w:bCs/>
                <w:sz w:val="22"/>
              </w:rPr>
            </w:pPr>
            <w:r>
              <w:rPr>
                <w:bCs/>
                <w:sz w:val="22"/>
              </w:rPr>
              <w:t>1999</w:t>
            </w:r>
          </w:p>
          <w:p w14:paraId="7C10AD70" w14:textId="77777777" w:rsidR="00122508" w:rsidRDefault="00122508" w:rsidP="0052741F">
            <w:pPr>
              <w:rPr>
                <w:bCs/>
                <w:sz w:val="22"/>
              </w:rPr>
            </w:pPr>
            <w:r>
              <w:rPr>
                <w:bCs/>
                <w:sz w:val="22"/>
              </w:rPr>
              <w:t>1996</w:t>
            </w:r>
          </w:p>
          <w:p w14:paraId="26DA8FFC" w14:textId="77777777" w:rsidR="00122508" w:rsidRDefault="00122508" w:rsidP="0052741F">
            <w:pPr>
              <w:rPr>
                <w:bCs/>
                <w:sz w:val="22"/>
              </w:rPr>
            </w:pPr>
            <w:r>
              <w:rPr>
                <w:bCs/>
                <w:sz w:val="22"/>
              </w:rPr>
              <w:t>1995</w:t>
            </w:r>
          </w:p>
          <w:p w14:paraId="29D27869" w14:textId="77777777" w:rsidR="00122508" w:rsidRDefault="00122508" w:rsidP="0052741F">
            <w:pPr>
              <w:rPr>
                <w:bCs/>
                <w:sz w:val="22"/>
              </w:rPr>
            </w:pPr>
            <w:r>
              <w:rPr>
                <w:bCs/>
                <w:sz w:val="22"/>
              </w:rPr>
              <w:t>1992</w:t>
            </w:r>
          </w:p>
          <w:p w14:paraId="0A622106" w14:textId="77777777" w:rsidR="00122508" w:rsidRDefault="00122508" w:rsidP="0052741F">
            <w:pPr>
              <w:rPr>
                <w:bCs/>
                <w:sz w:val="22"/>
              </w:rPr>
            </w:pPr>
            <w:r>
              <w:rPr>
                <w:bCs/>
                <w:sz w:val="22"/>
              </w:rPr>
              <w:t>1992</w:t>
            </w:r>
          </w:p>
          <w:p w14:paraId="7199A497" w14:textId="77777777" w:rsidR="00122508" w:rsidRDefault="00122508" w:rsidP="0052741F">
            <w:pPr>
              <w:rPr>
                <w:bCs/>
                <w:sz w:val="22"/>
              </w:rPr>
            </w:pPr>
            <w:r>
              <w:rPr>
                <w:bCs/>
                <w:sz w:val="22"/>
              </w:rPr>
              <w:t>1989</w:t>
            </w:r>
          </w:p>
          <w:p w14:paraId="2E4C24A6" w14:textId="77777777" w:rsidR="00122508" w:rsidRDefault="00122508" w:rsidP="0052741F">
            <w:pPr>
              <w:rPr>
                <w:bCs/>
                <w:sz w:val="22"/>
              </w:rPr>
            </w:pPr>
            <w:r>
              <w:rPr>
                <w:bCs/>
                <w:sz w:val="22"/>
              </w:rPr>
              <w:t>1988</w:t>
            </w:r>
          </w:p>
          <w:p w14:paraId="3A26CE72" w14:textId="77777777" w:rsidR="007C6DA3" w:rsidRPr="00B95C10" w:rsidRDefault="00122508" w:rsidP="0052741F">
            <w:pPr>
              <w:rPr>
                <w:bCs/>
                <w:sz w:val="22"/>
              </w:rPr>
            </w:pPr>
            <w:r>
              <w:rPr>
                <w:bCs/>
                <w:sz w:val="22"/>
              </w:rPr>
              <w:t>1987</w:t>
            </w:r>
          </w:p>
        </w:tc>
      </w:tr>
      <w:tr w:rsidR="008C5A98" w:rsidRPr="00B95C10" w14:paraId="44B16EC6" w14:textId="77777777" w:rsidTr="00B95C10">
        <w:tc>
          <w:tcPr>
            <w:tcW w:w="3708" w:type="dxa"/>
          </w:tcPr>
          <w:p w14:paraId="6432607C" w14:textId="77777777" w:rsidR="008C5A98" w:rsidRPr="00B95C10" w:rsidRDefault="008C5A98" w:rsidP="0052741F">
            <w:pPr>
              <w:rPr>
                <w:bCs/>
                <w:sz w:val="22"/>
              </w:rPr>
            </w:pPr>
            <w:r w:rsidRPr="00B95C10">
              <w:rPr>
                <w:bCs/>
                <w:sz w:val="22"/>
              </w:rPr>
              <w:t>Entomology</w:t>
            </w:r>
          </w:p>
        </w:tc>
        <w:tc>
          <w:tcPr>
            <w:tcW w:w="3040" w:type="dxa"/>
          </w:tcPr>
          <w:p w14:paraId="7BAC6B35" w14:textId="77777777" w:rsidR="008C5A98" w:rsidRPr="00B95C10" w:rsidRDefault="008C5A98" w:rsidP="0052741F">
            <w:pPr>
              <w:rPr>
                <w:bCs/>
                <w:sz w:val="22"/>
              </w:rPr>
            </w:pPr>
            <w:r w:rsidRPr="00B95C10">
              <w:rPr>
                <w:bCs/>
                <w:sz w:val="22"/>
              </w:rPr>
              <w:t>David Held</w:t>
            </w:r>
          </w:p>
        </w:tc>
        <w:tc>
          <w:tcPr>
            <w:tcW w:w="3375" w:type="dxa"/>
          </w:tcPr>
          <w:p w14:paraId="2099BB41" w14:textId="77777777" w:rsidR="008C5A98" w:rsidRPr="00B95C10" w:rsidRDefault="008C5A98" w:rsidP="0052741F">
            <w:pPr>
              <w:rPr>
                <w:bCs/>
                <w:sz w:val="22"/>
              </w:rPr>
            </w:pPr>
            <w:r w:rsidRPr="00B95C10">
              <w:rPr>
                <w:bCs/>
                <w:sz w:val="22"/>
              </w:rPr>
              <w:t>1999</w:t>
            </w:r>
          </w:p>
        </w:tc>
      </w:tr>
      <w:tr w:rsidR="008C5A98" w:rsidRPr="00B95C10" w14:paraId="5C51E6CC" w14:textId="77777777" w:rsidTr="00B95C10">
        <w:tc>
          <w:tcPr>
            <w:tcW w:w="3708" w:type="dxa"/>
          </w:tcPr>
          <w:p w14:paraId="65F38AAD" w14:textId="77777777" w:rsidR="008C5A98" w:rsidRPr="00B95C10" w:rsidRDefault="008C5A98" w:rsidP="0052741F">
            <w:pPr>
              <w:rPr>
                <w:bCs/>
                <w:sz w:val="22"/>
              </w:rPr>
            </w:pPr>
            <w:r w:rsidRPr="00B95C10">
              <w:rPr>
                <w:bCs/>
                <w:sz w:val="22"/>
              </w:rPr>
              <w:t>Veterinary Sciences</w:t>
            </w:r>
          </w:p>
        </w:tc>
        <w:tc>
          <w:tcPr>
            <w:tcW w:w="3040" w:type="dxa"/>
          </w:tcPr>
          <w:p w14:paraId="4B1C0C81" w14:textId="77777777" w:rsidR="008C5A98" w:rsidRPr="00B95C10" w:rsidRDefault="008C5A98" w:rsidP="00A90E1C">
            <w:pPr>
              <w:rPr>
                <w:bCs/>
                <w:sz w:val="22"/>
              </w:rPr>
            </w:pPr>
            <w:proofErr w:type="spellStart"/>
            <w:r w:rsidRPr="00B95C10">
              <w:rPr>
                <w:bCs/>
                <w:sz w:val="22"/>
              </w:rPr>
              <w:t>C</w:t>
            </w:r>
            <w:r w:rsidR="00A90E1C">
              <w:rPr>
                <w:bCs/>
                <w:sz w:val="22"/>
              </w:rPr>
              <w:t>é</w:t>
            </w:r>
            <w:r w:rsidRPr="00B95C10">
              <w:rPr>
                <w:bCs/>
                <w:sz w:val="22"/>
              </w:rPr>
              <w:t>dric</w:t>
            </w:r>
            <w:proofErr w:type="spellEnd"/>
            <w:r w:rsidRPr="00B95C10">
              <w:rPr>
                <w:bCs/>
                <w:sz w:val="22"/>
              </w:rPr>
              <w:t xml:space="preserve"> Holtz</w:t>
            </w:r>
          </w:p>
        </w:tc>
        <w:tc>
          <w:tcPr>
            <w:tcW w:w="3375" w:type="dxa"/>
          </w:tcPr>
          <w:p w14:paraId="0E187BCC" w14:textId="77777777" w:rsidR="008C5A98" w:rsidRPr="00B95C10" w:rsidRDefault="008C5A98" w:rsidP="0052741F">
            <w:pPr>
              <w:rPr>
                <w:bCs/>
                <w:sz w:val="22"/>
              </w:rPr>
            </w:pPr>
            <w:r w:rsidRPr="00B95C10">
              <w:rPr>
                <w:bCs/>
                <w:sz w:val="22"/>
              </w:rPr>
              <w:t>2000</w:t>
            </w:r>
          </w:p>
        </w:tc>
      </w:tr>
    </w:tbl>
    <w:p w14:paraId="4D1007F6" w14:textId="77777777" w:rsidR="009277C0" w:rsidRDefault="009277C0" w:rsidP="0052741F">
      <w:pPr>
        <w:ind w:left="720" w:hanging="720"/>
        <w:rPr>
          <w:b/>
          <w:bCs/>
          <w:sz w:val="22"/>
        </w:rPr>
      </w:pPr>
    </w:p>
    <w:p w14:paraId="7B0E38C3" w14:textId="77777777" w:rsidR="008C5A98" w:rsidRDefault="00735653" w:rsidP="0052741F">
      <w:pPr>
        <w:rPr>
          <w:i/>
          <w:iCs/>
          <w:sz w:val="22"/>
          <w:szCs w:val="22"/>
        </w:rPr>
      </w:pPr>
      <w:r w:rsidRPr="008C5A98">
        <w:rPr>
          <w:i/>
          <w:iCs/>
          <w:sz w:val="22"/>
          <w:szCs w:val="22"/>
        </w:rPr>
        <w:t xml:space="preserve">External </w:t>
      </w:r>
      <w:r w:rsidR="0052741F">
        <w:rPr>
          <w:i/>
          <w:iCs/>
          <w:sz w:val="22"/>
          <w:szCs w:val="22"/>
        </w:rPr>
        <w:t>E</w:t>
      </w:r>
      <w:r w:rsidRPr="008C5A98">
        <w:rPr>
          <w:i/>
          <w:iCs/>
          <w:sz w:val="22"/>
          <w:szCs w:val="22"/>
        </w:rPr>
        <w:t>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4615"/>
      </w:tblGrid>
      <w:tr w:rsidR="008C5A98" w:rsidRPr="00B95C10" w14:paraId="0325A7C1" w14:textId="77777777" w:rsidTr="002D1B35">
        <w:tc>
          <w:tcPr>
            <w:tcW w:w="3708" w:type="dxa"/>
          </w:tcPr>
          <w:p w14:paraId="6BA48D38" w14:textId="77777777" w:rsidR="008C5A98" w:rsidRPr="00B95C10" w:rsidRDefault="008C5A98" w:rsidP="0052741F">
            <w:pPr>
              <w:jc w:val="center"/>
              <w:rPr>
                <w:b/>
                <w:iCs/>
                <w:sz w:val="22"/>
                <w:szCs w:val="22"/>
              </w:rPr>
            </w:pPr>
            <w:r w:rsidRPr="00B95C10">
              <w:rPr>
                <w:b/>
                <w:iCs/>
                <w:sz w:val="22"/>
                <w:szCs w:val="22"/>
              </w:rPr>
              <w:t>Name</w:t>
            </w:r>
          </w:p>
        </w:tc>
        <w:tc>
          <w:tcPr>
            <w:tcW w:w="900" w:type="dxa"/>
          </w:tcPr>
          <w:p w14:paraId="22CA8B44" w14:textId="77777777" w:rsidR="008C5A98" w:rsidRPr="00B95C10" w:rsidRDefault="008C5A98" w:rsidP="0052741F">
            <w:pPr>
              <w:jc w:val="center"/>
              <w:rPr>
                <w:b/>
                <w:iCs/>
                <w:sz w:val="22"/>
                <w:szCs w:val="22"/>
              </w:rPr>
            </w:pPr>
            <w:r w:rsidRPr="00B95C10">
              <w:rPr>
                <w:b/>
                <w:iCs/>
                <w:sz w:val="22"/>
                <w:szCs w:val="22"/>
              </w:rPr>
              <w:t>Degree</w:t>
            </w:r>
          </w:p>
        </w:tc>
        <w:tc>
          <w:tcPr>
            <w:tcW w:w="900" w:type="dxa"/>
          </w:tcPr>
          <w:p w14:paraId="4F4D7529" w14:textId="77777777" w:rsidR="008C5A98" w:rsidRPr="00B95C10" w:rsidRDefault="008C5A98" w:rsidP="0052741F">
            <w:pPr>
              <w:jc w:val="center"/>
              <w:rPr>
                <w:b/>
                <w:iCs/>
                <w:sz w:val="22"/>
                <w:szCs w:val="22"/>
              </w:rPr>
            </w:pPr>
            <w:r w:rsidRPr="00B95C10">
              <w:rPr>
                <w:b/>
                <w:iCs/>
                <w:sz w:val="22"/>
                <w:szCs w:val="22"/>
              </w:rPr>
              <w:t>Year</w:t>
            </w:r>
          </w:p>
        </w:tc>
        <w:tc>
          <w:tcPr>
            <w:tcW w:w="4615" w:type="dxa"/>
          </w:tcPr>
          <w:p w14:paraId="69948E58" w14:textId="77777777" w:rsidR="008C5A98" w:rsidRPr="00B95C10" w:rsidRDefault="008C5A98" w:rsidP="0052741F">
            <w:pPr>
              <w:jc w:val="center"/>
              <w:rPr>
                <w:b/>
                <w:iCs/>
                <w:sz w:val="22"/>
                <w:szCs w:val="22"/>
              </w:rPr>
            </w:pPr>
            <w:r w:rsidRPr="00B95C10">
              <w:rPr>
                <w:b/>
                <w:iCs/>
                <w:sz w:val="22"/>
                <w:szCs w:val="22"/>
              </w:rPr>
              <w:t>University</w:t>
            </w:r>
          </w:p>
        </w:tc>
      </w:tr>
      <w:tr w:rsidR="001F2B42" w:rsidRPr="00B95C10" w14:paraId="07B63196" w14:textId="77777777" w:rsidTr="002D1B35">
        <w:tc>
          <w:tcPr>
            <w:tcW w:w="3708" w:type="dxa"/>
          </w:tcPr>
          <w:p w14:paraId="55415889" w14:textId="7399035B" w:rsidR="001F2B42" w:rsidRDefault="001F2B42" w:rsidP="0052741F">
            <w:pPr>
              <w:rPr>
                <w:sz w:val="22"/>
                <w:szCs w:val="22"/>
              </w:rPr>
            </w:pPr>
            <w:r>
              <w:rPr>
                <w:sz w:val="22"/>
                <w:szCs w:val="22"/>
              </w:rPr>
              <w:t>Conor Dowling</w:t>
            </w:r>
          </w:p>
        </w:tc>
        <w:tc>
          <w:tcPr>
            <w:tcW w:w="900" w:type="dxa"/>
          </w:tcPr>
          <w:p w14:paraId="46EE6D8A" w14:textId="5022BF48" w:rsidR="001F2B42" w:rsidRDefault="001F2B42" w:rsidP="00C8252D">
            <w:pPr>
              <w:rPr>
                <w:iCs/>
                <w:sz w:val="22"/>
                <w:szCs w:val="22"/>
              </w:rPr>
            </w:pPr>
            <w:r>
              <w:rPr>
                <w:iCs/>
                <w:sz w:val="22"/>
                <w:szCs w:val="22"/>
              </w:rPr>
              <w:t>Ph.D.</w:t>
            </w:r>
          </w:p>
        </w:tc>
        <w:tc>
          <w:tcPr>
            <w:tcW w:w="900" w:type="dxa"/>
          </w:tcPr>
          <w:p w14:paraId="43ED24F1" w14:textId="6011057F" w:rsidR="001F2B42" w:rsidRDefault="001F2B42" w:rsidP="0052741F">
            <w:pPr>
              <w:rPr>
                <w:iCs/>
                <w:sz w:val="22"/>
                <w:szCs w:val="22"/>
              </w:rPr>
            </w:pPr>
            <w:r>
              <w:rPr>
                <w:iCs/>
                <w:sz w:val="22"/>
                <w:szCs w:val="22"/>
              </w:rPr>
              <w:t>2012</w:t>
            </w:r>
          </w:p>
        </w:tc>
        <w:tc>
          <w:tcPr>
            <w:tcW w:w="4615" w:type="dxa"/>
          </w:tcPr>
          <w:p w14:paraId="7BAF1B45" w14:textId="080CB8E6" w:rsidR="001F2B42" w:rsidRDefault="001F2B42" w:rsidP="0052741F">
            <w:pPr>
              <w:rPr>
                <w:sz w:val="22"/>
                <w:szCs w:val="22"/>
              </w:rPr>
            </w:pPr>
            <w:r>
              <w:rPr>
                <w:sz w:val="22"/>
                <w:szCs w:val="22"/>
              </w:rPr>
              <w:t>University College Dublin, Ireland</w:t>
            </w:r>
          </w:p>
        </w:tc>
      </w:tr>
      <w:tr w:rsidR="00C8252D" w:rsidRPr="00B95C10" w14:paraId="4F079C28" w14:textId="77777777" w:rsidTr="002D1B35">
        <w:tc>
          <w:tcPr>
            <w:tcW w:w="3708" w:type="dxa"/>
          </w:tcPr>
          <w:p w14:paraId="56A14C29" w14:textId="77777777" w:rsidR="00C8252D" w:rsidRPr="00B95C10" w:rsidRDefault="00C8252D" w:rsidP="0052741F">
            <w:pPr>
              <w:rPr>
                <w:sz w:val="22"/>
                <w:szCs w:val="22"/>
              </w:rPr>
            </w:pPr>
            <w:proofErr w:type="spellStart"/>
            <w:r>
              <w:rPr>
                <w:sz w:val="22"/>
                <w:szCs w:val="22"/>
              </w:rPr>
              <w:t>Sezin</w:t>
            </w:r>
            <w:proofErr w:type="spellEnd"/>
            <w:r>
              <w:rPr>
                <w:sz w:val="22"/>
                <w:szCs w:val="22"/>
              </w:rPr>
              <w:t xml:space="preserve"> </w:t>
            </w:r>
            <w:proofErr w:type="spellStart"/>
            <w:r>
              <w:rPr>
                <w:sz w:val="22"/>
                <w:szCs w:val="22"/>
              </w:rPr>
              <w:t>Eren</w:t>
            </w:r>
            <w:proofErr w:type="spellEnd"/>
            <w:r>
              <w:rPr>
                <w:sz w:val="22"/>
                <w:szCs w:val="22"/>
              </w:rPr>
              <w:t xml:space="preserve"> </w:t>
            </w:r>
            <w:proofErr w:type="spellStart"/>
            <w:r>
              <w:rPr>
                <w:sz w:val="22"/>
                <w:szCs w:val="22"/>
              </w:rPr>
              <w:t>Öscan</w:t>
            </w:r>
            <w:proofErr w:type="spellEnd"/>
          </w:p>
        </w:tc>
        <w:tc>
          <w:tcPr>
            <w:tcW w:w="900" w:type="dxa"/>
          </w:tcPr>
          <w:p w14:paraId="04F3B1D1" w14:textId="77777777" w:rsidR="00C8252D" w:rsidRPr="00B95C10" w:rsidRDefault="00C8252D" w:rsidP="00C8252D">
            <w:pPr>
              <w:rPr>
                <w:iCs/>
                <w:sz w:val="22"/>
                <w:szCs w:val="22"/>
              </w:rPr>
            </w:pPr>
            <w:r>
              <w:rPr>
                <w:iCs/>
                <w:sz w:val="22"/>
                <w:szCs w:val="22"/>
              </w:rPr>
              <w:t>Ph.D.</w:t>
            </w:r>
          </w:p>
        </w:tc>
        <w:tc>
          <w:tcPr>
            <w:tcW w:w="900" w:type="dxa"/>
          </w:tcPr>
          <w:p w14:paraId="13F95F24" w14:textId="77777777" w:rsidR="00C8252D" w:rsidRPr="00B95C10" w:rsidRDefault="00676051" w:rsidP="0052741F">
            <w:pPr>
              <w:rPr>
                <w:iCs/>
                <w:sz w:val="22"/>
                <w:szCs w:val="22"/>
              </w:rPr>
            </w:pPr>
            <w:r>
              <w:rPr>
                <w:iCs/>
                <w:sz w:val="22"/>
                <w:szCs w:val="22"/>
              </w:rPr>
              <w:t>2011</w:t>
            </w:r>
          </w:p>
        </w:tc>
        <w:tc>
          <w:tcPr>
            <w:tcW w:w="4615" w:type="dxa"/>
          </w:tcPr>
          <w:p w14:paraId="60C3B51A" w14:textId="77777777" w:rsidR="00C8252D" w:rsidRPr="00B95C10" w:rsidRDefault="00C8252D" w:rsidP="0052741F">
            <w:pPr>
              <w:rPr>
                <w:sz w:val="22"/>
                <w:szCs w:val="22"/>
              </w:rPr>
            </w:pPr>
            <w:r>
              <w:rPr>
                <w:sz w:val="22"/>
                <w:szCs w:val="22"/>
              </w:rPr>
              <w:t xml:space="preserve">M-3 Bio-Res, </w:t>
            </w:r>
            <w:proofErr w:type="spellStart"/>
            <w:r>
              <w:rPr>
                <w:sz w:val="22"/>
                <w:szCs w:val="22"/>
              </w:rPr>
              <w:t>Katholic</w:t>
            </w:r>
            <w:proofErr w:type="spellEnd"/>
            <w:r>
              <w:rPr>
                <w:sz w:val="22"/>
                <w:szCs w:val="22"/>
              </w:rPr>
              <w:t xml:space="preserve"> University of Leuven, Belgium</w:t>
            </w:r>
          </w:p>
        </w:tc>
      </w:tr>
      <w:tr w:rsidR="008C5A98" w:rsidRPr="00B95C10" w14:paraId="6700F7AC" w14:textId="77777777" w:rsidTr="002D1B35">
        <w:tc>
          <w:tcPr>
            <w:tcW w:w="3708" w:type="dxa"/>
          </w:tcPr>
          <w:p w14:paraId="71FE9214" w14:textId="77777777" w:rsidR="008C5A98" w:rsidRPr="00B95C10" w:rsidRDefault="008C5A98" w:rsidP="0052741F">
            <w:pPr>
              <w:rPr>
                <w:iCs/>
                <w:sz w:val="22"/>
                <w:szCs w:val="22"/>
              </w:rPr>
            </w:pPr>
            <w:r w:rsidRPr="00B95C10">
              <w:rPr>
                <w:sz w:val="22"/>
                <w:szCs w:val="22"/>
              </w:rPr>
              <w:lastRenderedPageBreak/>
              <w:t xml:space="preserve">Cindy </w:t>
            </w:r>
            <w:proofErr w:type="spellStart"/>
            <w:r w:rsidRPr="00B95C10">
              <w:rPr>
                <w:sz w:val="22"/>
                <w:szCs w:val="22"/>
              </w:rPr>
              <w:t>Boonen</w:t>
            </w:r>
            <w:proofErr w:type="spellEnd"/>
          </w:p>
        </w:tc>
        <w:tc>
          <w:tcPr>
            <w:tcW w:w="900" w:type="dxa"/>
          </w:tcPr>
          <w:p w14:paraId="4E370A84" w14:textId="77777777" w:rsidR="008C5A98" w:rsidRPr="00B95C10" w:rsidRDefault="008C5A98" w:rsidP="0052741F">
            <w:pPr>
              <w:rPr>
                <w:iCs/>
                <w:sz w:val="22"/>
                <w:szCs w:val="22"/>
              </w:rPr>
            </w:pPr>
            <w:r w:rsidRPr="00B95C10">
              <w:rPr>
                <w:iCs/>
                <w:sz w:val="22"/>
                <w:szCs w:val="22"/>
              </w:rPr>
              <w:t>Ph.D.</w:t>
            </w:r>
          </w:p>
        </w:tc>
        <w:tc>
          <w:tcPr>
            <w:tcW w:w="900" w:type="dxa"/>
          </w:tcPr>
          <w:p w14:paraId="309B5088" w14:textId="77777777" w:rsidR="008C5A98" w:rsidRPr="00B95C10" w:rsidRDefault="008C5A98" w:rsidP="0052741F">
            <w:pPr>
              <w:rPr>
                <w:iCs/>
                <w:sz w:val="22"/>
                <w:szCs w:val="22"/>
              </w:rPr>
            </w:pPr>
            <w:r w:rsidRPr="00B95C10">
              <w:rPr>
                <w:iCs/>
                <w:sz w:val="22"/>
                <w:szCs w:val="22"/>
              </w:rPr>
              <w:t>2005</w:t>
            </w:r>
          </w:p>
        </w:tc>
        <w:tc>
          <w:tcPr>
            <w:tcW w:w="4615" w:type="dxa"/>
          </w:tcPr>
          <w:p w14:paraId="516D3E6F" w14:textId="77777777" w:rsidR="008C5A98" w:rsidRPr="00B95C10" w:rsidRDefault="007C6DA3" w:rsidP="0052741F">
            <w:pPr>
              <w:rPr>
                <w:iCs/>
                <w:sz w:val="22"/>
                <w:szCs w:val="22"/>
              </w:rPr>
            </w:pPr>
            <w:r w:rsidRPr="00B95C10">
              <w:rPr>
                <w:sz w:val="22"/>
                <w:szCs w:val="22"/>
              </w:rPr>
              <w:t>Agricultural Engineering,</w:t>
            </w:r>
            <w:r w:rsidR="008C5A98" w:rsidRPr="00B95C10">
              <w:rPr>
                <w:sz w:val="22"/>
                <w:szCs w:val="22"/>
              </w:rPr>
              <w:t xml:space="preserve"> </w:t>
            </w:r>
            <w:proofErr w:type="spellStart"/>
            <w:r w:rsidR="008C5A98" w:rsidRPr="00B95C10">
              <w:rPr>
                <w:sz w:val="22"/>
                <w:szCs w:val="22"/>
              </w:rPr>
              <w:t>Katholic</w:t>
            </w:r>
            <w:proofErr w:type="spellEnd"/>
            <w:r w:rsidR="008C5A98" w:rsidRPr="00B95C10">
              <w:rPr>
                <w:sz w:val="22"/>
                <w:szCs w:val="22"/>
              </w:rPr>
              <w:t xml:space="preserve"> University of Leuven, Belgium</w:t>
            </w:r>
          </w:p>
        </w:tc>
      </w:tr>
      <w:tr w:rsidR="008C5A98" w:rsidRPr="00B95C10" w14:paraId="018136FD" w14:textId="77777777" w:rsidTr="002D1B35">
        <w:tc>
          <w:tcPr>
            <w:tcW w:w="3708" w:type="dxa"/>
          </w:tcPr>
          <w:p w14:paraId="2B2A6909" w14:textId="77777777" w:rsidR="008C5A98" w:rsidRPr="00B95C10" w:rsidRDefault="008C5A98" w:rsidP="0052741F">
            <w:pPr>
              <w:rPr>
                <w:iCs/>
                <w:sz w:val="22"/>
                <w:szCs w:val="22"/>
              </w:rPr>
            </w:pPr>
            <w:r w:rsidRPr="00B95C10">
              <w:rPr>
                <w:sz w:val="22"/>
                <w:szCs w:val="22"/>
              </w:rPr>
              <w:t xml:space="preserve">Craig M. </w:t>
            </w:r>
            <w:proofErr w:type="spellStart"/>
            <w:r w:rsidRPr="00B95C10">
              <w:rPr>
                <w:sz w:val="22"/>
                <w:szCs w:val="22"/>
              </w:rPr>
              <w:t>Leat</w:t>
            </w:r>
            <w:proofErr w:type="spellEnd"/>
          </w:p>
        </w:tc>
        <w:tc>
          <w:tcPr>
            <w:tcW w:w="900" w:type="dxa"/>
          </w:tcPr>
          <w:p w14:paraId="150C5929" w14:textId="77777777" w:rsidR="008C5A98" w:rsidRPr="00B95C10" w:rsidRDefault="008C5A98" w:rsidP="0052741F">
            <w:pPr>
              <w:rPr>
                <w:iCs/>
                <w:sz w:val="22"/>
                <w:szCs w:val="22"/>
              </w:rPr>
            </w:pPr>
            <w:r w:rsidRPr="00B95C10">
              <w:rPr>
                <w:iCs/>
                <w:sz w:val="22"/>
                <w:szCs w:val="22"/>
              </w:rPr>
              <w:t>M.Sc.</w:t>
            </w:r>
          </w:p>
        </w:tc>
        <w:tc>
          <w:tcPr>
            <w:tcW w:w="900" w:type="dxa"/>
          </w:tcPr>
          <w:p w14:paraId="15C53A09" w14:textId="77777777" w:rsidR="008C5A98" w:rsidRPr="00B95C10" w:rsidRDefault="008C5A98" w:rsidP="0052741F">
            <w:pPr>
              <w:rPr>
                <w:iCs/>
                <w:sz w:val="22"/>
                <w:szCs w:val="22"/>
              </w:rPr>
            </w:pPr>
            <w:r w:rsidRPr="00B95C10">
              <w:rPr>
                <w:iCs/>
                <w:sz w:val="22"/>
                <w:szCs w:val="22"/>
              </w:rPr>
              <w:t>1999</w:t>
            </w:r>
          </w:p>
        </w:tc>
        <w:tc>
          <w:tcPr>
            <w:tcW w:w="4615" w:type="dxa"/>
          </w:tcPr>
          <w:p w14:paraId="4A503154" w14:textId="77777777" w:rsidR="008C5A98" w:rsidRPr="00B95C10" w:rsidRDefault="008C5A98" w:rsidP="0052741F">
            <w:pPr>
              <w:rPr>
                <w:iCs/>
                <w:sz w:val="22"/>
                <w:szCs w:val="22"/>
              </w:rPr>
            </w:pPr>
            <w:r w:rsidRPr="00B95C10">
              <w:rPr>
                <w:sz w:val="22"/>
                <w:szCs w:val="22"/>
              </w:rPr>
              <w:t>Agricultural Engineering, University of Natal, South Africa</w:t>
            </w:r>
          </w:p>
        </w:tc>
      </w:tr>
      <w:tr w:rsidR="00122508" w:rsidRPr="00B95C10" w14:paraId="580BA879" w14:textId="77777777" w:rsidTr="002D1B35">
        <w:tc>
          <w:tcPr>
            <w:tcW w:w="3708" w:type="dxa"/>
          </w:tcPr>
          <w:p w14:paraId="552748B9" w14:textId="77777777" w:rsidR="00122508" w:rsidRPr="00B95C10" w:rsidRDefault="00122508" w:rsidP="0052741F">
            <w:pPr>
              <w:rPr>
                <w:sz w:val="22"/>
                <w:szCs w:val="22"/>
              </w:rPr>
            </w:pPr>
            <w:r w:rsidRPr="00B95C10">
              <w:rPr>
                <w:sz w:val="22"/>
              </w:rPr>
              <w:t xml:space="preserve">Tony </w:t>
            </w:r>
            <w:proofErr w:type="spellStart"/>
            <w:r w:rsidRPr="00B95C10">
              <w:rPr>
                <w:sz w:val="22"/>
              </w:rPr>
              <w:t>Amankra</w:t>
            </w:r>
            <w:proofErr w:type="spellEnd"/>
          </w:p>
        </w:tc>
        <w:tc>
          <w:tcPr>
            <w:tcW w:w="900" w:type="dxa"/>
          </w:tcPr>
          <w:p w14:paraId="5F1DBF9E" w14:textId="77777777" w:rsidR="00122508" w:rsidRPr="00B95C10" w:rsidRDefault="00122508" w:rsidP="0052741F">
            <w:pPr>
              <w:rPr>
                <w:iCs/>
                <w:sz w:val="22"/>
                <w:szCs w:val="22"/>
              </w:rPr>
            </w:pPr>
            <w:r w:rsidRPr="00B95C10">
              <w:rPr>
                <w:iCs/>
                <w:sz w:val="22"/>
                <w:szCs w:val="22"/>
              </w:rPr>
              <w:t>M.Sc.</w:t>
            </w:r>
          </w:p>
        </w:tc>
        <w:tc>
          <w:tcPr>
            <w:tcW w:w="900" w:type="dxa"/>
          </w:tcPr>
          <w:p w14:paraId="134CF09C" w14:textId="77777777" w:rsidR="00122508" w:rsidRPr="00B95C10" w:rsidRDefault="00122508" w:rsidP="0052741F">
            <w:pPr>
              <w:rPr>
                <w:iCs/>
                <w:sz w:val="22"/>
                <w:szCs w:val="22"/>
                <w:highlight w:val="yellow"/>
              </w:rPr>
            </w:pPr>
            <w:r w:rsidRPr="00B95C10">
              <w:rPr>
                <w:iCs/>
                <w:sz w:val="22"/>
                <w:szCs w:val="22"/>
              </w:rPr>
              <w:t>1996</w:t>
            </w:r>
          </w:p>
        </w:tc>
        <w:tc>
          <w:tcPr>
            <w:tcW w:w="4615" w:type="dxa"/>
          </w:tcPr>
          <w:p w14:paraId="09B74CD8" w14:textId="77777777" w:rsidR="00122508" w:rsidRPr="00B95C10" w:rsidRDefault="00122508" w:rsidP="0052741F">
            <w:pPr>
              <w:pStyle w:val="BodyTextIndent"/>
              <w:widowControl/>
              <w:spacing w:before="0" w:after="0"/>
              <w:ind w:left="0" w:firstLine="0"/>
              <w:rPr>
                <w:snapToGrid/>
                <w:sz w:val="22"/>
                <w:szCs w:val="22"/>
              </w:rPr>
            </w:pPr>
            <w:r w:rsidRPr="00B95C10">
              <w:rPr>
                <w:sz w:val="22"/>
              </w:rPr>
              <w:t>Agricultural Engineering, University of Natal, South Africa</w:t>
            </w:r>
          </w:p>
        </w:tc>
      </w:tr>
    </w:tbl>
    <w:p w14:paraId="524B1807" w14:textId="77777777" w:rsidR="00122508" w:rsidRDefault="00122508" w:rsidP="0052741F">
      <w:pPr>
        <w:rPr>
          <w:b/>
        </w:rPr>
      </w:pPr>
    </w:p>
    <w:p w14:paraId="25E597DD" w14:textId="77777777" w:rsidR="00735653" w:rsidRPr="00B45480" w:rsidRDefault="00735653" w:rsidP="0052741F">
      <w:pPr>
        <w:rPr>
          <w:b/>
        </w:rPr>
      </w:pPr>
      <w:r w:rsidRPr="00B45480">
        <w:rPr>
          <w:b/>
        </w:rPr>
        <w:t>Other Student</w:t>
      </w:r>
      <w:r w:rsidR="00EB5004" w:rsidRPr="00B45480">
        <w:rPr>
          <w:b/>
        </w:rPr>
        <w:t>, Post-</w:t>
      </w:r>
      <w:r w:rsidR="002D1B35">
        <w:rPr>
          <w:b/>
        </w:rPr>
        <w:t>D</w:t>
      </w:r>
      <w:r w:rsidR="00EB5004" w:rsidRPr="00B45480">
        <w:rPr>
          <w:b/>
        </w:rPr>
        <w:t xml:space="preserve">octoral </w:t>
      </w:r>
      <w:r w:rsidRPr="00B45480">
        <w:rPr>
          <w:b/>
        </w:rPr>
        <w:t>and Advising Activities</w:t>
      </w:r>
    </w:p>
    <w:p w14:paraId="73FFD286" w14:textId="77777777" w:rsidR="00B45480" w:rsidRDefault="00B45480" w:rsidP="0052741F">
      <w:pPr>
        <w:ind w:left="720" w:hanging="720"/>
        <w:rPr>
          <w:sz w:val="22"/>
          <w:szCs w:val="22"/>
        </w:rPr>
      </w:pPr>
    </w:p>
    <w:p w14:paraId="383C4555" w14:textId="77777777" w:rsidR="00735653" w:rsidRDefault="00B45480" w:rsidP="0052741F">
      <w:pPr>
        <w:rPr>
          <w:i/>
          <w:iCs/>
          <w:sz w:val="22"/>
        </w:rPr>
      </w:pPr>
      <w:r>
        <w:rPr>
          <w:i/>
          <w:iCs/>
          <w:sz w:val="22"/>
        </w:rPr>
        <w:t>Host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350"/>
        <w:gridCol w:w="5875"/>
      </w:tblGrid>
      <w:tr w:rsidR="00B45480" w:rsidRPr="00B95C10" w14:paraId="036A3287" w14:textId="77777777" w:rsidTr="00A90E1C">
        <w:tc>
          <w:tcPr>
            <w:tcW w:w="2898" w:type="dxa"/>
          </w:tcPr>
          <w:p w14:paraId="7B3CA205" w14:textId="77777777" w:rsidR="00B45480" w:rsidRPr="00B95C10" w:rsidRDefault="00B45480" w:rsidP="0052741F">
            <w:pPr>
              <w:jc w:val="center"/>
              <w:rPr>
                <w:b/>
                <w:iCs/>
                <w:sz w:val="22"/>
              </w:rPr>
            </w:pPr>
            <w:r w:rsidRPr="00B95C10">
              <w:rPr>
                <w:b/>
                <w:iCs/>
                <w:sz w:val="22"/>
              </w:rPr>
              <w:t>Name</w:t>
            </w:r>
          </w:p>
        </w:tc>
        <w:tc>
          <w:tcPr>
            <w:tcW w:w="1350" w:type="dxa"/>
          </w:tcPr>
          <w:p w14:paraId="60209958" w14:textId="77777777" w:rsidR="00B45480" w:rsidRPr="00B95C10" w:rsidRDefault="00B45480" w:rsidP="0052741F">
            <w:pPr>
              <w:jc w:val="center"/>
              <w:rPr>
                <w:b/>
                <w:iCs/>
                <w:sz w:val="22"/>
              </w:rPr>
            </w:pPr>
            <w:r w:rsidRPr="00B95C10">
              <w:rPr>
                <w:b/>
                <w:iCs/>
                <w:sz w:val="22"/>
              </w:rPr>
              <w:t>Dates</w:t>
            </w:r>
          </w:p>
        </w:tc>
        <w:tc>
          <w:tcPr>
            <w:tcW w:w="5875" w:type="dxa"/>
          </w:tcPr>
          <w:p w14:paraId="5DA7A4CD" w14:textId="77777777" w:rsidR="00B45480" w:rsidRPr="00B95C10" w:rsidRDefault="00B45480" w:rsidP="0052741F">
            <w:pPr>
              <w:jc w:val="center"/>
              <w:rPr>
                <w:b/>
                <w:iCs/>
                <w:sz w:val="22"/>
              </w:rPr>
            </w:pPr>
            <w:r w:rsidRPr="00B95C10">
              <w:rPr>
                <w:b/>
                <w:iCs/>
                <w:sz w:val="22"/>
              </w:rPr>
              <w:t>University</w:t>
            </w:r>
          </w:p>
        </w:tc>
      </w:tr>
      <w:tr w:rsidR="00E97284" w:rsidRPr="00B95C10" w14:paraId="452D4116" w14:textId="77777777" w:rsidTr="00A90E1C">
        <w:tc>
          <w:tcPr>
            <w:tcW w:w="2898" w:type="dxa"/>
          </w:tcPr>
          <w:p w14:paraId="18274BED" w14:textId="7426C9B9" w:rsidR="00E97284" w:rsidRDefault="00E97284" w:rsidP="0052741F">
            <w:pPr>
              <w:rPr>
                <w:iCs/>
                <w:sz w:val="22"/>
                <w:lang w:val="pt-BR"/>
              </w:rPr>
            </w:pPr>
            <w:r>
              <w:rPr>
                <w:iCs/>
                <w:sz w:val="22"/>
                <w:lang w:val="pt-BR"/>
              </w:rPr>
              <w:t>Tania Baptista dos Santos</w:t>
            </w:r>
          </w:p>
        </w:tc>
        <w:tc>
          <w:tcPr>
            <w:tcW w:w="1350" w:type="dxa"/>
          </w:tcPr>
          <w:p w14:paraId="3698729A" w14:textId="0F15AB28" w:rsidR="00E97284" w:rsidRDefault="00E97284" w:rsidP="0052741F">
            <w:pPr>
              <w:rPr>
                <w:iCs/>
                <w:sz w:val="22"/>
              </w:rPr>
            </w:pPr>
            <w:r>
              <w:rPr>
                <w:iCs/>
                <w:sz w:val="22"/>
              </w:rPr>
              <w:t>2013-2014</w:t>
            </w:r>
          </w:p>
        </w:tc>
        <w:tc>
          <w:tcPr>
            <w:tcW w:w="5875" w:type="dxa"/>
          </w:tcPr>
          <w:p w14:paraId="11715DEE" w14:textId="69716BFE" w:rsidR="00E97284" w:rsidRDefault="00E97284" w:rsidP="0052741F">
            <w:pPr>
              <w:rPr>
                <w:iCs/>
                <w:sz w:val="22"/>
              </w:rPr>
            </w:pPr>
            <w:r>
              <w:rPr>
                <w:iCs/>
                <w:sz w:val="22"/>
              </w:rPr>
              <w:t xml:space="preserve">Professor, 1-yr sabbatical, State University of Mato Grosso do Sul, </w:t>
            </w:r>
            <w:proofErr w:type="spellStart"/>
            <w:r>
              <w:rPr>
                <w:iCs/>
                <w:sz w:val="22"/>
              </w:rPr>
              <w:t>Aquadiana</w:t>
            </w:r>
            <w:proofErr w:type="spellEnd"/>
            <w:r>
              <w:rPr>
                <w:iCs/>
                <w:sz w:val="22"/>
              </w:rPr>
              <w:t>, Brazil</w:t>
            </w:r>
          </w:p>
        </w:tc>
      </w:tr>
      <w:tr w:rsidR="00E97284" w:rsidRPr="00B95C10" w14:paraId="3DD46300" w14:textId="77777777" w:rsidTr="00A90E1C">
        <w:tc>
          <w:tcPr>
            <w:tcW w:w="2898" w:type="dxa"/>
          </w:tcPr>
          <w:p w14:paraId="4DBDC443" w14:textId="0E08ECB8" w:rsidR="00E97284" w:rsidRDefault="00E97284" w:rsidP="0052741F">
            <w:pPr>
              <w:rPr>
                <w:iCs/>
                <w:sz w:val="22"/>
                <w:lang w:val="pt-BR"/>
              </w:rPr>
            </w:pPr>
            <w:r>
              <w:rPr>
                <w:iCs/>
                <w:sz w:val="22"/>
                <w:lang w:val="pt-BR"/>
              </w:rPr>
              <w:t>Mohammadamin Kashiha</w:t>
            </w:r>
          </w:p>
        </w:tc>
        <w:tc>
          <w:tcPr>
            <w:tcW w:w="1350" w:type="dxa"/>
          </w:tcPr>
          <w:p w14:paraId="041F2B5D" w14:textId="076E07A5" w:rsidR="00E97284" w:rsidRDefault="00E97284" w:rsidP="0052741F">
            <w:pPr>
              <w:rPr>
                <w:iCs/>
                <w:sz w:val="22"/>
              </w:rPr>
            </w:pPr>
            <w:r>
              <w:rPr>
                <w:iCs/>
                <w:sz w:val="22"/>
              </w:rPr>
              <w:t>2013</w:t>
            </w:r>
          </w:p>
        </w:tc>
        <w:tc>
          <w:tcPr>
            <w:tcW w:w="5875" w:type="dxa"/>
          </w:tcPr>
          <w:p w14:paraId="3ACF4D47" w14:textId="2327EC48" w:rsidR="00E97284" w:rsidRDefault="00E97284" w:rsidP="0052741F">
            <w:pPr>
              <w:rPr>
                <w:iCs/>
                <w:sz w:val="22"/>
              </w:rPr>
            </w:pPr>
            <w:r>
              <w:rPr>
                <w:iCs/>
                <w:sz w:val="22"/>
              </w:rPr>
              <w:t>Doctoral Student, Catholic University of Leuven, Belgium</w:t>
            </w:r>
          </w:p>
        </w:tc>
      </w:tr>
      <w:tr w:rsidR="0037348E" w:rsidRPr="00B95C10" w14:paraId="5E121FCE" w14:textId="77777777" w:rsidTr="00A90E1C">
        <w:tc>
          <w:tcPr>
            <w:tcW w:w="2898" w:type="dxa"/>
          </w:tcPr>
          <w:p w14:paraId="001A6793" w14:textId="785B053E" w:rsidR="0037348E" w:rsidRDefault="0037348E" w:rsidP="0052741F">
            <w:pPr>
              <w:rPr>
                <w:iCs/>
                <w:sz w:val="22"/>
                <w:lang w:val="pt-BR"/>
              </w:rPr>
            </w:pPr>
            <w:r>
              <w:rPr>
                <w:iCs/>
                <w:sz w:val="22"/>
                <w:lang w:val="pt-BR"/>
              </w:rPr>
              <w:t>Danilo Pereira</w:t>
            </w:r>
          </w:p>
        </w:tc>
        <w:tc>
          <w:tcPr>
            <w:tcW w:w="1350" w:type="dxa"/>
          </w:tcPr>
          <w:p w14:paraId="100421D6" w14:textId="56E52504" w:rsidR="0037348E" w:rsidRDefault="0037348E" w:rsidP="0052741F">
            <w:pPr>
              <w:rPr>
                <w:iCs/>
                <w:sz w:val="22"/>
              </w:rPr>
            </w:pPr>
            <w:r>
              <w:rPr>
                <w:iCs/>
                <w:sz w:val="22"/>
              </w:rPr>
              <w:t>2012-2013</w:t>
            </w:r>
          </w:p>
        </w:tc>
        <w:tc>
          <w:tcPr>
            <w:tcW w:w="5875" w:type="dxa"/>
          </w:tcPr>
          <w:p w14:paraId="0992C166" w14:textId="0200E148" w:rsidR="0037348E" w:rsidRDefault="0037348E" w:rsidP="0052741F">
            <w:pPr>
              <w:rPr>
                <w:iCs/>
                <w:sz w:val="22"/>
              </w:rPr>
            </w:pPr>
            <w:r>
              <w:rPr>
                <w:iCs/>
                <w:sz w:val="22"/>
              </w:rPr>
              <w:t>Professor, 1-yr sabbatical, State</w:t>
            </w:r>
            <w:r w:rsidR="009F18E3">
              <w:rPr>
                <w:iCs/>
                <w:sz w:val="22"/>
              </w:rPr>
              <w:t xml:space="preserve"> University of São Paulo at </w:t>
            </w:r>
            <w:proofErr w:type="spellStart"/>
            <w:r w:rsidR="009F18E3">
              <w:rPr>
                <w:iCs/>
                <w:sz w:val="22"/>
              </w:rPr>
              <w:t>Tupá</w:t>
            </w:r>
            <w:proofErr w:type="spellEnd"/>
            <w:r>
              <w:rPr>
                <w:iCs/>
                <w:sz w:val="22"/>
              </w:rPr>
              <w:t>, Brazil</w:t>
            </w:r>
          </w:p>
        </w:tc>
      </w:tr>
      <w:tr w:rsidR="0037348E" w:rsidRPr="00B95C10" w14:paraId="0EB27AF9" w14:textId="77777777" w:rsidTr="00A90E1C">
        <w:tc>
          <w:tcPr>
            <w:tcW w:w="2898" w:type="dxa"/>
          </w:tcPr>
          <w:p w14:paraId="0ED46C82" w14:textId="76CF2D4B" w:rsidR="0037348E" w:rsidRDefault="0037348E" w:rsidP="0052741F">
            <w:pPr>
              <w:rPr>
                <w:iCs/>
                <w:sz w:val="22"/>
                <w:lang w:val="pt-BR"/>
              </w:rPr>
            </w:pPr>
            <w:r>
              <w:rPr>
                <w:iCs/>
                <w:sz w:val="22"/>
                <w:lang w:val="pt-BR"/>
              </w:rPr>
              <w:t>Ana Paula</w:t>
            </w:r>
            <w:r w:rsidR="009F18E3">
              <w:rPr>
                <w:iCs/>
                <w:sz w:val="22"/>
                <w:lang w:val="pt-BR"/>
              </w:rPr>
              <w:t xml:space="preserve"> de Assis</w:t>
            </w:r>
            <w:r>
              <w:rPr>
                <w:iCs/>
                <w:sz w:val="22"/>
                <w:lang w:val="pt-BR"/>
              </w:rPr>
              <w:t xml:space="preserve"> Maia</w:t>
            </w:r>
          </w:p>
        </w:tc>
        <w:tc>
          <w:tcPr>
            <w:tcW w:w="1350" w:type="dxa"/>
          </w:tcPr>
          <w:p w14:paraId="06536BC2" w14:textId="3C2CCD11" w:rsidR="0037348E" w:rsidRDefault="0037348E" w:rsidP="0052741F">
            <w:pPr>
              <w:rPr>
                <w:iCs/>
                <w:sz w:val="22"/>
              </w:rPr>
            </w:pPr>
            <w:r>
              <w:rPr>
                <w:iCs/>
                <w:sz w:val="22"/>
              </w:rPr>
              <w:t>2010-2011</w:t>
            </w:r>
          </w:p>
        </w:tc>
        <w:tc>
          <w:tcPr>
            <w:tcW w:w="5875" w:type="dxa"/>
          </w:tcPr>
          <w:p w14:paraId="4959A241" w14:textId="2A5FF11A" w:rsidR="0037348E" w:rsidRDefault="0037348E" w:rsidP="0037348E">
            <w:pPr>
              <w:rPr>
                <w:iCs/>
                <w:sz w:val="22"/>
              </w:rPr>
            </w:pPr>
            <w:r>
              <w:rPr>
                <w:iCs/>
                <w:sz w:val="22"/>
              </w:rPr>
              <w:t>Doctoral Student, 6 month sandwich program, State University of Campinas (UNICAMP), Campinas, São Paulo, Brazil.</w:t>
            </w:r>
          </w:p>
        </w:tc>
      </w:tr>
      <w:tr w:rsidR="0037348E" w:rsidRPr="00B95C10" w14:paraId="3228AAF5" w14:textId="77777777" w:rsidTr="00A90E1C">
        <w:tc>
          <w:tcPr>
            <w:tcW w:w="2898" w:type="dxa"/>
          </w:tcPr>
          <w:p w14:paraId="544BFF09" w14:textId="7113CE39" w:rsidR="0037348E" w:rsidRDefault="0037348E" w:rsidP="0052741F">
            <w:pPr>
              <w:rPr>
                <w:iCs/>
                <w:sz w:val="22"/>
                <w:lang w:val="pt-BR"/>
              </w:rPr>
            </w:pPr>
            <w:r>
              <w:rPr>
                <w:iCs/>
                <w:sz w:val="22"/>
                <w:lang w:val="pt-BR"/>
              </w:rPr>
              <w:t>Giselle Borges</w:t>
            </w:r>
          </w:p>
        </w:tc>
        <w:tc>
          <w:tcPr>
            <w:tcW w:w="1350" w:type="dxa"/>
          </w:tcPr>
          <w:p w14:paraId="0283DA29" w14:textId="1FDB5945" w:rsidR="0037348E" w:rsidRDefault="0037348E" w:rsidP="0052741F">
            <w:pPr>
              <w:rPr>
                <w:iCs/>
                <w:sz w:val="22"/>
              </w:rPr>
            </w:pPr>
            <w:r>
              <w:rPr>
                <w:iCs/>
                <w:sz w:val="22"/>
              </w:rPr>
              <w:t>2010-2011</w:t>
            </w:r>
          </w:p>
        </w:tc>
        <w:tc>
          <w:tcPr>
            <w:tcW w:w="5875" w:type="dxa"/>
          </w:tcPr>
          <w:p w14:paraId="1754FADD" w14:textId="075A0D7B" w:rsidR="0037348E" w:rsidRDefault="0037348E" w:rsidP="0037348E">
            <w:pPr>
              <w:rPr>
                <w:iCs/>
                <w:sz w:val="22"/>
              </w:rPr>
            </w:pPr>
            <w:r>
              <w:rPr>
                <w:iCs/>
                <w:sz w:val="22"/>
              </w:rPr>
              <w:t>Doctoral Student, 1-year sandwich program, University of São Paulo – Piracicaba (ESALQ)</w:t>
            </w:r>
          </w:p>
        </w:tc>
      </w:tr>
      <w:tr w:rsidR="00E85E27" w:rsidRPr="00B95C10" w14:paraId="49D0E728" w14:textId="77777777" w:rsidTr="00A90E1C">
        <w:tc>
          <w:tcPr>
            <w:tcW w:w="2898" w:type="dxa"/>
          </w:tcPr>
          <w:p w14:paraId="1C2127A8" w14:textId="6D52552F" w:rsidR="00E85E27" w:rsidRDefault="00E85E27" w:rsidP="001F2B42">
            <w:pPr>
              <w:rPr>
                <w:iCs/>
                <w:sz w:val="22"/>
                <w:lang w:val="pt-BR"/>
              </w:rPr>
            </w:pPr>
            <w:r>
              <w:rPr>
                <w:iCs/>
                <w:sz w:val="22"/>
                <w:lang w:val="pt-BR"/>
              </w:rPr>
              <w:t>K</w:t>
            </w:r>
            <w:r w:rsidR="001F2B42">
              <w:rPr>
                <w:iCs/>
                <w:sz w:val="22"/>
                <w:lang w:val="pt-BR"/>
              </w:rPr>
              <w:t>arla</w:t>
            </w:r>
            <w:r>
              <w:rPr>
                <w:iCs/>
                <w:sz w:val="22"/>
                <w:lang w:val="pt-BR"/>
              </w:rPr>
              <w:t xml:space="preserve"> Lima</w:t>
            </w:r>
          </w:p>
        </w:tc>
        <w:tc>
          <w:tcPr>
            <w:tcW w:w="1350" w:type="dxa"/>
          </w:tcPr>
          <w:p w14:paraId="3EFB1DDD" w14:textId="77777777" w:rsidR="00E85E27" w:rsidRDefault="00E85E27" w:rsidP="0052741F">
            <w:pPr>
              <w:rPr>
                <w:iCs/>
                <w:sz w:val="22"/>
              </w:rPr>
            </w:pPr>
            <w:r>
              <w:rPr>
                <w:iCs/>
                <w:sz w:val="22"/>
              </w:rPr>
              <w:t>2009-2010</w:t>
            </w:r>
          </w:p>
        </w:tc>
        <w:tc>
          <w:tcPr>
            <w:tcW w:w="5875" w:type="dxa"/>
          </w:tcPr>
          <w:p w14:paraId="42B58C37" w14:textId="77777777" w:rsidR="00E85E27" w:rsidRDefault="00E85E27" w:rsidP="0052741F">
            <w:pPr>
              <w:rPr>
                <w:iCs/>
                <w:sz w:val="22"/>
              </w:rPr>
            </w:pPr>
            <w:r>
              <w:rPr>
                <w:iCs/>
                <w:sz w:val="22"/>
              </w:rPr>
              <w:t>Doctoral Student, 1-year sandwich program, State University of Campinas (UNICAMP), Campinas, São Paulo, Brazil.</w:t>
            </w:r>
          </w:p>
        </w:tc>
      </w:tr>
      <w:tr w:rsidR="00A90E1C" w:rsidRPr="00B95C10" w14:paraId="2916ADC9" w14:textId="77777777" w:rsidTr="00A90E1C">
        <w:tc>
          <w:tcPr>
            <w:tcW w:w="2898" w:type="dxa"/>
          </w:tcPr>
          <w:p w14:paraId="6E40C6D1" w14:textId="77777777" w:rsidR="00A90E1C" w:rsidRPr="00B95C10" w:rsidRDefault="00A90E1C" w:rsidP="0052741F">
            <w:pPr>
              <w:rPr>
                <w:iCs/>
                <w:sz w:val="22"/>
                <w:lang w:val="pt-BR"/>
              </w:rPr>
            </w:pPr>
            <w:r>
              <w:rPr>
                <w:iCs/>
                <w:sz w:val="22"/>
                <w:lang w:val="pt-BR"/>
              </w:rPr>
              <w:t>Professor Wallace Nascimento</w:t>
            </w:r>
          </w:p>
        </w:tc>
        <w:tc>
          <w:tcPr>
            <w:tcW w:w="1350" w:type="dxa"/>
          </w:tcPr>
          <w:p w14:paraId="46181F3C" w14:textId="77777777" w:rsidR="00A90E1C" w:rsidRPr="00B95C10" w:rsidRDefault="00A90E1C" w:rsidP="0052741F">
            <w:pPr>
              <w:rPr>
                <w:iCs/>
                <w:sz w:val="22"/>
              </w:rPr>
            </w:pPr>
            <w:r>
              <w:rPr>
                <w:iCs/>
                <w:sz w:val="22"/>
              </w:rPr>
              <w:t>2004-2005</w:t>
            </w:r>
          </w:p>
        </w:tc>
        <w:tc>
          <w:tcPr>
            <w:tcW w:w="5875" w:type="dxa"/>
          </w:tcPr>
          <w:p w14:paraId="26731C70" w14:textId="77777777" w:rsidR="00A90E1C" w:rsidRPr="00B95C10" w:rsidRDefault="00A90E1C" w:rsidP="0052741F">
            <w:pPr>
              <w:rPr>
                <w:iCs/>
                <w:sz w:val="22"/>
              </w:rPr>
            </w:pPr>
            <w:r>
              <w:rPr>
                <w:iCs/>
                <w:sz w:val="22"/>
              </w:rPr>
              <w:t>Sabbatical leave from Federal University of Campina Grande</w:t>
            </w:r>
          </w:p>
        </w:tc>
      </w:tr>
      <w:tr w:rsidR="00B45480" w:rsidRPr="00B95C10" w14:paraId="44DB97A9" w14:textId="77777777" w:rsidTr="00A90E1C">
        <w:tc>
          <w:tcPr>
            <w:tcW w:w="2898" w:type="dxa"/>
          </w:tcPr>
          <w:p w14:paraId="6615BB3A" w14:textId="77777777" w:rsidR="00B45480" w:rsidRPr="00B95C10" w:rsidRDefault="00B45480" w:rsidP="0052741F">
            <w:pPr>
              <w:rPr>
                <w:iCs/>
                <w:sz w:val="22"/>
                <w:lang w:val="pt-BR"/>
              </w:rPr>
            </w:pPr>
            <w:r w:rsidRPr="00B95C10">
              <w:rPr>
                <w:iCs/>
                <w:sz w:val="22"/>
                <w:lang w:val="pt-BR"/>
              </w:rPr>
              <w:t>Professor Ilda F.F. Tinôco</w:t>
            </w:r>
          </w:p>
        </w:tc>
        <w:tc>
          <w:tcPr>
            <w:tcW w:w="1350" w:type="dxa"/>
          </w:tcPr>
          <w:p w14:paraId="6ABC9DA6" w14:textId="77777777" w:rsidR="00B45480" w:rsidRPr="00B95C10" w:rsidRDefault="00B45480" w:rsidP="0052741F">
            <w:pPr>
              <w:rPr>
                <w:iCs/>
                <w:sz w:val="22"/>
              </w:rPr>
            </w:pPr>
            <w:r w:rsidRPr="00B95C10">
              <w:rPr>
                <w:iCs/>
                <w:sz w:val="22"/>
              </w:rPr>
              <w:t>2002-2003</w:t>
            </w:r>
          </w:p>
        </w:tc>
        <w:tc>
          <w:tcPr>
            <w:tcW w:w="5875" w:type="dxa"/>
          </w:tcPr>
          <w:p w14:paraId="60F8D3A0" w14:textId="77777777" w:rsidR="00B45480" w:rsidRPr="00B95C10" w:rsidRDefault="00B45480" w:rsidP="0052741F">
            <w:pPr>
              <w:rPr>
                <w:iCs/>
                <w:sz w:val="22"/>
              </w:rPr>
            </w:pPr>
            <w:r w:rsidRPr="00B95C10">
              <w:rPr>
                <w:iCs/>
                <w:sz w:val="22"/>
              </w:rPr>
              <w:t xml:space="preserve">Sabbatical leave from Federal University of </w:t>
            </w:r>
            <w:proofErr w:type="spellStart"/>
            <w:r w:rsidRPr="00B95C10">
              <w:rPr>
                <w:iCs/>
                <w:sz w:val="22"/>
              </w:rPr>
              <w:t>Vicosa</w:t>
            </w:r>
            <w:proofErr w:type="spellEnd"/>
            <w:r w:rsidRPr="00B95C10">
              <w:rPr>
                <w:iCs/>
                <w:sz w:val="22"/>
              </w:rPr>
              <w:t>, MG Brazil</w:t>
            </w:r>
          </w:p>
        </w:tc>
      </w:tr>
      <w:tr w:rsidR="00B45480" w:rsidRPr="00B95C10" w14:paraId="12FF49C1" w14:textId="77777777" w:rsidTr="00A90E1C">
        <w:tc>
          <w:tcPr>
            <w:tcW w:w="2898" w:type="dxa"/>
          </w:tcPr>
          <w:p w14:paraId="375615DF" w14:textId="77777777" w:rsidR="00B45480" w:rsidRPr="00B95C10" w:rsidRDefault="00B45480" w:rsidP="0052741F">
            <w:pPr>
              <w:rPr>
                <w:iCs/>
                <w:sz w:val="22"/>
              </w:rPr>
            </w:pPr>
            <w:r w:rsidRPr="00B95C10">
              <w:rPr>
                <w:iCs/>
                <w:sz w:val="22"/>
              </w:rPr>
              <w:t>Professor Adelson A. Tinôco</w:t>
            </w:r>
          </w:p>
        </w:tc>
        <w:tc>
          <w:tcPr>
            <w:tcW w:w="1350" w:type="dxa"/>
          </w:tcPr>
          <w:p w14:paraId="7C91DFEE" w14:textId="77777777" w:rsidR="00B45480" w:rsidRPr="00B95C10" w:rsidRDefault="00B45480" w:rsidP="0052741F">
            <w:pPr>
              <w:rPr>
                <w:iCs/>
                <w:sz w:val="22"/>
              </w:rPr>
            </w:pPr>
            <w:r w:rsidRPr="00B95C10">
              <w:rPr>
                <w:iCs/>
                <w:sz w:val="22"/>
              </w:rPr>
              <w:t>2002-2003</w:t>
            </w:r>
          </w:p>
        </w:tc>
        <w:tc>
          <w:tcPr>
            <w:tcW w:w="5875" w:type="dxa"/>
          </w:tcPr>
          <w:p w14:paraId="03489817" w14:textId="77777777" w:rsidR="00B45480" w:rsidRPr="00B95C10" w:rsidRDefault="00B45480" w:rsidP="0052741F">
            <w:pPr>
              <w:rPr>
                <w:iCs/>
                <w:sz w:val="22"/>
              </w:rPr>
            </w:pPr>
            <w:r w:rsidRPr="00B95C10">
              <w:rPr>
                <w:iCs/>
                <w:sz w:val="22"/>
              </w:rPr>
              <w:t xml:space="preserve">Sabbatical leave from Federal University of </w:t>
            </w:r>
            <w:proofErr w:type="spellStart"/>
            <w:r w:rsidRPr="00B95C10">
              <w:rPr>
                <w:iCs/>
                <w:sz w:val="22"/>
              </w:rPr>
              <w:t>Vicosa</w:t>
            </w:r>
            <w:proofErr w:type="spellEnd"/>
            <w:r w:rsidRPr="00B95C10">
              <w:rPr>
                <w:iCs/>
                <w:sz w:val="22"/>
              </w:rPr>
              <w:t>, MG Brazil</w:t>
            </w:r>
          </w:p>
        </w:tc>
      </w:tr>
      <w:tr w:rsidR="00B45480" w:rsidRPr="00B95C10" w14:paraId="4CC02223" w14:textId="77777777" w:rsidTr="00A90E1C">
        <w:tc>
          <w:tcPr>
            <w:tcW w:w="2898" w:type="dxa"/>
          </w:tcPr>
          <w:p w14:paraId="66BD28B6" w14:textId="77777777" w:rsidR="00B45480" w:rsidRPr="00B95C10" w:rsidRDefault="00B45480" w:rsidP="0052741F">
            <w:pPr>
              <w:rPr>
                <w:iCs/>
                <w:sz w:val="22"/>
              </w:rPr>
            </w:pPr>
            <w:r w:rsidRPr="00B95C10">
              <w:rPr>
                <w:sz w:val="22"/>
              </w:rPr>
              <w:t>Professor N.S. Ferguson</w:t>
            </w:r>
          </w:p>
        </w:tc>
        <w:tc>
          <w:tcPr>
            <w:tcW w:w="1350" w:type="dxa"/>
          </w:tcPr>
          <w:p w14:paraId="01CFB66C" w14:textId="77777777" w:rsidR="00B45480" w:rsidRPr="00B95C10" w:rsidRDefault="00506B71" w:rsidP="0052741F">
            <w:pPr>
              <w:rPr>
                <w:iCs/>
                <w:sz w:val="22"/>
                <w:highlight w:val="yellow"/>
              </w:rPr>
            </w:pPr>
            <w:r w:rsidRPr="00122508">
              <w:rPr>
                <w:iCs/>
                <w:sz w:val="22"/>
              </w:rPr>
              <w:t>1997-1998</w:t>
            </w:r>
          </w:p>
        </w:tc>
        <w:tc>
          <w:tcPr>
            <w:tcW w:w="5875" w:type="dxa"/>
          </w:tcPr>
          <w:p w14:paraId="1895FAB8" w14:textId="77777777" w:rsidR="00B45480" w:rsidRPr="00B95C10" w:rsidRDefault="00B45480" w:rsidP="0052741F">
            <w:pPr>
              <w:rPr>
                <w:iCs/>
                <w:sz w:val="22"/>
              </w:rPr>
            </w:pPr>
            <w:r w:rsidRPr="00B95C10">
              <w:rPr>
                <w:sz w:val="22"/>
              </w:rPr>
              <w:t>Sabbatical leave from University of Natal, South Africa</w:t>
            </w:r>
          </w:p>
        </w:tc>
      </w:tr>
      <w:tr w:rsidR="00B45480" w:rsidRPr="00B95C10" w14:paraId="4F03A23C" w14:textId="77777777" w:rsidTr="00A90E1C">
        <w:tc>
          <w:tcPr>
            <w:tcW w:w="2898" w:type="dxa"/>
          </w:tcPr>
          <w:p w14:paraId="01EA7987" w14:textId="77777777" w:rsidR="00B45480" w:rsidRPr="00B95C10" w:rsidRDefault="00B45480" w:rsidP="0052741F">
            <w:pPr>
              <w:rPr>
                <w:sz w:val="22"/>
              </w:rPr>
            </w:pPr>
            <w:r w:rsidRPr="00B95C10">
              <w:rPr>
                <w:sz w:val="22"/>
              </w:rPr>
              <w:t>P. Huang</w:t>
            </w:r>
          </w:p>
        </w:tc>
        <w:tc>
          <w:tcPr>
            <w:tcW w:w="1350" w:type="dxa"/>
          </w:tcPr>
          <w:p w14:paraId="1B44D73C" w14:textId="77777777" w:rsidR="00B45480" w:rsidRPr="00B95C10" w:rsidRDefault="00506B71" w:rsidP="0052741F">
            <w:pPr>
              <w:rPr>
                <w:iCs/>
                <w:sz w:val="22"/>
                <w:highlight w:val="yellow"/>
              </w:rPr>
            </w:pPr>
            <w:r w:rsidRPr="00122508">
              <w:rPr>
                <w:iCs/>
                <w:sz w:val="22"/>
              </w:rPr>
              <w:t>1994</w:t>
            </w:r>
          </w:p>
        </w:tc>
        <w:tc>
          <w:tcPr>
            <w:tcW w:w="5875" w:type="dxa"/>
          </w:tcPr>
          <w:p w14:paraId="3B01CC33" w14:textId="77777777" w:rsidR="00B45480" w:rsidRPr="00B95C10" w:rsidRDefault="00B45480" w:rsidP="0052741F">
            <w:pPr>
              <w:rPr>
                <w:sz w:val="22"/>
              </w:rPr>
            </w:pPr>
            <w:r w:rsidRPr="00B95C10">
              <w:rPr>
                <w:sz w:val="22"/>
              </w:rPr>
              <w:t xml:space="preserve">Post-doctoral study visit, Hunan Normal University, </w:t>
            </w:r>
            <w:r w:rsidR="000D2F0D">
              <w:rPr>
                <w:sz w:val="22"/>
              </w:rPr>
              <w:t>China</w:t>
            </w:r>
          </w:p>
        </w:tc>
      </w:tr>
    </w:tbl>
    <w:p w14:paraId="5973AC3D" w14:textId="77777777" w:rsidR="00B45480" w:rsidRDefault="00B45480" w:rsidP="0052741F">
      <w:pPr>
        <w:rPr>
          <w:i/>
          <w:iCs/>
          <w:sz w:val="22"/>
        </w:rPr>
      </w:pPr>
    </w:p>
    <w:p w14:paraId="45A39533" w14:textId="77777777" w:rsidR="00A90E1C" w:rsidRPr="008C5A98" w:rsidRDefault="00A90E1C" w:rsidP="00A90E1C">
      <w:pPr>
        <w:rPr>
          <w:sz w:val="22"/>
          <w:szCs w:val="22"/>
        </w:rPr>
      </w:pPr>
      <w:r w:rsidRPr="008C5A98">
        <w:rPr>
          <w:sz w:val="22"/>
          <w:szCs w:val="22"/>
        </w:rPr>
        <w:t xml:space="preserve">Past Chair, Graduate Committee, </w:t>
      </w:r>
      <w:r>
        <w:rPr>
          <w:sz w:val="22"/>
          <w:szCs w:val="22"/>
        </w:rPr>
        <w:t xml:space="preserve">Department of Biosystems and Agricultural Engineering, University of Kentucky: </w:t>
      </w:r>
      <w:r w:rsidRPr="008C5A98">
        <w:rPr>
          <w:sz w:val="22"/>
          <w:szCs w:val="22"/>
        </w:rPr>
        <w:t>Review all applications for admission, graduate student research proposals and progress reports.</w:t>
      </w:r>
    </w:p>
    <w:p w14:paraId="2F9F94BA" w14:textId="77777777" w:rsidR="00A90E1C" w:rsidRDefault="00A90E1C" w:rsidP="0052741F">
      <w:pPr>
        <w:pStyle w:val="BodyText"/>
        <w:spacing w:after="0"/>
        <w:rPr>
          <w:rFonts w:ascii="Times New Roman" w:hAnsi="Times New Roman"/>
          <w:i/>
          <w:iCs/>
          <w:spacing w:val="0"/>
          <w:sz w:val="22"/>
          <w:szCs w:val="24"/>
        </w:rPr>
      </w:pPr>
    </w:p>
    <w:p w14:paraId="18197D30" w14:textId="77777777" w:rsidR="00735653" w:rsidRPr="002E0D03" w:rsidRDefault="00735653" w:rsidP="0052741F">
      <w:pPr>
        <w:pStyle w:val="BodyText"/>
        <w:spacing w:after="0"/>
        <w:rPr>
          <w:rFonts w:ascii="Times New Roman" w:hAnsi="Times New Roman"/>
          <w:sz w:val="22"/>
        </w:rPr>
      </w:pPr>
      <w:r w:rsidRPr="002E0D03">
        <w:rPr>
          <w:rFonts w:ascii="Times New Roman" w:hAnsi="Times New Roman"/>
          <w:i/>
          <w:iCs/>
          <w:spacing w:val="0"/>
          <w:sz w:val="22"/>
          <w:szCs w:val="24"/>
        </w:rPr>
        <w:t>Special Projects:</w:t>
      </w:r>
      <w:r w:rsidRPr="002E0D03">
        <w:rPr>
          <w:rFonts w:ascii="Times New Roman" w:hAnsi="Times New Roman"/>
          <w:sz w:val="22"/>
        </w:rPr>
        <w:tab/>
        <w:t>Support for Horticult</w:t>
      </w:r>
      <w:r w:rsidR="00A90E1C">
        <w:rPr>
          <w:rFonts w:ascii="Times New Roman" w:hAnsi="Times New Roman"/>
          <w:sz w:val="22"/>
        </w:rPr>
        <w:t>ural Science undergraduate these</w:t>
      </w:r>
      <w:r w:rsidRPr="002E0D03">
        <w:rPr>
          <w:rFonts w:ascii="Times New Roman" w:hAnsi="Times New Roman"/>
          <w:sz w:val="22"/>
        </w:rPr>
        <w:t>s project</w:t>
      </w:r>
      <w:r w:rsidR="00A90E1C">
        <w:rPr>
          <w:rFonts w:ascii="Times New Roman" w:hAnsi="Times New Roman"/>
          <w:sz w:val="22"/>
        </w:rPr>
        <w:t>s</w:t>
      </w:r>
      <w:r w:rsidRPr="002E0D03">
        <w:rPr>
          <w:rFonts w:ascii="Times New Roman" w:hAnsi="Times New Roman"/>
          <w:sz w:val="22"/>
        </w:rPr>
        <w:t>.</w:t>
      </w:r>
    </w:p>
    <w:p w14:paraId="24E45735" w14:textId="77777777" w:rsidR="0052741F" w:rsidRDefault="0052741F" w:rsidP="0052741F">
      <w:pPr>
        <w:rPr>
          <w:bCs/>
          <w:i/>
          <w:sz w:val="22"/>
        </w:rPr>
      </w:pPr>
    </w:p>
    <w:p w14:paraId="66F24BA4" w14:textId="77777777" w:rsidR="00735653" w:rsidRPr="002E0D03" w:rsidRDefault="00735653" w:rsidP="0052741F">
      <w:pPr>
        <w:rPr>
          <w:sz w:val="22"/>
        </w:rPr>
      </w:pPr>
      <w:r w:rsidRPr="002E0D03">
        <w:rPr>
          <w:bCs/>
          <w:i/>
          <w:sz w:val="22"/>
        </w:rPr>
        <w:t>ASAE Student Branch</w:t>
      </w:r>
      <w:r w:rsidRPr="002E0D03">
        <w:rPr>
          <w:b/>
          <w:i/>
          <w:sz w:val="22"/>
        </w:rPr>
        <w:t>:</w:t>
      </w:r>
      <w:r w:rsidRPr="002E0D03">
        <w:rPr>
          <w:sz w:val="22"/>
        </w:rPr>
        <w:tab/>
        <w:t>Faculty Advisor 1996</w:t>
      </w:r>
      <w:r w:rsidR="00B45480">
        <w:rPr>
          <w:sz w:val="22"/>
        </w:rPr>
        <w:t>-19</w:t>
      </w:r>
      <w:r w:rsidRPr="002E0D03">
        <w:rPr>
          <w:sz w:val="22"/>
        </w:rPr>
        <w:t>97</w:t>
      </w:r>
      <w:r w:rsidR="00B45480">
        <w:rPr>
          <w:sz w:val="22"/>
        </w:rPr>
        <w:t>; H</w:t>
      </w:r>
      <w:r w:rsidRPr="002E0D03">
        <w:rPr>
          <w:sz w:val="22"/>
        </w:rPr>
        <w:t>osted Southeast Student Rally in Lexington,</w:t>
      </w:r>
      <w:r w:rsidR="00B45480">
        <w:rPr>
          <w:sz w:val="22"/>
        </w:rPr>
        <w:t xml:space="preserve"> KY</w:t>
      </w:r>
      <w:r w:rsidRPr="002E0D03">
        <w:rPr>
          <w:sz w:val="22"/>
        </w:rPr>
        <w:t xml:space="preserve"> 1998</w:t>
      </w:r>
      <w:r w:rsidR="00B45480">
        <w:rPr>
          <w:sz w:val="22"/>
        </w:rPr>
        <w:t>.</w:t>
      </w:r>
    </w:p>
    <w:p w14:paraId="784CC60A" w14:textId="77777777" w:rsidR="0052741F" w:rsidRDefault="0052741F" w:rsidP="0052741F">
      <w:pPr>
        <w:ind w:left="2160" w:hanging="2160"/>
        <w:rPr>
          <w:bCs/>
          <w:i/>
          <w:sz w:val="22"/>
        </w:rPr>
      </w:pPr>
    </w:p>
    <w:p w14:paraId="34566A51" w14:textId="77777777" w:rsidR="00735653" w:rsidRDefault="00735653" w:rsidP="0052741F">
      <w:pPr>
        <w:ind w:left="2160" w:hanging="2160"/>
        <w:rPr>
          <w:sz w:val="22"/>
        </w:rPr>
      </w:pPr>
      <w:r w:rsidRPr="002E0D03">
        <w:rPr>
          <w:bCs/>
          <w:i/>
          <w:sz w:val="22"/>
        </w:rPr>
        <w:t>Student Recruitment:</w:t>
      </w:r>
      <w:r w:rsidRPr="002E0D03">
        <w:rPr>
          <w:i/>
          <w:sz w:val="22"/>
        </w:rPr>
        <w:tab/>
      </w:r>
      <w:r w:rsidRPr="002E0D03">
        <w:rPr>
          <w:sz w:val="22"/>
        </w:rPr>
        <w:t>Meet with prospective students, attend shows, field days and open houses, and provide tours of campus facilities and departmental laboratories as needed.</w:t>
      </w:r>
    </w:p>
    <w:p w14:paraId="7239627D" w14:textId="77777777" w:rsidR="0036084A" w:rsidRDefault="0036084A" w:rsidP="0052741F">
      <w:pPr>
        <w:ind w:left="2160" w:hanging="2160"/>
        <w:rPr>
          <w:sz w:val="22"/>
        </w:rPr>
      </w:pPr>
    </w:p>
    <w:p w14:paraId="1E84570A" w14:textId="77777777" w:rsidR="00E85E27" w:rsidRDefault="00E85E27" w:rsidP="0052741F">
      <w:pPr>
        <w:pStyle w:val="H4"/>
        <w:spacing w:before="0" w:after="0"/>
      </w:pPr>
    </w:p>
    <w:p w14:paraId="560BD766" w14:textId="77777777" w:rsidR="00E3524D" w:rsidRPr="00E3524D" w:rsidRDefault="00E3524D" w:rsidP="00E3524D"/>
    <w:p w14:paraId="1F5349CF" w14:textId="77777777" w:rsidR="00735653" w:rsidRPr="002E0D03" w:rsidRDefault="00735653" w:rsidP="0052741F">
      <w:pPr>
        <w:pStyle w:val="H4"/>
        <w:spacing w:before="0" w:after="0"/>
      </w:pPr>
      <w:r w:rsidRPr="002E0D03">
        <w:t>EXTENSION AND O</w:t>
      </w:r>
      <w:r w:rsidR="00C8252D">
        <w:t>UTREACH ACTIVITES (partial list of</w:t>
      </w:r>
      <w:r w:rsidRPr="002E0D03">
        <w:t xml:space="preserve"> recent activities)</w:t>
      </w:r>
    </w:p>
    <w:p w14:paraId="5943574D" w14:textId="77777777" w:rsidR="002F177D" w:rsidRPr="00E85E27" w:rsidRDefault="002F177D" w:rsidP="0052741F">
      <w:pPr>
        <w:pStyle w:val="Heading2"/>
        <w:spacing w:before="0"/>
        <w:rPr>
          <w:sz w:val="16"/>
          <w:szCs w:val="16"/>
        </w:rPr>
      </w:pPr>
    </w:p>
    <w:p w14:paraId="0778FB4B" w14:textId="77777777" w:rsidR="00735653" w:rsidRPr="002F177D" w:rsidRDefault="00735653" w:rsidP="0052741F">
      <w:pPr>
        <w:pStyle w:val="Heading2"/>
        <w:spacing w:before="0"/>
      </w:pPr>
      <w:r w:rsidRPr="002F177D">
        <w:t>Greenhouse Engineering</w:t>
      </w:r>
    </w:p>
    <w:p w14:paraId="474D2950" w14:textId="77777777" w:rsidR="002F177D" w:rsidRPr="00E85E27" w:rsidRDefault="002F177D" w:rsidP="0052741F">
      <w:pPr>
        <w:rPr>
          <w:sz w:val="16"/>
          <w:szCs w:val="16"/>
        </w:rPr>
      </w:pPr>
    </w:p>
    <w:p w14:paraId="7636BD52" w14:textId="77777777" w:rsidR="00735653" w:rsidRPr="006A0EAD" w:rsidRDefault="00735653" w:rsidP="00E85E27">
      <w:pPr>
        <w:pStyle w:val="BodyTextIndent2"/>
        <w:ind w:left="0" w:right="-353" w:firstLine="360"/>
        <w:rPr>
          <w:sz w:val="22"/>
          <w:szCs w:val="22"/>
          <w:highlight w:val="yellow"/>
        </w:rPr>
      </w:pPr>
      <w:r w:rsidRPr="002F177D">
        <w:rPr>
          <w:sz w:val="22"/>
          <w:szCs w:val="22"/>
        </w:rPr>
        <w:t>In cooperation with Prof</w:t>
      </w:r>
      <w:r w:rsidR="006A0EAD">
        <w:rPr>
          <w:sz w:val="22"/>
          <w:szCs w:val="22"/>
        </w:rPr>
        <w:t>essor</w:t>
      </w:r>
      <w:r w:rsidRPr="002F177D">
        <w:rPr>
          <w:sz w:val="22"/>
          <w:szCs w:val="22"/>
        </w:rPr>
        <w:t xml:space="preserve"> George Duncan, obtained support from the Burley Tobacco Council to improve humidity control in greenhouses used to germinate and grow tobacco transplants. These plants are raised in float trays, and moisture control requires proper adjustment of ventilation and heating systems to balance energy costs, plant hardiness, disease control, and ease of operation.</w:t>
      </w:r>
      <w:r w:rsidR="006A0EAD">
        <w:rPr>
          <w:sz w:val="22"/>
          <w:szCs w:val="22"/>
        </w:rPr>
        <w:t xml:space="preserve"> </w:t>
      </w:r>
      <w:r w:rsidR="00506B71" w:rsidRPr="006260C2">
        <w:rPr>
          <w:sz w:val="22"/>
          <w:szCs w:val="22"/>
        </w:rPr>
        <w:t>1999-2004</w:t>
      </w:r>
      <w:r w:rsidR="00122508" w:rsidRPr="006260C2">
        <w:rPr>
          <w:sz w:val="22"/>
          <w:szCs w:val="22"/>
        </w:rPr>
        <w:t xml:space="preserve">.  </w:t>
      </w:r>
    </w:p>
    <w:p w14:paraId="2D09FC22" w14:textId="77777777" w:rsidR="002F177D" w:rsidRPr="00E85E27" w:rsidRDefault="002F177D" w:rsidP="00E85E27">
      <w:pPr>
        <w:pStyle w:val="BodyTextIndent2"/>
        <w:ind w:left="0" w:right="-353"/>
        <w:rPr>
          <w:sz w:val="16"/>
          <w:szCs w:val="16"/>
        </w:rPr>
      </w:pPr>
    </w:p>
    <w:p w14:paraId="731A7C3D" w14:textId="77777777" w:rsidR="00735653" w:rsidRPr="006260C2" w:rsidRDefault="00735653" w:rsidP="00E85E27">
      <w:pPr>
        <w:pStyle w:val="BodyTextIndent2"/>
        <w:numPr>
          <w:ilvl w:val="0"/>
          <w:numId w:val="35"/>
        </w:numPr>
        <w:tabs>
          <w:tab w:val="clear" w:pos="1440"/>
          <w:tab w:val="num" w:pos="720"/>
        </w:tabs>
        <w:ind w:left="720" w:right="-353"/>
        <w:rPr>
          <w:sz w:val="22"/>
          <w:szCs w:val="22"/>
        </w:rPr>
      </w:pPr>
      <w:r w:rsidRPr="006260C2">
        <w:rPr>
          <w:sz w:val="22"/>
          <w:szCs w:val="22"/>
        </w:rPr>
        <w:t xml:space="preserve">Example automated systems for mechanical and curtain-sided houses were developed and installed in four cooperators facilities (Lincoln, Davies, Shelby </w:t>
      </w:r>
      <w:r w:rsidR="006A0EAD" w:rsidRPr="006260C2">
        <w:rPr>
          <w:sz w:val="22"/>
          <w:szCs w:val="22"/>
        </w:rPr>
        <w:t>[</w:t>
      </w:r>
      <w:r w:rsidRPr="006260C2">
        <w:rPr>
          <w:sz w:val="22"/>
          <w:szCs w:val="22"/>
        </w:rPr>
        <w:t>2</w:t>
      </w:r>
      <w:r w:rsidR="006A0EAD" w:rsidRPr="006260C2">
        <w:rPr>
          <w:sz w:val="22"/>
          <w:szCs w:val="22"/>
        </w:rPr>
        <w:t>]</w:t>
      </w:r>
      <w:r w:rsidRPr="006260C2">
        <w:rPr>
          <w:sz w:val="22"/>
          <w:szCs w:val="22"/>
        </w:rPr>
        <w:t>, and Montgomery counties</w:t>
      </w:r>
      <w:r w:rsidR="006A0EAD" w:rsidRPr="006260C2">
        <w:rPr>
          <w:sz w:val="22"/>
          <w:szCs w:val="22"/>
        </w:rPr>
        <w:t xml:space="preserve"> in Kentucky</w:t>
      </w:r>
      <w:r w:rsidRPr="006260C2">
        <w:rPr>
          <w:sz w:val="22"/>
          <w:szCs w:val="22"/>
        </w:rPr>
        <w:t xml:space="preserve">), and monitored for two years to obtain data on performance, suitability of use, and assess humidity control. </w:t>
      </w:r>
      <w:r w:rsidR="00506B71" w:rsidRPr="006260C2">
        <w:rPr>
          <w:sz w:val="22"/>
          <w:szCs w:val="22"/>
        </w:rPr>
        <w:t>2000-2004</w:t>
      </w:r>
      <w:r w:rsidR="000D2F0D">
        <w:rPr>
          <w:sz w:val="22"/>
          <w:szCs w:val="22"/>
        </w:rPr>
        <w:t>.</w:t>
      </w:r>
    </w:p>
    <w:p w14:paraId="5A1D32D5" w14:textId="77777777" w:rsidR="002F177D" w:rsidRPr="00E85E27" w:rsidRDefault="002F177D" w:rsidP="00E85E27">
      <w:pPr>
        <w:pStyle w:val="BodyTextIndent2"/>
        <w:tabs>
          <w:tab w:val="num" w:pos="720"/>
        </w:tabs>
        <w:ind w:right="-353" w:hanging="360"/>
        <w:rPr>
          <w:sz w:val="16"/>
          <w:szCs w:val="16"/>
        </w:rPr>
      </w:pPr>
    </w:p>
    <w:p w14:paraId="2D340D31" w14:textId="77777777" w:rsidR="00735653" w:rsidRPr="006260C2" w:rsidRDefault="00735653" w:rsidP="00E85E27">
      <w:pPr>
        <w:pStyle w:val="BodyTextIndent2"/>
        <w:numPr>
          <w:ilvl w:val="0"/>
          <w:numId w:val="35"/>
        </w:numPr>
        <w:tabs>
          <w:tab w:val="clear" w:pos="1440"/>
          <w:tab w:val="num" w:pos="720"/>
        </w:tabs>
        <w:ind w:left="720" w:right="-353"/>
        <w:rPr>
          <w:sz w:val="22"/>
          <w:szCs w:val="22"/>
        </w:rPr>
      </w:pPr>
      <w:r w:rsidRPr="006260C2">
        <w:rPr>
          <w:sz w:val="22"/>
          <w:szCs w:val="22"/>
        </w:rPr>
        <w:t xml:space="preserve">Outcomes of the project to date include: an extension fact sheet, a draft video on greenhouse ventilation basics, web-based presentations on greenhouse control for Extension Agent training, development </w:t>
      </w:r>
      <w:proofErr w:type="gramStart"/>
      <w:r w:rsidRPr="006260C2">
        <w:rPr>
          <w:sz w:val="22"/>
          <w:szCs w:val="22"/>
        </w:rPr>
        <w:t xml:space="preserve">of </w:t>
      </w:r>
      <w:r w:rsidR="00E85E27">
        <w:rPr>
          <w:sz w:val="22"/>
          <w:szCs w:val="22"/>
        </w:rPr>
        <w:t xml:space="preserve"> </w:t>
      </w:r>
      <w:r w:rsidRPr="006260C2">
        <w:rPr>
          <w:sz w:val="22"/>
          <w:szCs w:val="22"/>
        </w:rPr>
        <w:t>quizzes</w:t>
      </w:r>
      <w:proofErr w:type="gramEnd"/>
      <w:r w:rsidRPr="006260C2">
        <w:rPr>
          <w:sz w:val="22"/>
          <w:szCs w:val="22"/>
        </w:rPr>
        <w:t xml:space="preserve"> for Cooperative Extension County Agent Training, and presentation of findings for both mechanically ventilated and curtain-sided automation. </w:t>
      </w:r>
    </w:p>
    <w:p w14:paraId="40EAD549" w14:textId="77777777" w:rsidR="002F177D" w:rsidRPr="00E85E27" w:rsidRDefault="002F177D" w:rsidP="00E85E27">
      <w:pPr>
        <w:pStyle w:val="Heading2"/>
        <w:spacing w:before="0"/>
        <w:ind w:right="-353"/>
        <w:rPr>
          <w:sz w:val="16"/>
          <w:szCs w:val="16"/>
        </w:rPr>
      </w:pPr>
    </w:p>
    <w:p w14:paraId="0C052C1D" w14:textId="77777777" w:rsidR="00735653" w:rsidRDefault="00735653" w:rsidP="00E85E27">
      <w:pPr>
        <w:pStyle w:val="Heading2"/>
        <w:spacing w:before="0"/>
        <w:ind w:right="-353"/>
      </w:pPr>
      <w:r w:rsidRPr="002E0D03">
        <w:t>Livestock and Poultry Systems</w:t>
      </w:r>
      <w:r w:rsidR="002F177D">
        <w:t xml:space="preserve"> – </w:t>
      </w:r>
      <w:r w:rsidRPr="002E0D03">
        <w:t>Recent activities include</w:t>
      </w:r>
      <w:r w:rsidR="000D2F0D">
        <w:t>:</w:t>
      </w:r>
      <w:r w:rsidRPr="002E0D03">
        <w:t xml:space="preserve"> </w:t>
      </w:r>
    </w:p>
    <w:p w14:paraId="3D79F8CD" w14:textId="77777777" w:rsidR="006260C2" w:rsidRPr="00E85E27" w:rsidRDefault="006260C2" w:rsidP="00E85E27">
      <w:pPr>
        <w:ind w:right="-353"/>
        <w:rPr>
          <w:sz w:val="16"/>
          <w:szCs w:val="16"/>
        </w:rPr>
      </w:pPr>
    </w:p>
    <w:p w14:paraId="13D15777" w14:textId="77777777" w:rsidR="009C7484" w:rsidRDefault="009C7484" w:rsidP="00E85E27">
      <w:pPr>
        <w:pStyle w:val="BodyTextIndent"/>
        <w:widowControl/>
        <w:numPr>
          <w:ilvl w:val="0"/>
          <w:numId w:val="12"/>
        </w:numPr>
        <w:tabs>
          <w:tab w:val="clear" w:pos="720"/>
          <w:tab w:val="num" w:pos="360"/>
        </w:tabs>
        <w:spacing w:before="0" w:after="0"/>
        <w:ind w:left="360" w:right="-353"/>
        <w:rPr>
          <w:snapToGrid/>
          <w:sz w:val="22"/>
          <w:szCs w:val="24"/>
        </w:rPr>
      </w:pPr>
      <w:r>
        <w:rPr>
          <w:snapToGrid/>
          <w:sz w:val="22"/>
          <w:szCs w:val="24"/>
        </w:rPr>
        <w:t>Certified Livestock Managers Training – an Extension training workshop for livestock and poultry producers in the state of Illinois. Annually, hosting 10-15 5-h workshops around the state.</w:t>
      </w:r>
    </w:p>
    <w:p w14:paraId="10280D8E" w14:textId="77777777" w:rsidR="009C7484" w:rsidRDefault="009C7484" w:rsidP="009C7484">
      <w:pPr>
        <w:pStyle w:val="BodyTextIndent"/>
        <w:widowControl/>
        <w:spacing w:before="0" w:after="0"/>
        <w:ind w:left="360" w:right="-353" w:firstLine="0"/>
        <w:rPr>
          <w:snapToGrid/>
          <w:sz w:val="22"/>
          <w:szCs w:val="24"/>
        </w:rPr>
      </w:pPr>
    </w:p>
    <w:p w14:paraId="0B4AA705" w14:textId="61153A08" w:rsidR="00C8252D" w:rsidRPr="009C7484" w:rsidRDefault="00C8252D" w:rsidP="009C7484">
      <w:pPr>
        <w:pStyle w:val="BodyTextIndent"/>
        <w:widowControl/>
        <w:numPr>
          <w:ilvl w:val="0"/>
          <w:numId w:val="12"/>
        </w:numPr>
        <w:tabs>
          <w:tab w:val="clear" w:pos="720"/>
          <w:tab w:val="num" w:pos="360"/>
        </w:tabs>
        <w:spacing w:before="0" w:after="0"/>
        <w:ind w:left="360" w:right="-353"/>
        <w:rPr>
          <w:snapToGrid/>
          <w:sz w:val="22"/>
          <w:szCs w:val="24"/>
        </w:rPr>
      </w:pPr>
      <w:r w:rsidRPr="009C7484">
        <w:rPr>
          <w:snapToGrid/>
          <w:sz w:val="22"/>
          <w:szCs w:val="24"/>
        </w:rPr>
        <w:t xml:space="preserve">Poultry House Evaluation Service – develop programs for energy efficiency evaluation of broiler housing, specific to housing systems by integrator companies. Produce quarterly newsletters (Cheeps &amp; Chirps). Generalize evaluation findings to each integrator (seven in Kentucky). </w:t>
      </w:r>
    </w:p>
    <w:p w14:paraId="49F6166D" w14:textId="77777777" w:rsidR="00C8252D" w:rsidRPr="00E85E27" w:rsidRDefault="00C8252D" w:rsidP="00E85E27">
      <w:pPr>
        <w:pStyle w:val="BodyTextIndent"/>
        <w:widowControl/>
        <w:tabs>
          <w:tab w:val="num" w:pos="360"/>
        </w:tabs>
        <w:spacing w:before="0" w:after="0"/>
        <w:ind w:left="360" w:right="-353" w:hanging="360"/>
        <w:rPr>
          <w:snapToGrid/>
          <w:sz w:val="16"/>
          <w:szCs w:val="16"/>
        </w:rPr>
      </w:pPr>
    </w:p>
    <w:p w14:paraId="00C72280" w14:textId="77777777" w:rsidR="009F4720" w:rsidRDefault="00EA4C2A" w:rsidP="00E85E27">
      <w:pPr>
        <w:pStyle w:val="BodyTextIndent"/>
        <w:widowControl/>
        <w:numPr>
          <w:ilvl w:val="0"/>
          <w:numId w:val="12"/>
        </w:numPr>
        <w:tabs>
          <w:tab w:val="clear" w:pos="720"/>
          <w:tab w:val="num" w:pos="360"/>
        </w:tabs>
        <w:spacing w:before="0" w:after="0"/>
        <w:ind w:left="360" w:right="-353"/>
        <w:rPr>
          <w:snapToGrid/>
          <w:sz w:val="22"/>
          <w:szCs w:val="24"/>
        </w:rPr>
      </w:pPr>
      <w:r>
        <w:rPr>
          <w:snapToGrid/>
          <w:sz w:val="22"/>
          <w:szCs w:val="24"/>
        </w:rPr>
        <w:t>Agricultural Air Quality.</w:t>
      </w:r>
      <w:r w:rsidR="00735653" w:rsidRPr="002E0D03">
        <w:rPr>
          <w:snapToGrid/>
          <w:sz w:val="22"/>
          <w:szCs w:val="24"/>
        </w:rPr>
        <w:t xml:space="preserve"> </w:t>
      </w:r>
      <w:r w:rsidR="00F72A68">
        <w:rPr>
          <w:snapToGrid/>
          <w:sz w:val="22"/>
          <w:szCs w:val="24"/>
        </w:rPr>
        <w:t>Addressing th</w:t>
      </w:r>
      <w:r w:rsidR="00735653" w:rsidRPr="002E0D03">
        <w:rPr>
          <w:snapToGrid/>
          <w:sz w:val="22"/>
          <w:szCs w:val="24"/>
        </w:rPr>
        <w:t>e need for science-based estimates, including evaluating</w:t>
      </w:r>
      <w:r w:rsidR="00F72A68">
        <w:rPr>
          <w:snapToGrid/>
          <w:sz w:val="22"/>
          <w:szCs w:val="24"/>
        </w:rPr>
        <w:t xml:space="preserve"> various management strategies. </w:t>
      </w:r>
      <w:r w:rsidR="00735653" w:rsidRPr="002E0D03">
        <w:rPr>
          <w:snapToGrid/>
          <w:sz w:val="22"/>
          <w:szCs w:val="24"/>
        </w:rPr>
        <w:t xml:space="preserve"> </w:t>
      </w:r>
      <w:r>
        <w:rPr>
          <w:snapToGrid/>
          <w:sz w:val="22"/>
          <w:szCs w:val="24"/>
        </w:rPr>
        <w:t>Host</w:t>
      </w:r>
      <w:r w:rsidR="00F72A68">
        <w:rPr>
          <w:snapToGrid/>
          <w:sz w:val="22"/>
          <w:szCs w:val="24"/>
        </w:rPr>
        <w:t>ed</w:t>
      </w:r>
      <w:r>
        <w:rPr>
          <w:snapToGrid/>
          <w:sz w:val="22"/>
          <w:szCs w:val="24"/>
        </w:rPr>
        <w:t xml:space="preserve"> </w:t>
      </w:r>
      <w:r w:rsidR="00735653" w:rsidRPr="002E0D03">
        <w:rPr>
          <w:snapToGrid/>
          <w:sz w:val="22"/>
          <w:szCs w:val="24"/>
        </w:rPr>
        <w:t>stakeholder meetings at venues including: individual state poultry association meetings (K</w:t>
      </w:r>
      <w:r w:rsidR="006A0EAD">
        <w:rPr>
          <w:snapToGrid/>
          <w:sz w:val="22"/>
          <w:szCs w:val="24"/>
        </w:rPr>
        <w:t xml:space="preserve">entucky, Iowa, Pennsylvania, </w:t>
      </w:r>
      <w:r w:rsidR="00981367">
        <w:rPr>
          <w:snapToGrid/>
          <w:sz w:val="22"/>
          <w:szCs w:val="24"/>
        </w:rPr>
        <w:t xml:space="preserve">and </w:t>
      </w:r>
      <w:r w:rsidR="006A0EAD">
        <w:rPr>
          <w:snapToGrid/>
          <w:sz w:val="22"/>
          <w:szCs w:val="24"/>
        </w:rPr>
        <w:t>Nebraska</w:t>
      </w:r>
      <w:r w:rsidR="00735653" w:rsidRPr="002E0D03">
        <w:rPr>
          <w:snapToGrid/>
          <w:sz w:val="22"/>
          <w:szCs w:val="24"/>
        </w:rPr>
        <w:t>), Midwest Poultry Federation, Multi-State Po</w:t>
      </w:r>
      <w:r w:rsidR="00EB5004">
        <w:rPr>
          <w:snapToGrid/>
          <w:sz w:val="22"/>
          <w:szCs w:val="24"/>
        </w:rPr>
        <w:t xml:space="preserve">ultry Nutrition Symposium, </w:t>
      </w:r>
      <w:r w:rsidR="00735653" w:rsidRPr="002E0D03">
        <w:rPr>
          <w:snapToGrid/>
          <w:sz w:val="22"/>
          <w:szCs w:val="24"/>
        </w:rPr>
        <w:t>a CIGR-sponsored symposium in Europe in 2003</w:t>
      </w:r>
      <w:r w:rsidR="00EB5004">
        <w:rPr>
          <w:snapToGrid/>
          <w:sz w:val="22"/>
          <w:szCs w:val="24"/>
        </w:rPr>
        <w:t xml:space="preserve"> and </w:t>
      </w:r>
      <w:proofErr w:type="spellStart"/>
      <w:r w:rsidR="00EB5004">
        <w:rPr>
          <w:snapToGrid/>
          <w:sz w:val="22"/>
          <w:szCs w:val="24"/>
        </w:rPr>
        <w:t>EurAGENG</w:t>
      </w:r>
      <w:proofErr w:type="spellEnd"/>
      <w:r w:rsidR="00EB5004">
        <w:rPr>
          <w:snapToGrid/>
          <w:sz w:val="22"/>
          <w:szCs w:val="24"/>
        </w:rPr>
        <w:t xml:space="preserve"> in 2004, and Air </w:t>
      </w:r>
      <w:r w:rsidR="00E85E27">
        <w:rPr>
          <w:snapToGrid/>
          <w:sz w:val="22"/>
          <w:szCs w:val="24"/>
        </w:rPr>
        <w:t xml:space="preserve">    </w:t>
      </w:r>
      <w:r w:rsidR="00EB5004">
        <w:rPr>
          <w:snapToGrid/>
          <w:sz w:val="22"/>
          <w:szCs w:val="24"/>
        </w:rPr>
        <w:t xml:space="preserve">and Waste Management </w:t>
      </w:r>
      <w:r w:rsidR="00F72A68">
        <w:rPr>
          <w:snapToGrid/>
          <w:sz w:val="22"/>
          <w:szCs w:val="24"/>
        </w:rPr>
        <w:t>Symposia in 2003, 2004 and 2005, Virginia Extension agent training 2008.</w:t>
      </w:r>
    </w:p>
    <w:p w14:paraId="7283463D"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312A85C7"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2E0D03">
        <w:rPr>
          <w:snapToGrid/>
          <w:sz w:val="22"/>
          <w:szCs w:val="24"/>
        </w:rPr>
        <w:t xml:space="preserve">Development of algorithms, wiring, installation and testing of TIV control in Kentucky and New York </w:t>
      </w:r>
      <w:r w:rsidR="00E85E27">
        <w:rPr>
          <w:snapToGrid/>
          <w:sz w:val="22"/>
          <w:szCs w:val="24"/>
        </w:rPr>
        <w:t xml:space="preserve">         </w:t>
      </w:r>
      <w:r w:rsidRPr="002E0D03">
        <w:rPr>
          <w:snapToGrid/>
          <w:sz w:val="22"/>
          <w:szCs w:val="24"/>
        </w:rPr>
        <w:t xml:space="preserve">dairy facilities. Successfully convinced the world’s largest agricultural environmental controller manufacturer </w:t>
      </w:r>
      <w:r w:rsidR="00E85E27">
        <w:rPr>
          <w:snapToGrid/>
          <w:sz w:val="22"/>
          <w:szCs w:val="24"/>
        </w:rPr>
        <w:t xml:space="preserve">   </w:t>
      </w:r>
      <w:r w:rsidRPr="002E0D03">
        <w:rPr>
          <w:snapToGrid/>
          <w:sz w:val="22"/>
          <w:szCs w:val="24"/>
        </w:rPr>
        <w:t>to incorporate the software technology onto their existing products (sales exceeded 50,000 units in 2000)</w:t>
      </w:r>
      <w:r w:rsidR="006A0EAD">
        <w:rPr>
          <w:snapToGrid/>
          <w:sz w:val="22"/>
          <w:szCs w:val="24"/>
        </w:rPr>
        <w:t>.</w:t>
      </w:r>
    </w:p>
    <w:p w14:paraId="475AECCC"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063B2F38"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6260C2">
        <w:rPr>
          <w:snapToGrid/>
          <w:sz w:val="22"/>
          <w:szCs w:val="24"/>
        </w:rPr>
        <w:t xml:space="preserve">Work with Kentucky broiler companies’ concerns for young, partially-feathered birds in tunnel ventilation experiencing wind chill. Provided estimate of effective temperature and guidelines for maximum tunnel </w:t>
      </w:r>
      <w:r w:rsidR="00E85E27">
        <w:rPr>
          <w:snapToGrid/>
          <w:sz w:val="22"/>
          <w:szCs w:val="24"/>
        </w:rPr>
        <w:t xml:space="preserve">   </w:t>
      </w:r>
      <w:r w:rsidRPr="006260C2">
        <w:rPr>
          <w:snapToGrid/>
          <w:sz w:val="22"/>
          <w:szCs w:val="24"/>
        </w:rPr>
        <w:t>velocity at different ages of birds.</w:t>
      </w:r>
      <w:r w:rsidR="006A0EAD" w:rsidRPr="006260C2">
        <w:rPr>
          <w:snapToGrid/>
          <w:sz w:val="22"/>
          <w:szCs w:val="24"/>
        </w:rPr>
        <w:t xml:space="preserve"> </w:t>
      </w:r>
      <w:r w:rsidR="00506B71" w:rsidRPr="006260C2">
        <w:rPr>
          <w:snapToGrid/>
          <w:sz w:val="22"/>
          <w:szCs w:val="24"/>
        </w:rPr>
        <w:t>Annually since 1990.</w:t>
      </w:r>
    </w:p>
    <w:p w14:paraId="278F3A68" w14:textId="77777777" w:rsidR="006260C2" w:rsidRPr="00E85E27" w:rsidRDefault="006260C2" w:rsidP="00E85E27">
      <w:pPr>
        <w:pStyle w:val="BodyTextIndent"/>
        <w:widowControl/>
        <w:spacing w:before="0" w:after="0"/>
        <w:ind w:left="0" w:right="-353" w:firstLine="0"/>
        <w:rPr>
          <w:snapToGrid/>
          <w:sz w:val="16"/>
          <w:szCs w:val="16"/>
        </w:rPr>
      </w:pPr>
    </w:p>
    <w:p w14:paraId="3CC07110"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2E0D03">
        <w:rPr>
          <w:snapToGrid/>
          <w:sz w:val="22"/>
          <w:szCs w:val="24"/>
        </w:rPr>
        <w:t xml:space="preserve">Troubleshoot and evaluate environment controls in pullet houses with excessive heating bills, condensation </w:t>
      </w:r>
      <w:r w:rsidR="00E85E27">
        <w:rPr>
          <w:snapToGrid/>
          <w:sz w:val="22"/>
          <w:szCs w:val="24"/>
        </w:rPr>
        <w:t xml:space="preserve">      </w:t>
      </w:r>
      <w:r w:rsidRPr="002E0D03">
        <w:rPr>
          <w:snapToGrid/>
          <w:sz w:val="22"/>
          <w:szCs w:val="24"/>
        </w:rPr>
        <w:t>and poor indoor air mixing. Provide guidelines and education of fundamentals.</w:t>
      </w:r>
      <w:r w:rsidR="006A0EAD">
        <w:rPr>
          <w:snapToGrid/>
          <w:sz w:val="22"/>
          <w:szCs w:val="24"/>
        </w:rPr>
        <w:t xml:space="preserve"> </w:t>
      </w:r>
    </w:p>
    <w:p w14:paraId="3DBE3F04"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46844BE1"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6260C2">
        <w:rPr>
          <w:snapToGrid/>
          <w:sz w:val="22"/>
          <w:szCs w:val="24"/>
        </w:rPr>
        <w:t xml:space="preserve">Evaluate and provide guidelines for daily management of broiler facilities at high elevations in a dry climate, with poor inlet control and significant dust. Developed a </w:t>
      </w:r>
      <w:r w:rsidR="00EA4C2A" w:rsidRPr="006260C2">
        <w:rPr>
          <w:snapToGrid/>
          <w:sz w:val="22"/>
          <w:szCs w:val="24"/>
        </w:rPr>
        <w:t xml:space="preserve">simple </w:t>
      </w:r>
      <w:r w:rsidRPr="006260C2">
        <w:rPr>
          <w:snapToGrid/>
          <w:sz w:val="22"/>
          <w:szCs w:val="24"/>
        </w:rPr>
        <w:t xml:space="preserve">method for manual inlet adjustment for </w:t>
      </w:r>
      <w:r w:rsidR="00E85E27">
        <w:rPr>
          <w:snapToGrid/>
          <w:sz w:val="22"/>
          <w:szCs w:val="24"/>
        </w:rPr>
        <w:t xml:space="preserve">  </w:t>
      </w:r>
      <w:r w:rsidRPr="006260C2">
        <w:rPr>
          <w:snapToGrid/>
          <w:sz w:val="22"/>
          <w:szCs w:val="24"/>
        </w:rPr>
        <w:t xml:space="preserve">workers, based on </w:t>
      </w:r>
      <w:r w:rsidR="00EA4C2A" w:rsidRPr="006260C2">
        <w:rPr>
          <w:snapToGrid/>
          <w:sz w:val="22"/>
          <w:szCs w:val="24"/>
        </w:rPr>
        <w:t xml:space="preserve">visual inspection of </w:t>
      </w:r>
      <w:r w:rsidRPr="006260C2">
        <w:rPr>
          <w:snapToGrid/>
          <w:sz w:val="22"/>
          <w:szCs w:val="24"/>
        </w:rPr>
        <w:t>number of fans operating (Maputo, South Africa)</w:t>
      </w:r>
      <w:r w:rsidR="006A0EAD" w:rsidRPr="006260C2">
        <w:rPr>
          <w:snapToGrid/>
          <w:sz w:val="22"/>
          <w:szCs w:val="24"/>
        </w:rPr>
        <w:t xml:space="preserve">. </w:t>
      </w:r>
      <w:r w:rsidR="00506B71" w:rsidRPr="006260C2">
        <w:rPr>
          <w:snapToGrid/>
          <w:sz w:val="22"/>
          <w:szCs w:val="24"/>
        </w:rPr>
        <w:t>1993</w:t>
      </w:r>
      <w:r w:rsidR="006260C2" w:rsidRPr="006260C2">
        <w:rPr>
          <w:snapToGrid/>
          <w:sz w:val="22"/>
          <w:szCs w:val="24"/>
        </w:rPr>
        <w:t>.</w:t>
      </w:r>
    </w:p>
    <w:p w14:paraId="5C5FBEE5"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602B2DF5" w14:textId="77777777" w:rsidR="00735653" w:rsidRPr="006260C2" w:rsidRDefault="00735653" w:rsidP="00E85E27">
      <w:pPr>
        <w:pStyle w:val="BodyTextIndent"/>
        <w:widowControl/>
        <w:numPr>
          <w:ilvl w:val="0"/>
          <w:numId w:val="12"/>
        </w:numPr>
        <w:tabs>
          <w:tab w:val="clear" w:pos="720"/>
          <w:tab w:val="num" w:pos="360"/>
        </w:tabs>
        <w:spacing w:before="0" w:after="0"/>
        <w:ind w:left="360" w:right="-353"/>
        <w:rPr>
          <w:i/>
          <w:iCs/>
          <w:snapToGrid/>
          <w:sz w:val="22"/>
          <w:szCs w:val="24"/>
        </w:rPr>
      </w:pPr>
      <w:r w:rsidRPr="006260C2">
        <w:rPr>
          <w:snapToGrid/>
          <w:sz w:val="22"/>
          <w:szCs w:val="24"/>
        </w:rPr>
        <w:t xml:space="preserve">Cooperate with colleagues (Drs. Tobin, Harkin) in Gluck Equine Center to develop two systems for Kentucky horse industry. The first is a motion system to assess the efficacy of different drug dose-response via </w:t>
      </w:r>
      <w:r w:rsidR="009F4720" w:rsidRPr="006260C2">
        <w:rPr>
          <w:snapToGrid/>
          <w:sz w:val="22"/>
          <w:szCs w:val="24"/>
        </w:rPr>
        <w:t>horse</w:t>
      </w:r>
      <w:r w:rsidRPr="006260C2">
        <w:rPr>
          <w:snapToGrid/>
          <w:sz w:val="22"/>
          <w:szCs w:val="24"/>
        </w:rPr>
        <w:t xml:space="preserve"> activity, rather than blood samples. A second project involves early lameness detection </w:t>
      </w:r>
      <w:r w:rsidR="006A0EAD" w:rsidRPr="006260C2">
        <w:rPr>
          <w:snapToGrid/>
          <w:sz w:val="22"/>
          <w:szCs w:val="24"/>
        </w:rPr>
        <w:t>(</w:t>
      </w:r>
      <w:r w:rsidRPr="006260C2">
        <w:rPr>
          <w:snapToGrid/>
          <w:sz w:val="22"/>
          <w:szCs w:val="24"/>
        </w:rPr>
        <w:t xml:space="preserve">navicular disease) utilizing a force plate to obtain weight distribution. This latter system was constructed and tested for an M.S. </w:t>
      </w:r>
      <w:r w:rsidR="009F4720" w:rsidRPr="006260C2">
        <w:rPr>
          <w:snapToGrid/>
          <w:sz w:val="22"/>
          <w:szCs w:val="24"/>
        </w:rPr>
        <w:t>project (C. Holtz)</w:t>
      </w:r>
      <w:r w:rsidRPr="006260C2">
        <w:rPr>
          <w:snapToGrid/>
          <w:sz w:val="22"/>
          <w:szCs w:val="24"/>
        </w:rPr>
        <w:t>.</w:t>
      </w:r>
      <w:r w:rsidR="006A0EAD" w:rsidRPr="006260C2">
        <w:rPr>
          <w:snapToGrid/>
          <w:sz w:val="22"/>
          <w:szCs w:val="24"/>
        </w:rPr>
        <w:t xml:space="preserve"> </w:t>
      </w:r>
      <w:r w:rsidR="00506B71" w:rsidRPr="006260C2">
        <w:rPr>
          <w:snapToGrid/>
          <w:sz w:val="22"/>
          <w:szCs w:val="24"/>
        </w:rPr>
        <w:t>1999</w:t>
      </w:r>
      <w:r w:rsidR="006260C2" w:rsidRPr="006260C2">
        <w:rPr>
          <w:snapToGrid/>
          <w:sz w:val="22"/>
          <w:szCs w:val="24"/>
        </w:rPr>
        <w:t>.</w:t>
      </w:r>
    </w:p>
    <w:p w14:paraId="738EF6E1" w14:textId="77777777" w:rsidR="006260C2" w:rsidRPr="00E85E27" w:rsidRDefault="006260C2" w:rsidP="006260C2">
      <w:pPr>
        <w:pStyle w:val="BodyTextIndent"/>
        <w:widowControl/>
        <w:spacing w:before="0" w:after="0"/>
        <w:ind w:left="0" w:firstLine="0"/>
        <w:rPr>
          <w:i/>
          <w:iCs/>
          <w:snapToGrid/>
          <w:sz w:val="16"/>
          <w:szCs w:val="16"/>
        </w:rPr>
      </w:pPr>
    </w:p>
    <w:p w14:paraId="4EA1FEA3" w14:textId="77777777" w:rsidR="009F4720" w:rsidRPr="0036084A" w:rsidRDefault="009F4720" w:rsidP="00E85E27">
      <w:pPr>
        <w:pStyle w:val="BodyTextIndent"/>
        <w:widowControl/>
        <w:numPr>
          <w:ilvl w:val="0"/>
          <w:numId w:val="12"/>
        </w:numPr>
        <w:tabs>
          <w:tab w:val="clear" w:pos="720"/>
          <w:tab w:val="num" w:pos="360"/>
        </w:tabs>
        <w:spacing w:before="0" w:after="0"/>
        <w:ind w:left="360"/>
        <w:rPr>
          <w:i/>
          <w:iCs/>
          <w:snapToGrid/>
          <w:sz w:val="22"/>
          <w:szCs w:val="24"/>
        </w:rPr>
      </w:pPr>
      <w:r>
        <w:rPr>
          <w:snapToGrid/>
          <w:sz w:val="22"/>
          <w:szCs w:val="24"/>
        </w:rPr>
        <w:t xml:space="preserve">Environmental control in livestock and greenhouse facilities, with Brazilian colleagues, including a signed cooperative exchange agreement between </w:t>
      </w:r>
      <w:r w:rsidR="006A0EAD">
        <w:rPr>
          <w:snapToGrid/>
          <w:sz w:val="22"/>
          <w:szCs w:val="24"/>
        </w:rPr>
        <w:t xml:space="preserve">the </w:t>
      </w:r>
      <w:r>
        <w:rPr>
          <w:snapToGrid/>
          <w:sz w:val="22"/>
          <w:szCs w:val="24"/>
        </w:rPr>
        <w:t>U</w:t>
      </w:r>
      <w:r w:rsidR="006A0EAD">
        <w:rPr>
          <w:snapToGrid/>
          <w:sz w:val="22"/>
          <w:szCs w:val="24"/>
        </w:rPr>
        <w:t>niversity of Kentucky</w:t>
      </w:r>
      <w:r>
        <w:rPr>
          <w:snapToGrid/>
          <w:sz w:val="22"/>
          <w:szCs w:val="24"/>
        </w:rPr>
        <w:t xml:space="preserve"> and </w:t>
      </w:r>
      <w:r w:rsidR="006A0EAD">
        <w:rPr>
          <w:snapToGrid/>
          <w:sz w:val="22"/>
          <w:szCs w:val="24"/>
        </w:rPr>
        <w:t xml:space="preserve">the </w:t>
      </w:r>
      <w:r>
        <w:rPr>
          <w:snapToGrid/>
          <w:sz w:val="22"/>
          <w:szCs w:val="24"/>
        </w:rPr>
        <w:t xml:space="preserve">Federal University of </w:t>
      </w:r>
      <w:proofErr w:type="spellStart"/>
      <w:r>
        <w:rPr>
          <w:snapToGrid/>
          <w:sz w:val="22"/>
          <w:szCs w:val="24"/>
        </w:rPr>
        <w:t>Vicosa</w:t>
      </w:r>
      <w:proofErr w:type="spellEnd"/>
      <w:r>
        <w:rPr>
          <w:snapToGrid/>
          <w:sz w:val="22"/>
          <w:szCs w:val="24"/>
        </w:rPr>
        <w:t xml:space="preserve"> (UFV) 2001. Projects with Brazilian agencies and companies including EMBRAPA, </w:t>
      </w:r>
      <w:proofErr w:type="spellStart"/>
      <w:r>
        <w:rPr>
          <w:snapToGrid/>
          <w:sz w:val="22"/>
          <w:szCs w:val="24"/>
        </w:rPr>
        <w:t>Coopervale</w:t>
      </w:r>
      <w:proofErr w:type="spellEnd"/>
      <w:r>
        <w:rPr>
          <w:snapToGrid/>
          <w:sz w:val="22"/>
          <w:szCs w:val="24"/>
        </w:rPr>
        <w:t>, and UFV.</w:t>
      </w:r>
    </w:p>
    <w:p w14:paraId="37B29872" w14:textId="77777777" w:rsidR="0036084A" w:rsidRPr="002E0D03" w:rsidRDefault="0036084A" w:rsidP="0036084A">
      <w:pPr>
        <w:pStyle w:val="BodyTextIndent"/>
        <w:widowControl/>
        <w:spacing w:before="0" w:after="0"/>
        <w:ind w:left="0" w:firstLine="0"/>
        <w:rPr>
          <w:i/>
          <w:iCs/>
          <w:snapToGrid/>
          <w:sz w:val="22"/>
          <w:szCs w:val="24"/>
        </w:rPr>
      </w:pPr>
    </w:p>
    <w:p w14:paraId="598F1019" w14:textId="77777777" w:rsidR="00735653" w:rsidRDefault="00735653" w:rsidP="0036084A">
      <w:pPr>
        <w:pStyle w:val="Heading2"/>
        <w:spacing w:before="0"/>
      </w:pPr>
      <w:r w:rsidRPr="002E0D03">
        <w:t>Extension</w:t>
      </w:r>
      <w:r w:rsidR="00EA4C2A">
        <w:t xml:space="preserve"> </w:t>
      </w:r>
      <w:r w:rsidRPr="002E0D03">
        <w:t>Publications and Presentations</w:t>
      </w:r>
    </w:p>
    <w:p w14:paraId="2153BC66" w14:textId="77777777" w:rsidR="003E23BC" w:rsidRDefault="003E23BC" w:rsidP="003E23BC"/>
    <w:p w14:paraId="2F4CCAA4" w14:textId="77777777" w:rsidR="00BC7DAE" w:rsidRDefault="00BC7DAE"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and T. Funk. 2014. The Illinois Certified Livestock Manager (CLM) Training Program. Extension Bulletin, Department of Agricultural and Biological Engineering, University of Illinois at Urbana-Champaign. (English and Chinese).</w:t>
      </w:r>
    </w:p>
    <w:p w14:paraId="10642CA4" w14:textId="77777777" w:rsidR="00BC7DAE" w:rsidRDefault="00BC7DAE" w:rsidP="00BC7DAE">
      <w:pPr>
        <w:pStyle w:val="BodyText"/>
        <w:spacing w:after="0" w:line="240" w:lineRule="exact"/>
        <w:ind w:left="540" w:right="7"/>
        <w:jc w:val="left"/>
        <w:rPr>
          <w:rFonts w:ascii="Times New Roman" w:hAnsi="Times New Roman"/>
          <w:sz w:val="22"/>
        </w:rPr>
      </w:pPr>
    </w:p>
    <w:p w14:paraId="3CAA7B2E" w14:textId="3006CFF1"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and D. G. Overhults. 2008. How much attic insulation? Cheeps and Chirps 1(4):4-5. KY Poultry Federation, Lexington KY.</w:t>
      </w:r>
    </w:p>
    <w:p w14:paraId="73445C50" w14:textId="77777777" w:rsidR="003E23BC" w:rsidRDefault="003E23BC" w:rsidP="003E23BC">
      <w:pPr>
        <w:pStyle w:val="BodyText"/>
        <w:spacing w:after="0" w:line="240" w:lineRule="exact"/>
        <w:ind w:left="540" w:right="7"/>
        <w:jc w:val="left"/>
        <w:rPr>
          <w:rFonts w:ascii="Times New Roman" w:hAnsi="Times New Roman"/>
          <w:sz w:val="22"/>
        </w:rPr>
      </w:pPr>
    </w:p>
    <w:p w14:paraId="5E69221E"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lastRenderedPageBreak/>
        <w:t>Gates, R.S. 2008. Greenhouse Gas Emissions (GHG) From Broiler Houses: A Non-Issue? Cheeps and Chirps 1(3):5. KY Poultry Federation, Lexington KY.</w:t>
      </w:r>
    </w:p>
    <w:p w14:paraId="024EBC8F" w14:textId="77777777" w:rsidR="003E23BC" w:rsidRDefault="003E23BC" w:rsidP="003E23BC">
      <w:pPr>
        <w:pStyle w:val="BodyText"/>
        <w:spacing w:after="0" w:line="240" w:lineRule="exact"/>
        <w:ind w:right="7"/>
        <w:jc w:val="left"/>
        <w:rPr>
          <w:rFonts w:ascii="Times New Roman" w:hAnsi="Times New Roman"/>
          <w:sz w:val="22"/>
        </w:rPr>
      </w:pPr>
    </w:p>
    <w:p w14:paraId="21A45D64"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2008. The Fan Assessment Numeration System (FANS). Cheeps and Chirps 1(3):3. KY Poultry Federation, Lexington KY.</w:t>
      </w:r>
    </w:p>
    <w:p w14:paraId="399F9BF3" w14:textId="77777777" w:rsidR="003E23BC" w:rsidRDefault="003E23BC" w:rsidP="003E23BC">
      <w:pPr>
        <w:pStyle w:val="ListParagraph"/>
        <w:rPr>
          <w:sz w:val="22"/>
        </w:rPr>
      </w:pPr>
    </w:p>
    <w:p w14:paraId="3B2E82DC"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Overhults, D.G. R.S. Gates and J. Jacobs. 2008. Poultry House Evaluation Service (PHES) Progress. Cheeps and Chirps 1(3)</w:t>
      </w:r>
      <w:proofErr w:type="gramStart"/>
      <w:r>
        <w:rPr>
          <w:rFonts w:ascii="Times New Roman" w:hAnsi="Times New Roman"/>
          <w:sz w:val="22"/>
        </w:rPr>
        <w:t>:1,4</w:t>
      </w:r>
      <w:proofErr w:type="gramEnd"/>
      <w:r>
        <w:rPr>
          <w:rFonts w:ascii="Times New Roman" w:hAnsi="Times New Roman"/>
          <w:sz w:val="22"/>
        </w:rPr>
        <w:t>-5. KY Poultry Federation, Lexington KY.</w:t>
      </w:r>
    </w:p>
    <w:p w14:paraId="025EF3A3" w14:textId="77777777" w:rsidR="003E23BC" w:rsidRDefault="003E23BC" w:rsidP="003E23BC">
      <w:pPr>
        <w:pStyle w:val="ListParagraph"/>
        <w:rPr>
          <w:sz w:val="22"/>
        </w:rPr>
      </w:pPr>
    </w:p>
    <w:p w14:paraId="0FB57328"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2008. Update on Ammonia Emissions Reporting Requirements. Cheeps and Chirps 1(2):3. KY Poultry Federation, Lexington KY.</w:t>
      </w:r>
    </w:p>
    <w:p w14:paraId="3F0F8F30" w14:textId="77777777" w:rsidR="003E23BC" w:rsidRDefault="003E23BC" w:rsidP="003E23BC">
      <w:pPr>
        <w:pStyle w:val="ListParagraph"/>
        <w:rPr>
          <w:sz w:val="22"/>
        </w:rPr>
      </w:pPr>
    </w:p>
    <w:p w14:paraId="52F5041F"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sidRPr="0007064F">
        <w:rPr>
          <w:rFonts w:ascii="Times New Roman" w:hAnsi="Times New Roman"/>
          <w:sz w:val="22"/>
        </w:rPr>
        <w:t>Duncan, G.A., R.S. Gates and M. Montross. 2005. Measuring relative humidity in agricultural environments. AEN-87.</w:t>
      </w:r>
      <w:r>
        <w:rPr>
          <w:rFonts w:ascii="Times New Roman" w:hAnsi="Times New Roman"/>
          <w:sz w:val="22"/>
        </w:rPr>
        <w:t xml:space="preserve"> Cooperative Extension Service, University of Kentucky: Lexington, KY.</w:t>
      </w:r>
    </w:p>
    <w:p w14:paraId="1CABF161" w14:textId="77777777" w:rsidR="003E23BC" w:rsidRDefault="003E23BC" w:rsidP="003E23BC">
      <w:pPr>
        <w:pStyle w:val="BodyText"/>
        <w:spacing w:after="0" w:line="240" w:lineRule="exact"/>
        <w:ind w:left="540" w:right="7"/>
        <w:jc w:val="left"/>
        <w:rPr>
          <w:rFonts w:ascii="Times New Roman" w:hAnsi="Times New Roman"/>
          <w:sz w:val="22"/>
        </w:rPr>
      </w:pPr>
    </w:p>
    <w:p w14:paraId="0B57E118"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szCs w:val="22"/>
        </w:rPr>
      </w:pPr>
      <w:r w:rsidRPr="0007064F">
        <w:rPr>
          <w:rFonts w:ascii="Times New Roman" w:hAnsi="Times New Roman"/>
          <w:sz w:val="22"/>
        </w:rPr>
        <w:t>Gates, R. S. 2004. Technology for measuring emissions: Limitations/Benefits. In Proceedings 2004 National Poultry Waste Management</w:t>
      </w:r>
      <w:r w:rsidRPr="005F7EBA">
        <w:rPr>
          <w:rFonts w:ascii="Times New Roman" w:hAnsi="Times New Roman"/>
          <w:sz w:val="22"/>
          <w:szCs w:val="22"/>
        </w:rPr>
        <w:t xml:space="preserve"> Symposium, Memphis, TN. Editors J.B. Hess and K.D. Roberson. </w:t>
      </w:r>
      <w:r>
        <w:rPr>
          <w:rFonts w:ascii="Times New Roman" w:hAnsi="Times New Roman"/>
          <w:sz w:val="22"/>
          <w:szCs w:val="22"/>
        </w:rPr>
        <w:t>P</w:t>
      </w:r>
      <w:r w:rsidRPr="005F7EBA">
        <w:rPr>
          <w:rFonts w:ascii="Times New Roman" w:hAnsi="Times New Roman"/>
          <w:sz w:val="22"/>
          <w:szCs w:val="22"/>
        </w:rPr>
        <w:t>p. 107-119.</w:t>
      </w:r>
    </w:p>
    <w:p w14:paraId="45631ACD"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szCs w:val="22"/>
        </w:rPr>
      </w:pPr>
    </w:p>
    <w:p w14:paraId="06081673"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 xml:space="preserve">Gates, R.S., </w:t>
      </w:r>
      <w:r w:rsidRPr="00DC4800">
        <w:rPr>
          <w:rFonts w:ascii="Times New Roman" w:hAnsi="Times New Roman"/>
          <w:sz w:val="22"/>
        </w:rPr>
        <w:t xml:space="preserve">K. D. Casey, E. F. Wheeler, H. Xin, A.J. Pescatore, J. L. </w:t>
      </w:r>
      <w:proofErr w:type="spellStart"/>
      <w:r w:rsidRPr="00DC4800">
        <w:rPr>
          <w:rFonts w:ascii="Times New Roman" w:hAnsi="Times New Roman"/>
          <w:sz w:val="22"/>
        </w:rPr>
        <w:t>Zajaczkowski</w:t>
      </w:r>
      <w:proofErr w:type="spellEnd"/>
      <w:r w:rsidRPr="00DC4800">
        <w:rPr>
          <w:rFonts w:ascii="Times New Roman" w:hAnsi="Times New Roman"/>
          <w:sz w:val="22"/>
        </w:rPr>
        <w:t xml:space="preserve">, J.R. </w:t>
      </w:r>
      <w:proofErr w:type="spellStart"/>
      <w:r w:rsidRPr="00DC4800">
        <w:rPr>
          <w:rFonts w:ascii="Times New Roman" w:hAnsi="Times New Roman"/>
          <w:sz w:val="22"/>
        </w:rPr>
        <w:t>Bicudo</w:t>
      </w:r>
      <w:proofErr w:type="spellEnd"/>
      <w:r w:rsidRPr="00DC4800">
        <w:rPr>
          <w:rFonts w:ascii="Times New Roman" w:hAnsi="Times New Roman"/>
          <w:sz w:val="22"/>
        </w:rPr>
        <w:t>, P. A. Topper, Y. Liang</w:t>
      </w:r>
      <w:r>
        <w:rPr>
          <w:rFonts w:ascii="Times New Roman" w:hAnsi="Times New Roman"/>
          <w:sz w:val="22"/>
        </w:rPr>
        <w:t>, and M. Ford. 2004. B</w:t>
      </w:r>
      <w:r w:rsidRPr="00DC4800">
        <w:rPr>
          <w:rFonts w:ascii="Times New Roman" w:hAnsi="Times New Roman"/>
          <w:sz w:val="22"/>
        </w:rPr>
        <w:t>r</w:t>
      </w:r>
      <w:r>
        <w:rPr>
          <w:rFonts w:ascii="Times New Roman" w:hAnsi="Times New Roman"/>
          <w:sz w:val="22"/>
        </w:rPr>
        <w:t>oiler house ammonia emissions: U.S</w:t>
      </w:r>
      <w:r w:rsidRPr="00DC4800">
        <w:rPr>
          <w:rFonts w:ascii="Times New Roman" w:hAnsi="Times New Roman"/>
          <w:sz w:val="22"/>
        </w:rPr>
        <w:t>. baseline data</w:t>
      </w:r>
      <w:r>
        <w:rPr>
          <w:rFonts w:ascii="Times New Roman" w:hAnsi="Times New Roman"/>
          <w:sz w:val="22"/>
        </w:rPr>
        <w:t>. Multi-State Poultry Feeding and Nutrition and Health and Management Conference and Degussa Corp. Technical Symposium: Indianapolis, IN.</w:t>
      </w:r>
    </w:p>
    <w:p w14:paraId="7F51E36F"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038F193B"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sidRPr="00BE6B29">
        <w:rPr>
          <w:rFonts w:ascii="Times New Roman" w:hAnsi="Times New Roman"/>
          <w:sz w:val="22"/>
        </w:rPr>
        <w:t xml:space="preserve">Liang, Y., H. Xin, R.S. Gates, </w:t>
      </w:r>
      <w:r>
        <w:rPr>
          <w:rFonts w:ascii="Times New Roman" w:hAnsi="Times New Roman"/>
          <w:sz w:val="22"/>
        </w:rPr>
        <w:t xml:space="preserve">and </w:t>
      </w:r>
      <w:r w:rsidRPr="00BE6B29">
        <w:rPr>
          <w:rFonts w:ascii="Times New Roman" w:hAnsi="Times New Roman"/>
          <w:sz w:val="22"/>
        </w:rPr>
        <w:t>E. F. Wheeler. 2003. Updates on ammonia emission from Iowa layer houses. Proc</w:t>
      </w:r>
      <w:r>
        <w:rPr>
          <w:rFonts w:ascii="Times New Roman" w:hAnsi="Times New Roman"/>
          <w:sz w:val="22"/>
        </w:rPr>
        <w:t xml:space="preserve">eedings, </w:t>
      </w:r>
      <w:r w:rsidRPr="00BE6B29">
        <w:rPr>
          <w:rFonts w:ascii="Times New Roman" w:hAnsi="Times New Roman"/>
          <w:sz w:val="22"/>
        </w:rPr>
        <w:t>Iowa Egg I</w:t>
      </w:r>
      <w:r>
        <w:rPr>
          <w:rFonts w:ascii="Times New Roman" w:hAnsi="Times New Roman"/>
          <w:sz w:val="22"/>
        </w:rPr>
        <w:t xml:space="preserve">ndustry Symposium: </w:t>
      </w:r>
      <w:r w:rsidRPr="00BE6B29">
        <w:rPr>
          <w:rFonts w:ascii="Times New Roman" w:hAnsi="Times New Roman"/>
          <w:sz w:val="22"/>
        </w:rPr>
        <w:t>Ames, IA.</w:t>
      </w:r>
      <w:r>
        <w:rPr>
          <w:rFonts w:ascii="Times New Roman" w:hAnsi="Times New Roman"/>
          <w:sz w:val="22"/>
        </w:rPr>
        <w:t xml:space="preserve">  </w:t>
      </w:r>
    </w:p>
    <w:p w14:paraId="054E3389" w14:textId="77777777" w:rsidR="003E23BC" w:rsidRDefault="003E23BC" w:rsidP="003E23BC">
      <w:pPr>
        <w:pStyle w:val="BodyText"/>
        <w:spacing w:after="0" w:line="240" w:lineRule="exact"/>
        <w:ind w:right="7"/>
        <w:jc w:val="left"/>
        <w:rPr>
          <w:rFonts w:ascii="Times New Roman" w:hAnsi="Times New Roman"/>
          <w:sz w:val="22"/>
        </w:rPr>
      </w:pPr>
    </w:p>
    <w:p w14:paraId="0DA8D318"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Gates, R.S., H. Xin and E.F. Wheeler. 2002. Ammonia losses, evaluations and solutions for poultry systems. Proc.</w:t>
      </w:r>
      <w:r>
        <w:rPr>
          <w:rFonts w:ascii="Times New Roman" w:hAnsi="Times New Roman"/>
          <w:sz w:val="22"/>
        </w:rPr>
        <w:t>,</w:t>
      </w:r>
      <w:r w:rsidRPr="002E0D03">
        <w:rPr>
          <w:rFonts w:ascii="Times New Roman" w:hAnsi="Times New Roman"/>
          <w:sz w:val="22"/>
        </w:rPr>
        <w:t xml:space="preserve"> 2002 Nat</w:t>
      </w:r>
      <w:r>
        <w:rPr>
          <w:rFonts w:ascii="Times New Roman" w:hAnsi="Times New Roman"/>
          <w:sz w:val="22"/>
        </w:rPr>
        <w:t xml:space="preserve">ional </w:t>
      </w:r>
      <w:r w:rsidRPr="002E0D03">
        <w:rPr>
          <w:rFonts w:ascii="Times New Roman" w:hAnsi="Times New Roman"/>
          <w:sz w:val="22"/>
        </w:rPr>
        <w:t>Poultry Waste Management Symp</w:t>
      </w:r>
      <w:r>
        <w:rPr>
          <w:rFonts w:ascii="Times New Roman" w:hAnsi="Times New Roman"/>
          <w:sz w:val="22"/>
        </w:rPr>
        <w:t>osium</w:t>
      </w:r>
      <w:r w:rsidRPr="002E0D03">
        <w:rPr>
          <w:rFonts w:ascii="Times New Roman" w:hAnsi="Times New Roman"/>
          <w:sz w:val="22"/>
        </w:rPr>
        <w:t xml:space="preserve">. </w:t>
      </w:r>
      <w:r>
        <w:rPr>
          <w:rFonts w:ascii="Times New Roman" w:hAnsi="Times New Roman"/>
          <w:sz w:val="22"/>
        </w:rPr>
        <w:t xml:space="preserve">Editor, </w:t>
      </w:r>
      <w:r w:rsidRPr="002E0D03">
        <w:rPr>
          <w:rFonts w:ascii="Times New Roman" w:hAnsi="Times New Roman"/>
          <w:sz w:val="22"/>
        </w:rPr>
        <w:t>Patterson, P.H, J.P. Blake and K.D. Robertson</w:t>
      </w:r>
      <w:r>
        <w:rPr>
          <w:rFonts w:ascii="Times New Roman" w:hAnsi="Times New Roman"/>
          <w:sz w:val="22"/>
        </w:rPr>
        <w:t>.</w:t>
      </w:r>
      <w:r w:rsidRPr="002E0D03">
        <w:rPr>
          <w:rFonts w:ascii="Times New Roman" w:hAnsi="Times New Roman"/>
          <w:sz w:val="22"/>
        </w:rPr>
        <w:t xml:space="preserve"> NPWM Committee.</w:t>
      </w:r>
      <w:r w:rsidRPr="00B24EC0">
        <w:rPr>
          <w:rFonts w:ascii="Times New Roman" w:hAnsi="Times New Roman"/>
          <w:sz w:val="22"/>
        </w:rPr>
        <w:t xml:space="preserve">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79-88</w:t>
      </w:r>
      <w:r>
        <w:rPr>
          <w:rFonts w:ascii="Times New Roman" w:hAnsi="Times New Roman"/>
          <w:sz w:val="22"/>
        </w:rPr>
        <w:t>.</w:t>
      </w:r>
    </w:p>
    <w:p w14:paraId="20B6E7E2" w14:textId="77777777" w:rsidR="003E23BC" w:rsidRDefault="003E23BC" w:rsidP="003E23BC">
      <w:pPr>
        <w:pStyle w:val="ListParagraph"/>
        <w:rPr>
          <w:sz w:val="22"/>
        </w:rPr>
      </w:pPr>
    </w:p>
    <w:p w14:paraId="23EA8A5E"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 xml:space="preserve">Xin, H., Y. Liang, R.S. Gates and E.F. Wheeler. 2002. Measurement of ammonia emissions from laying hen houses. Proceedings of the Iowa Poultry Industry Symposium held in </w:t>
      </w:r>
      <w:proofErr w:type="spellStart"/>
      <w:r>
        <w:rPr>
          <w:rFonts w:ascii="Times New Roman" w:hAnsi="Times New Roman"/>
          <w:sz w:val="22"/>
        </w:rPr>
        <w:t>Scheman</w:t>
      </w:r>
      <w:proofErr w:type="spellEnd"/>
      <w:r>
        <w:rPr>
          <w:rFonts w:ascii="Times New Roman" w:hAnsi="Times New Roman"/>
          <w:sz w:val="22"/>
        </w:rPr>
        <w:t xml:space="preserve"> Continuing Education Center. November 12. Ames, IA.  Pp. 53-58.</w:t>
      </w:r>
    </w:p>
    <w:p w14:paraId="3CAC8364" w14:textId="77777777" w:rsidR="005746D1" w:rsidRDefault="005746D1" w:rsidP="005746D1">
      <w:pPr>
        <w:pStyle w:val="BodyText"/>
        <w:spacing w:after="0" w:line="240" w:lineRule="exact"/>
        <w:ind w:right="7"/>
        <w:jc w:val="left"/>
        <w:rPr>
          <w:rFonts w:ascii="Times New Roman" w:hAnsi="Times New Roman"/>
          <w:sz w:val="22"/>
        </w:rPr>
      </w:pPr>
    </w:p>
    <w:p w14:paraId="730AEA1D"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proofErr w:type="spellStart"/>
      <w:r>
        <w:rPr>
          <w:rFonts w:ascii="Times New Roman" w:hAnsi="Times New Roman"/>
          <w:sz w:val="22"/>
        </w:rPr>
        <w:t>Simposio</w:t>
      </w:r>
      <w:proofErr w:type="spellEnd"/>
      <w:r>
        <w:rPr>
          <w:rFonts w:ascii="Times New Roman" w:hAnsi="Times New Roman"/>
          <w:sz w:val="22"/>
        </w:rPr>
        <w:t xml:space="preserve"> de </w:t>
      </w:r>
      <w:proofErr w:type="spellStart"/>
      <w:r>
        <w:rPr>
          <w:rFonts w:ascii="Times New Roman" w:hAnsi="Times New Roman"/>
          <w:sz w:val="22"/>
        </w:rPr>
        <w:t>Ambiencia</w:t>
      </w:r>
      <w:proofErr w:type="spellEnd"/>
      <w:r>
        <w:rPr>
          <w:rFonts w:ascii="Times New Roman" w:hAnsi="Times New Roman"/>
          <w:sz w:val="22"/>
        </w:rPr>
        <w:t xml:space="preserve"> </w:t>
      </w:r>
      <w:proofErr w:type="spellStart"/>
      <w:proofErr w:type="gramStart"/>
      <w:r>
        <w:rPr>
          <w:rFonts w:ascii="Times New Roman" w:hAnsi="Times New Roman"/>
          <w:sz w:val="22"/>
        </w:rPr>
        <w:t>na</w:t>
      </w:r>
      <w:proofErr w:type="spellEnd"/>
      <w:proofErr w:type="gramEnd"/>
      <w:r>
        <w:rPr>
          <w:rFonts w:ascii="Times New Roman" w:hAnsi="Times New Roman"/>
          <w:sz w:val="22"/>
        </w:rPr>
        <w:t xml:space="preserve"> </w:t>
      </w:r>
      <w:proofErr w:type="spellStart"/>
      <w:r>
        <w:rPr>
          <w:rFonts w:ascii="Times New Roman" w:hAnsi="Times New Roman"/>
          <w:sz w:val="22"/>
        </w:rPr>
        <w:t>Producão</w:t>
      </w:r>
      <w:proofErr w:type="spellEnd"/>
      <w:r>
        <w:rPr>
          <w:rFonts w:ascii="Times New Roman" w:hAnsi="Times New Roman"/>
          <w:sz w:val="22"/>
        </w:rPr>
        <w:t xml:space="preserve"> Animal, held during March 2002 at Federal University of Viçosa, Department of Agricultural Engineering. Reviewed graduate student projects, participated in Dr. </w:t>
      </w:r>
      <w:proofErr w:type="spellStart"/>
      <w:r>
        <w:rPr>
          <w:rFonts w:ascii="Times New Roman" w:hAnsi="Times New Roman"/>
          <w:sz w:val="22"/>
        </w:rPr>
        <w:t>Yanagi’s</w:t>
      </w:r>
      <w:proofErr w:type="spellEnd"/>
      <w:r>
        <w:rPr>
          <w:rFonts w:ascii="Times New Roman" w:hAnsi="Times New Roman"/>
          <w:sz w:val="22"/>
        </w:rPr>
        <w:t xml:space="preserve"> dissertation defense, lectured on environment control systems.</w:t>
      </w:r>
    </w:p>
    <w:p w14:paraId="04C4557F"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7B109F75" w14:textId="77777777" w:rsidR="003E23BC" w:rsidRPr="00B37A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 xml:space="preserve">Gates, R.S. 2001. Dietary </w:t>
      </w:r>
      <w:r>
        <w:rPr>
          <w:rFonts w:ascii="Times New Roman" w:hAnsi="Times New Roman"/>
          <w:sz w:val="22"/>
        </w:rPr>
        <w:t>p</w:t>
      </w:r>
      <w:r w:rsidRPr="002E0D03">
        <w:rPr>
          <w:rFonts w:ascii="Times New Roman" w:hAnsi="Times New Roman"/>
          <w:sz w:val="22"/>
        </w:rPr>
        <w:t xml:space="preserve">rotein and </w:t>
      </w:r>
      <w:r>
        <w:rPr>
          <w:rFonts w:ascii="Times New Roman" w:hAnsi="Times New Roman"/>
          <w:sz w:val="22"/>
        </w:rPr>
        <w:t>a</w:t>
      </w:r>
      <w:r w:rsidRPr="002E0D03">
        <w:rPr>
          <w:rFonts w:ascii="Times New Roman" w:hAnsi="Times New Roman"/>
          <w:sz w:val="22"/>
        </w:rPr>
        <w:t xml:space="preserve">mmonia </w:t>
      </w:r>
      <w:r>
        <w:rPr>
          <w:rFonts w:ascii="Times New Roman" w:hAnsi="Times New Roman"/>
          <w:sz w:val="22"/>
        </w:rPr>
        <w:t>p</w:t>
      </w:r>
      <w:r w:rsidRPr="002E0D03">
        <w:rPr>
          <w:rFonts w:ascii="Times New Roman" w:hAnsi="Times New Roman"/>
          <w:sz w:val="22"/>
        </w:rPr>
        <w:t xml:space="preserve">roduction in </w:t>
      </w:r>
      <w:r>
        <w:rPr>
          <w:rFonts w:ascii="Times New Roman" w:hAnsi="Times New Roman"/>
          <w:sz w:val="22"/>
        </w:rPr>
        <w:t>b</w:t>
      </w:r>
      <w:r w:rsidRPr="002E0D03">
        <w:rPr>
          <w:rFonts w:ascii="Times New Roman" w:hAnsi="Times New Roman"/>
          <w:sz w:val="22"/>
        </w:rPr>
        <w:t xml:space="preserve">roiler </w:t>
      </w:r>
      <w:r>
        <w:rPr>
          <w:rFonts w:ascii="Times New Roman" w:hAnsi="Times New Roman"/>
          <w:sz w:val="22"/>
        </w:rPr>
        <w:t xml:space="preserve">facilities.  </w:t>
      </w:r>
      <w:r w:rsidRPr="002E0D03">
        <w:rPr>
          <w:rFonts w:ascii="Times New Roman" w:hAnsi="Times New Roman"/>
          <w:sz w:val="22"/>
        </w:rPr>
        <w:t xml:space="preserve">Invited Lecture. </w:t>
      </w:r>
      <w:r w:rsidRPr="00BB0BEB">
        <w:rPr>
          <w:rFonts w:ascii="Times New Roman" w:hAnsi="Times New Roman"/>
          <w:sz w:val="22"/>
        </w:rPr>
        <w:t xml:space="preserve">Midwest Poultry Federation: Nutrition Symposia:  St. Paul, MN.  </w:t>
      </w:r>
    </w:p>
    <w:p w14:paraId="47C23FCB" w14:textId="77777777" w:rsidR="003E23BC" w:rsidRPr="00B37A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021624FE" w14:textId="77777777" w:rsidR="003E23BC" w:rsidRPr="00E94B85"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sidRPr="00E94B85">
        <w:rPr>
          <w:rFonts w:ascii="Times New Roman" w:hAnsi="Times New Roman"/>
          <w:sz w:val="22"/>
          <w:lang w:val="pt-BR"/>
        </w:rPr>
        <w:t>Gates, R.S. 2000.  Manipulação da Dieta Avícola Considerando a redução na emissão de poluentes ao ambiente (</w:t>
      </w:r>
      <w:proofErr w:type="spellStart"/>
      <w:r w:rsidRPr="00E94B85">
        <w:rPr>
          <w:rFonts w:ascii="Times New Roman" w:hAnsi="Times New Roman"/>
          <w:sz w:val="22"/>
          <w:lang w:val="pt-BR"/>
        </w:rPr>
        <w:t>Poultry</w:t>
      </w:r>
      <w:proofErr w:type="spellEnd"/>
      <w:r w:rsidRPr="00E94B85">
        <w:rPr>
          <w:rFonts w:ascii="Times New Roman" w:hAnsi="Times New Roman"/>
          <w:sz w:val="22"/>
          <w:lang w:val="pt-BR"/>
        </w:rPr>
        <w:t xml:space="preserve"> diet </w:t>
      </w:r>
      <w:proofErr w:type="spellStart"/>
      <w:r w:rsidRPr="00E94B85">
        <w:rPr>
          <w:rFonts w:ascii="Times New Roman" w:hAnsi="Times New Roman"/>
          <w:sz w:val="22"/>
          <w:lang w:val="pt-BR"/>
        </w:rPr>
        <w:t>manipulation</w:t>
      </w:r>
      <w:proofErr w:type="spellEnd"/>
      <w:r w:rsidRPr="00E94B85">
        <w:rPr>
          <w:rFonts w:ascii="Times New Roman" w:hAnsi="Times New Roman"/>
          <w:sz w:val="22"/>
          <w:lang w:val="pt-BR"/>
        </w:rPr>
        <w:t xml:space="preserve"> </w:t>
      </w:r>
      <w:proofErr w:type="spellStart"/>
      <w:r w:rsidRPr="00E94B85">
        <w:rPr>
          <w:rFonts w:ascii="Times New Roman" w:hAnsi="Times New Roman"/>
          <w:sz w:val="22"/>
          <w:lang w:val="pt-BR"/>
        </w:rPr>
        <w:t>to</w:t>
      </w:r>
      <w:proofErr w:type="spellEnd"/>
      <w:r w:rsidRPr="00E94B85">
        <w:rPr>
          <w:rFonts w:ascii="Times New Roman" w:hAnsi="Times New Roman"/>
          <w:sz w:val="22"/>
          <w:lang w:val="pt-BR"/>
        </w:rPr>
        <w:t xml:space="preserve"> </w:t>
      </w:r>
      <w:proofErr w:type="spellStart"/>
      <w:r w:rsidRPr="00E94B85">
        <w:rPr>
          <w:rFonts w:ascii="Times New Roman" w:hAnsi="Times New Roman"/>
          <w:sz w:val="22"/>
          <w:lang w:val="pt-BR"/>
        </w:rPr>
        <w:t>reduce</w:t>
      </w:r>
      <w:proofErr w:type="spellEnd"/>
      <w:r w:rsidRPr="00E94B85">
        <w:rPr>
          <w:rFonts w:ascii="Times New Roman" w:hAnsi="Times New Roman"/>
          <w:sz w:val="22"/>
          <w:lang w:val="pt-BR"/>
        </w:rPr>
        <w:t xml:space="preserve"> output of </w:t>
      </w:r>
      <w:proofErr w:type="spellStart"/>
      <w:r w:rsidRPr="00E94B85">
        <w:rPr>
          <w:rFonts w:ascii="Times New Roman" w:hAnsi="Times New Roman"/>
          <w:sz w:val="22"/>
          <w:lang w:val="pt-BR"/>
        </w:rPr>
        <w:t>pollutants</w:t>
      </w:r>
      <w:proofErr w:type="spellEnd"/>
      <w:r w:rsidRPr="00E94B85">
        <w:rPr>
          <w:rFonts w:ascii="Times New Roman" w:hAnsi="Times New Roman"/>
          <w:sz w:val="22"/>
          <w:lang w:val="pt-BR"/>
        </w:rPr>
        <w:t xml:space="preserve"> </w:t>
      </w:r>
      <w:proofErr w:type="spellStart"/>
      <w:r w:rsidRPr="00E94B85">
        <w:rPr>
          <w:rFonts w:ascii="Times New Roman" w:hAnsi="Times New Roman"/>
          <w:sz w:val="22"/>
          <w:lang w:val="pt-BR"/>
        </w:rPr>
        <w:t>to</w:t>
      </w:r>
      <w:proofErr w:type="spellEnd"/>
      <w:r w:rsidRPr="00E94B85">
        <w:rPr>
          <w:rFonts w:ascii="Times New Roman" w:hAnsi="Times New Roman"/>
          <w:sz w:val="22"/>
          <w:lang w:val="pt-BR"/>
        </w:rPr>
        <w:t xml:space="preserve"> </w:t>
      </w:r>
      <w:proofErr w:type="spellStart"/>
      <w:r w:rsidRPr="00E94B85">
        <w:rPr>
          <w:rFonts w:ascii="Times New Roman" w:hAnsi="Times New Roman"/>
          <w:sz w:val="22"/>
          <w:lang w:val="pt-BR"/>
        </w:rPr>
        <w:t>environment</w:t>
      </w:r>
      <w:proofErr w:type="spellEnd"/>
      <w:r w:rsidRPr="00E94B85">
        <w:rPr>
          <w:rFonts w:ascii="Times New Roman" w:hAnsi="Times New Roman"/>
          <w:sz w:val="22"/>
          <w:lang w:val="pt-BR"/>
        </w:rPr>
        <w:t xml:space="preserve">). </w:t>
      </w:r>
      <w:r w:rsidRPr="00E94B85">
        <w:rPr>
          <w:rFonts w:ascii="Times New Roman" w:hAnsi="Times New Roman"/>
          <w:sz w:val="22"/>
        </w:rPr>
        <w:t>Invited Lecture.  Sponsored by EMBRAPA:  Concordia</w:t>
      </w:r>
      <w:r>
        <w:rPr>
          <w:rFonts w:ascii="Times New Roman" w:hAnsi="Times New Roman"/>
          <w:sz w:val="22"/>
        </w:rPr>
        <w:t xml:space="preserve">:  </w:t>
      </w:r>
      <w:r w:rsidRPr="00E94B85">
        <w:rPr>
          <w:rFonts w:ascii="Times New Roman" w:hAnsi="Times New Roman"/>
          <w:sz w:val="22"/>
        </w:rPr>
        <w:t xml:space="preserve">Brazil. </w:t>
      </w:r>
    </w:p>
    <w:p w14:paraId="2695DA60"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highlight w:val="yellow"/>
        </w:rPr>
      </w:pPr>
    </w:p>
    <w:p w14:paraId="5DE74DE5"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Gates, R.S., A.J. Pescatore, M.J. Ford, J.L. Taraba</w:t>
      </w:r>
      <w:r>
        <w:rPr>
          <w:rFonts w:ascii="Times New Roman" w:hAnsi="Times New Roman"/>
          <w:sz w:val="22"/>
        </w:rPr>
        <w:t>,</w:t>
      </w:r>
      <w:r w:rsidRPr="002E0D03">
        <w:rPr>
          <w:rFonts w:ascii="Times New Roman" w:hAnsi="Times New Roman"/>
          <w:sz w:val="22"/>
        </w:rPr>
        <w:t xml:space="preserve"> K. Liberty, A.H. Cantor</w:t>
      </w:r>
      <w:r>
        <w:rPr>
          <w:rFonts w:ascii="Times New Roman" w:hAnsi="Times New Roman"/>
          <w:sz w:val="22"/>
        </w:rPr>
        <w:t>,</w:t>
      </w:r>
      <w:r w:rsidRPr="002E0D03">
        <w:rPr>
          <w:rFonts w:ascii="Times New Roman" w:hAnsi="Times New Roman"/>
          <w:sz w:val="22"/>
        </w:rPr>
        <w:t xml:space="preserve"> and D.J. Burnham. 2000. The effect of feeding low protein diets on ammonia emission and total ammoniacal nitrogen in broiler litter. Proceedings</w:t>
      </w:r>
      <w:r>
        <w:rPr>
          <w:rFonts w:ascii="Times New Roman" w:hAnsi="Times New Roman"/>
          <w:sz w:val="22"/>
        </w:rPr>
        <w:t xml:space="preserve">, </w:t>
      </w:r>
      <w:r w:rsidRPr="002E0D03">
        <w:rPr>
          <w:rFonts w:ascii="Times New Roman" w:hAnsi="Times New Roman"/>
          <w:sz w:val="22"/>
        </w:rPr>
        <w:t>National Poultry Waste Management Sym</w:t>
      </w:r>
      <w:r>
        <w:rPr>
          <w:rFonts w:ascii="Times New Roman" w:hAnsi="Times New Roman"/>
          <w:sz w:val="22"/>
        </w:rPr>
        <w:t>posium:  Springdale AR</w:t>
      </w:r>
      <w:r w:rsidRPr="002E0D03">
        <w:rPr>
          <w:rFonts w:ascii="Times New Roman" w:hAnsi="Times New Roman"/>
          <w:sz w:val="22"/>
        </w:rPr>
        <w:t xml:space="preserve">. </w:t>
      </w:r>
      <w:r>
        <w:rPr>
          <w:rFonts w:ascii="Times New Roman" w:hAnsi="Times New Roman"/>
          <w:sz w:val="22"/>
        </w:rPr>
        <w:t>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169-180.</w:t>
      </w:r>
    </w:p>
    <w:p w14:paraId="0DA443CE"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71C9E1BE" w14:textId="77777777" w:rsidR="003E23BC" w:rsidRDefault="003E23BC" w:rsidP="003E23BC">
      <w:pPr>
        <w:pStyle w:val="BodyText"/>
        <w:numPr>
          <w:ilvl w:val="0"/>
          <w:numId w:val="17"/>
        </w:numPr>
        <w:tabs>
          <w:tab w:val="clear" w:pos="720"/>
          <w:tab w:val="num" w:pos="540"/>
        </w:tabs>
        <w:spacing w:after="0"/>
        <w:ind w:left="540" w:right="7" w:hanging="540"/>
        <w:jc w:val="left"/>
        <w:rPr>
          <w:rFonts w:ascii="Times New Roman" w:hAnsi="Times New Roman"/>
          <w:sz w:val="22"/>
        </w:rPr>
      </w:pPr>
      <w:r w:rsidRPr="002E0D03">
        <w:rPr>
          <w:rFonts w:ascii="Times New Roman" w:hAnsi="Times New Roman"/>
          <w:sz w:val="22"/>
        </w:rPr>
        <w:t xml:space="preserve">Gates, R.S. </w:t>
      </w:r>
      <w:r>
        <w:rPr>
          <w:rFonts w:ascii="Times New Roman" w:hAnsi="Times New Roman"/>
          <w:sz w:val="22"/>
        </w:rPr>
        <w:t xml:space="preserve">2000.  </w:t>
      </w:r>
      <w:r w:rsidRPr="002E0D03">
        <w:rPr>
          <w:rFonts w:ascii="Times New Roman" w:hAnsi="Times New Roman"/>
          <w:sz w:val="22"/>
        </w:rPr>
        <w:t xml:space="preserve">Introduction to </w:t>
      </w:r>
      <w:r>
        <w:rPr>
          <w:rFonts w:ascii="Times New Roman" w:hAnsi="Times New Roman"/>
          <w:sz w:val="22"/>
        </w:rPr>
        <w:t>p</w:t>
      </w:r>
      <w:r w:rsidRPr="002E0D03">
        <w:rPr>
          <w:rFonts w:ascii="Times New Roman" w:hAnsi="Times New Roman"/>
          <w:sz w:val="22"/>
        </w:rPr>
        <w:t xml:space="preserve">sychrometric </w:t>
      </w:r>
      <w:r>
        <w:rPr>
          <w:rFonts w:ascii="Times New Roman" w:hAnsi="Times New Roman"/>
          <w:sz w:val="22"/>
        </w:rPr>
        <w:t>p</w:t>
      </w:r>
      <w:r w:rsidRPr="002E0D03">
        <w:rPr>
          <w:rFonts w:ascii="Times New Roman" w:hAnsi="Times New Roman"/>
          <w:sz w:val="22"/>
        </w:rPr>
        <w:t xml:space="preserve">roperties and </w:t>
      </w:r>
      <w:r>
        <w:rPr>
          <w:rFonts w:ascii="Times New Roman" w:hAnsi="Times New Roman"/>
          <w:sz w:val="22"/>
        </w:rPr>
        <w:t>p</w:t>
      </w:r>
      <w:r w:rsidRPr="002E0D03">
        <w:rPr>
          <w:rFonts w:ascii="Times New Roman" w:hAnsi="Times New Roman"/>
          <w:sz w:val="22"/>
        </w:rPr>
        <w:t>rocesses. Tech/CPD seminar for Parameter Gen</w:t>
      </w:r>
      <w:r>
        <w:rPr>
          <w:rFonts w:ascii="Times New Roman" w:hAnsi="Times New Roman"/>
          <w:sz w:val="22"/>
        </w:rPr>
        <w:t xml:space="preserve">eration and Control (PGC), Inc.:  </w:t>
      </w:r>
      <w:r w:rsidRPr="002E0D03">
        <w:rPr>
          <w:rFonts w:ascii="Times New Roman" w:hAnsi="Times New Roman"/>
          <w:sz w:val="22"/>
        </w:rPr>
        <w:t>Asheville</w:t>
      </w:r>
      <w:r>
        <w:rPr>
          <w:rFonts w:ascii="Times New Roman" w:hAnsi="Times New Roman"/>
          <w:sz w:val="22"/>
        </w:rPr>
        <w:t xml:space="preserve">, </w:t>
      </w:r>
      <w:r w:rsidRPr="002E0D03">
        <w:rPr>
          <w:rFonts w:ascii="Times New Roman" w:hAnsi="Times New Roman"/>
          <w:sz w:val="22"/>
        </w:rPr>
        <w:t>NC.</w:t>
      </w:r>
      <w:r>
        <w:rPr>
          <w:rFonts w:ascii="Times New Roman" w:hAnsi="Times New Roman"/>
          <w:sz w:val="22"/>
        </w:rPr>
        <w:t xml:space="preserve">  </w:t>
      </w:r>
    </w:p>
    <w:p w14:paraId="68E620CB" w14:textId="77777777" w:rsidR="003E23BC" w:rsidRDefault="003E23BC" w:rsidP="003E23BC">
      <w:pPr>
        <w:pStyle w:val="BodyText"/>
        <w:tabs>
          <w:tab w:val="num" w:pos="540"/>
        </w:tabs>
        <w:spacing w:after="0"/>
        <w:ind w:left="540" w:right="7" w:hanging="540"/>
        <w:jc w:val="left"/>
        <w:rPr>
          <w:rFonts w:ascii="Times New Roman" w:hAnsi="Times New Roman"/>
          <w:sz w:val="22"/>
        </w:rPr>
      </w:pPr>
    </w:p>
    <w:p w14:paraId="5F8505CD" w14:textId="77777777" w:rsidR="003E23BC" w:rsidRDefault="003E23BC" w:rsidP="003E23BC">
      <w:pPr>
        <w:pStyle w:val="BodyText"/>
        <w:numPr>
          <w:ilvl w:val="0"/>
          <w:numId w:val="17"/>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Gates, R.S., J.L. Taraba and K.R. Liberty. 1998a. Precision nutrition and litter volatilization dynamics. Proceedings</w:t>
      </w:r>
      <w:r>
        <w:rPr>
          <w:rFonts w:ascii="Times New Roman" w:hAnsi="Times New Roman"/>
          <w:sz w:val="22"/>
        </w:rPr>
        <w:t xml:space="preserve">, </w:t>
      </w:r>
      <w:r w:rsidRPr="002E0D03">
        <w:rPr>
          <w:rFonts w:ascii="Times New Roman" w:hAnsi="Times New Roman"/>
          <w:sz w:val="22"/>
        </w:rPr>
        <w:t>National Poultry Waste Manag</w:t>
      </w:r>
      <w:r>
        <w:rPr>
          <w:rFonts w:ascii="Times New Roman" w:hAnsi="Times New Roman"/>
          <w:sz w:val="22"/>
        </w:rPr>
        <w:t>ement Symposium:  Ocean City, MD.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378-386</w:t>
      </w:r>
      <w:r>
        <w:rPr>
          <w:rFonts w:ascii="Times New Roman" w:hAnsi="Times New Roman"/>
          <w:sz w:val="22"/>
        </w:rPr>
        <w:t>.</w:t>
      </w:r>
    </w:p>
    <w:p w14:paraId="0D3C858F"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65DC6AA1"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lastRenderedPageBreak/>
        <w:t>Gates, R.S. and G.A. Duncan. 1998. Ventilation system design parameters for greenhouses for tobacco production. AEU-90 Agricultural Engineering Update Series.</w:t>
      </w:r>
    </w:p>
    <w:p w14:paraId="53F39EB8" w14:textId="77777777" w:rsidR="003E23BC" w:rsidRPr="002E0D03" w:rsidRDefault="003E23BC" w:rsidP="003E23BC">
      <w:pPr>
        <w:spacing w:line="240" w:lineRule="exact"/>
        <w:ind w:right="-346"/>
        <w:rPr>
          <w:sz w:val="22"/>
        </w:rPr>
      </w:pPr>
    </w:p>
    <w:p w14:paraId="441CD8D4"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Poultry Housing and Equipment Handbook. Northeast Region Agricultural Engineering Series (NRAES). Editor and co-author: Chapter 5, Monitoring and Control Systems. Co-author: Chapter 4, Ventilation, Heating and Cooling</w:t>
      </w:r>
      <w:r>
        <w:rPr>
          <w:sz w:val="22"/>
        </w:rPr>
        <w:t>.  C</w:t>
      </w:r>
      <w:r w:rsidRPr="002E0D03">
        <w:rPr>
          <w:sz w:val="22"/>
        </w:rPr>
        <w:t xml:space="preserve">o-author: Chapter 3, Poultry Production Systems. </w:t>
      </w:r>
      <w:r>
        <w:rPr>
          <w:sz w:val="22"/>
        </w:rPr>
        <w:t xml:space="preserve"> </w:t>
      </w:r>
    </w:p>
    <w:p w14:paraId="21B70AA5" w14:textId="77777777" w:rsidR="003E23BC" w:rsidRPr="002E0D03" w:rsidRDefault="003E23BC" w:rsidP="003E23BC">
      <w:pPr>
        <w:tabs>
          <w:tab w:val="num" w:pos="540"/>
        </w:tabs>
        <w:spacing w:line="240" w:lineRule="exact"/>
        <w:ind w:left="540" w:right="7" w:hanging="540"/>
        <w:rPr>
          <w:sz w:val="22"/>
        </w:rPr>
      </w:pPr>
    </w:p>
    <w:p w14:paraId="06201650"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 xml:space="preserve">Turner, L.W. </w:t>
      </w:r>
      <w:r>
        <w:rPr>
          <w:sz w:val="22"/>
        </w:rPr>
        <w:t>a</w:t>
      </w:r>
      <w:r w:rsidRPr="002E0D03">
        <w:rPr>
          <w:sz w:val="22"/>
        </w:rPr>
        <w:t xml:space="preserve">nd R.S. Gates.  1996.  Modified </w:t>
      </w:r>
      <w:r>
        <w:rPr>
          <w:sz w:val="22"/>
        </w:rPr>
        <w:t>e</w:t>
      </w:r>
      <w:r w:rsidRPr="002E0D03">
        <w:rPr>
          <w:sz w:val="22"/>
        </w:rPr>
        <w:t xml:space="preserve">nvironment </w:t>
      </w:r>
      <w:r>
        <w:rPr>
          <w:sz w:val="22"/>
        </w:rPr>
        <w:t>s</w:t>
      </w:r>
      <w:r w:rsidRPr="002E0D03">
        <w:rPr>
          <w:sz w:val="22"/>
        </w:rPr>
        <w:t xml:space="preserve">ystems for </w:t>
      </w:r>
      <w:r>
        <w:rPr>
          <w:sz w:val="22"/>
        </w:rPr>
        <w:t>a</w:t>
      </w:r>
      <w:r w:rsidRPr="002E0D03">
        <w:rPr>
          <w:sz w:val="22"/>
        </w:rPr>
        <w:t xml:space="preserve">nimals and </w:t>
      </w:r>
      <w:r>
        <w:rPr>
          <w:sz w:val="22"/>
        </w:rPr>
        <w:t>p</w:t>
      </w:r>
      <w:r w:rsidRPr="002E0D03">
        <w:rPr>
          <w:sz w:val="22"/>
        </w:rPr>
        <w:t>lants. USDA Challenge Grant on Incorporating Biology in Senior Engineering Design. Video training tape, workbook. Tempe, AZ. July.</w:t>
      </w:r>
    </w:p>
    <w:p w14:paraId="1804C1A6" w14:textId="77777777" w:rsidR="003E23BC" w:rsidRDefault="003E23BC" w:rsidP="003E23BC">
      <w:pPr>
        <w:tabs>
          <w:tab w:val="num" w:pos="540"/>
        </w:tabs>
        <w:spacing w:line="240" w:lineRule="exact"/>
        <w:ind w:left="540" w:right="7" w:hanging="540"/>
        <w:rPr>
          <w:sz w:val="22"/>
        </w:rPr>
      </w:pPr>
    </w:p>
    <w:p w14:paraId="0985B4D5"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 xml:space="preserve">Turner, L.W., T.C. Bridges, J.L. </w:t>
      </w:r>
      <w:proofErr w:type="spellStart"/>
      <w:r w:rsidRPr="002E0D03">
        <w:rPr>
          <w:sz w:val="22"/>
        </w:rPr>
        <w:t>Usry</w:t>
      </w:r>
      <w:proofErr w:type="spellEnd"/>
      <w:r>
        <w:rPr>
          <w:sz w:val="22"/>
        </w:rPr>
        <w:t>,</w:t>
      </w:r>
      <w:r w:rsidRPr="002E0D03">
        <w:rPr>
          <w:sz w:val="22"/>
        </w:rPr>
        <w:t xml:space="preserve"> and R.S. Gates. 1995. NCPIG Swine Growth Model Version 1.0 User’s Guide and Model Documentation.  University of Kentucky College of Agriculture, Department of Biosystems and Agricultural Engineering Special Publication. March.</w:t>
      </w:r>
      <w:r>
        <w:rPr>
          <w:sz w:val="22"/>
        </w:rPr>
        <w:t xml:space="preserve">  </w:t>
      </w:r>
    </w:p>
    <w:p w14:paraId="6976F358" w14:textId="77777777" w:rsidR="003E23BC" w:rsidRDefault="003E23BC" w:rsidP="003E23BC">
      <w:pPr>
        <w:tabs>
          <w:tab w:val="num" w:pos="540"/>
        </w:tabs>
        <w:spacing w:line="240" w:lineRule="exact"/>
        <w:ind w:left="540" w:right="7" w:hanging="540"/>
        <w:rPr>
          <w:sz w:val="22"/>
        </w:rPr>
      </w:pPr>
    </w:p>
    <w:p w14:paraId="13625801" w14:textId="77777777" w:rsidR="003E23BC" w:rsidRDefault="003E23BC" w:rsidP="003E23BC">
      <w:pPr>
        <w:numPr>
          <w:ilvl w:val="0"/>
          <w:numId w:val="17"/>
        </w:numPr>
        <w:tabs>
          <w:tab w:val="clear" w:pos="720"/>
          <w:tab w:val="num" w:pos="540"/>
        </w:tabs>
        <w:spacing w:line="240" w:lineRule="exact"/>
        <w:ind w:left="540" w:right="7" w:hanging="540"/>
        <w:rPr>
          <w:sz w:val="22"/>
        </w:rPr>
      </w:pPr>
      <w:r>
        <w:rPr>
          <w:sz w:val="22"/>
        </w:rPr>
        <w:t xml:space="preserve">Gates, R.S.  1994.  </w:t>
      </w:r>
      <w:r w:rsidRPr="002E0D03">
        <w:rPr>
          <w:sz w:val="22"/>
        </w:rPr>
        <w:t>Regional variation in heat stress for broiler housing. Oral presentation to Kentucky Poultry Federation, October. Lake Barkley State Resort Park</w:t>
      </w:r>
      <w:r>
        <w:rPr>
          <w:sz w:val="22"/>
        </w:rPr>
        <w:t xml:space="preserve">:  </w:t>
      </w:r>
      <w:r w:rsidRPr="002E0D03">
        <w:rPr>
          <w:sz w:val="22"/>
        </w:rPr>
        <w:t>Cadiz KY.</w:t>
      </w:r>
    </w:p>
    <w:p w14:paraId="3ED6DA75" w14:textId="77777777" w:rsidR="003E23BC" w:rsidRDefault="003E23BC" w:rsidP="003E23BC">
      <w:pPr>
        <w:tabs>
          <w:tab w:val="num" w:pos="540"/>
        </w:tabs>
        <w:spacing w:line="240" w:lineRule="exact"/>
        <w:ind w:left="540" w:right="7" w:hanging="540"/>
        <w:rPr>
          <w:sz w:val="22"/>
        </w:rPr>
      </w:pPr>
    </w:p>
    <w:p w14:paraId="538787E7"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 xml:space="preserve">Gates, R.S. 1993. Economic optimization of broiler production. Oral presentation given on three separate occasions to: Iwate Poultry Farm, </w:t>
      </w:r>
      <w:proofErr w:type="spellStart"/>
      <w:r w:rsidRPr="002E0D03">
        <w:rPr>
          <w:sz w:val="22"/>
        </w:rPr>
        <w:t>Kitasato</w:t>
      </w:r>
      <w:proofErr w:type="spellEnd"/>
      <w:r w:rsidRPr="002E0D03">
        <w:rPr>
          <w:sz w:val="22"/>
        </w:rPr>
        <w:t xml:space="preserve"> University Faculty, and researchers in livestock environment.</w:t>
      </w:r>
    </w:p>
    <w:p w14:paraId="11759B1D" w14:textId="77777777" w:rsidR="003E23BC" w:rsidRDefault="003E23BC" w:rsidP="003E23BC">
      <w:pPr>
        <w:tabs>
          <w:tab w:val="num" w:pos="540"/>
        </w:tabs>
        <w:spacing w:line="240" w:lineRule="exact"/>
        <w:ind w:left="540" w:right="7" w:hanging="540"/>
        <w:rPr>
          <w:sz w:val="22"/>
        </w:rPr>
      </w:pPr>
    </w:p>
    <w:p w14:paraId="67CC541E"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Gates, R.S., L.W. Turner and D.G. Overhults. 1992. Performance of microprocessor controllers. EPRI TR-100175, Project 2782-4, Final Report. Electric Power Research Institute</w:t>
      </w:r>
      <w:r>
        <w:rPr>
          <w:sz w:val="22"/>
        </w:rPr>
        <w:t xml:space="preserve">:  Palo Alto, CA.  </w:t>
      </w:r>
    </w:p>
    <w:p w14:paraId="24C3DFA9" w14:textId="77777777" w:rsidR="003E23BC" w:rsidRDefault="003E23BC" w:rsidP="003E23BC">
      <w:pPr>
        <w:tabs>
          <w:tab w:val="num" w:pos="540"/>
        </w:tabs>
        <w:spacing w:line="240" w:lineRule="exact"/>
        <w:ind w:left="540" w:right="7" w:hanging="540"/>
        <w:rPr>
          <w:sz w:val="22"/>
        </w:rPr>
      </w:pPr>
    </w:p>
    <w:p w14:paraId="09682B4B"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Gates, R.S. 1991. Considerations for environmental controllers in poultry facilities. Multi-state Newsletter, Poultry Extension and Research, Vol. 3(1). Cooperative Extension Series of the States of Illinois, Indiana, Kentucky, Michigan</w:t>
      </w:r>
      <w:r>
        <w:rPr>
          <w:sz w:val="22"/>
        </w:rPr>
        <w:t xml:space="preserve">, </w:t>
      </w:r>
      <w:r w:rsidRPr="002E0D03">
        <w:rPr>
          <w:sz w:val="22"/>
        </w:rPr>
        <w:t>and Ohio</w:t>
      </w:r>
      <w:r>
        <w:rPr>
          <w:sz w:val="22"/>
        </w:rPr>
        <w:t>.</w:t>
      </w:r>
    </w:p>
    <w:p w14:paraId="7C518800" w14:textId="77777777" w:rsidR="003E23BC" w:rsidRDefault="003E23BC" w:rsidP="003E23BC">
      <w:pPr>
        <w:tabs>
          <w:tab w:val="num" w:pos="540"/>
        </w:tabs>
        <w:spacing w:line="240" w:lineRule="exact"/>
        <w:ind w:left="540" w:right="7" w:hanging="540"/>
        <w:rPr>
          <w:sz w:val="22"/>
        </w:rPr>
      </w:pPr>
    </w:p>
    <w:p w14:paraId="5EDB6B33"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Gates, R.S., D.G. Overhults, L.W. Turner</w:t>
      </w:r>
      <w:r>
        <w:rPr>
          <w:sz w:val="22"/>
        </w:rPr>
        <w:t>,</w:t>
      </w:r>
      <w:r w:rsidRPr="002E0D03">
        <w:rPr>
          <w:sz w:val="22"/>
        </w:rPr>
        <w:t xml:space="preserve"> and R.L. Fehr. 1991. Transient surge protection for agricultural facilities. AEN 70, AEU-58, University of Kentucky Cooperative Extension Service</w:t>
      </w:r>
      <w:r>
        <w:rPr>
          <w:sz w:val="22"/>
        </w:rPr>
        <w:t xml:space="preserve">:  </w:t>
      </w:r>
      <w:r w:rsidRPr="002E0D03">
        <w:rPr>
          <w:sz w:val="22"/>
        </w:rPr>
        <w:t>Lexington, KY.</w:t>
      </w:r>
      <w:r>
        <w:rPr>
          <w:sz w:val="22"/>
        </w:rPr>
        <w:t xml:space="preserve">  </w:t>
      </w:r>
    </w:p>
    <w:p w14:paraId="22AC5F77" w14:textId="77777777" w:rsidR="003E23BC" w:rsidRDefault="003E23BC" w:rsidP="003E23BC">
      <w:pPr>
        <w:spacing w:line="240" w:lineRule="exact"/>
        <w:ind w:right="7"/>
        <w:rPr>
          <w:sz w:val="22"/>
        </w:rPr>
      </w:pPr>
    </w:p>
    <w:p w14:paraId="49D72D33"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Gates, R.S. and D.G. Overhults. 1991. Electronic controls for broiler houses. AEN-71</w:t>
      </w:r>
      <w:r>
        <w:rPr>
          <w:sz w:val="22"/>
        </w:rPr>
        <w:t>,</w:t>
      </w:r>
      <w:r w:rsidRPr="002E0D03">
        <w:rPr>
          <w:sz w:val="22"/>
        </w:rPr>
        <w:t xml:space="preserve"> AEU-56</w:t>
      </w:r>
      <w:r>
        <w:rPr>
          <w:sz w:val="22"/>
        </w:rPr>
        <w:t>,</w:t>
      </w:r>
      <w:r w:rsidRPr="002E0D03">
        <w:rPr>
          <w:sz w:val="22"/>
        </w:rPr>
        <w:t xml:space="preserve"> University of Kentucky Cooperative Extension Service</w:t>
      </w:r>
      <w:r>
        <w:rPr>
          <w:sz w:val="22"/>
        </w:rPr>
        <w:t xml:space="preserve">:  </w:t>
      </w:r>
      <w:r w:rsidRPr="002E0D03">
        <w:rPr>
          <w:sz w:val="22"/>
        </w:rPr>
        <w:t>Lexington, KY.</w:t>
      </w:r>
      <w:r>
        <w:rPr>
          <w:sz w:val="22"/>
        </w:rPr>
        <w:t xml:space="preserve">  </w:t>
      </w:r>
    </w:p>
    <w:p w14:paraId="5EEDD69E" w14:textId="77777777" w:rsidR="003E23BC" w:rsidRDefault="003E23BC" w:rsidP="003E23BC">
      <w:pPr>
        <w:tabs>
          <w:tab w:val="num" w:pos="540"/>
        </w:tabs>
        <w:spacing w:line="240" w:lineRule="exact"/>
        <w:ind w:left="540" w:right="7" w:hanging="540"/>
        <w:rPr>
          <w:sz w:val="22"/>
        </w:rPr>
      </w:pPr>
    </w:p>
    <w:p w14:paraId="654F441D"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Overhults, D.G. and R.S. Gates. 1991. Electronic controls for swine buildings. AEU-57. University of Kentucky Cooperative Extension Service</w:t>
      </w:r>
      <w:r>
        <w:rPr>
          <w:sz w:val="22"/>
        </w:rPr>
        <w:t xml:space="preserve">:  </w:t>
      </w:r>
      <w:r w:rsidRPr="002E0D03">
        <w:rPr>
          <w:sz w:val="22"/>
        </w:rPr>
        <w:t>Lexington, KY.</w:t>
      </w:r>
      <w:r>
        <w:rPr>
          <w:sz w:val="22"/>
        </w:rPr>
        <w:t xml:space="preserve">  </w:t>
      </w:r>
    </w:p>
    <w:p w14:paraId="2CF4E8C6" w14:textId="77777777" w:rsidR="003E23BC" w:rsidRDefault="003E23BC" w:rsidP="003E23BC">
      <w:pPr>
        <w:tabs>
          <w:tab w:val="num" w:pos="540"/>
        </w:tabs>
        <w:spacing w:line="240" w:lineRule="exact"/>
        <w:ind w:left="540" w:right="7" w:hanging="540"/>
        <w:rPr>
          <w:sz w:val="22"/>
        </w:rPr>
      </w:pPr>
    </w:p>
    <w:p w14:paraId="4A92BE68"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Gates, R.S. 1989. Recent trends in environmental control of poultry facilities.  Multi-State Newsletter, Poultry Extension and Research, Vol</w:t>
      </w:r>
      <w:r>
        <w:rPr>
          <w:sz w:val="22"/>
        </w:rPr>
        <w:t>.</w:t>
      </w:r>
      <w:r w:rsidRPr="002E0D03">
        <w:rPr>
          <w:sz w:val="22"/>
        </w:rPr>
        <w:t xml:space="preserve"> 1(5).  Cooperative Extension Services of the </w:t>
      </w:r>
      <w:r>
        <w:rPr>
          <w:sz w:val="22"/>
        </w:rPr>
        <w:t>S</w:t>
      </w:r>
      <w:r w:rsidRPr="002E0D03">
        <w:rPr>
          <w:sz w:val="22"/>
        </w:rPr>
        <w:t xml:space="preserve">tates of Illinois, Indiana, Kentucky, Michigan, </w:t>
      </w:r>
      <w:r>
        <w:rPr>
          <w:sz w:val="22"/>
        </w:rPr>
        <w:t xml:space="preserve">and </w:t>
      </w:r>
      <w:r w:rsidRPr="002E0D03">
        <w:rPr>
          <w:sz w:val="22"/>
        </w:rPr>
        <w:t>Ohio.</w:t>
      </w:r>
      <w:r>
        <w:rPr>
          <w:sz w:val="22"/>
        </w:rPr>
        <w:t xml:space="preserve">  </w:t>
      </w:r>
    </w:p>
    <w:p w14:paraId="7A9F8ABF" w14:textId="77777777" w:rsidR="003E23BC" w:rsidRDefault="003E23BC" w:rsidP="003E23BC">
      <w:pPr>
        <w:tabs>
          <w:tab w:val="num" w:pos="540"/>
        </w:tabs>
        <w:spacing w:line="240" w:lineRule="exact"/>
        <w:ind w:left="540" w:right="7" w:hanging="540"/>
        <w:rPr>
          <w:sz w:val="22"/>
        </w:rPr>
      </w:pPr>
    </w:p>
    <w:p w14:paraId="559AC1F6"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 xml:space="preserve">Timmons, M.B. and R.S. Gates. 1988. Bird weighing as an integrated part of bird management.  Poultry 4(4):27-29.  </w:t>
      </w:r>
      <w:proofErr w:type="spellStart"/>
      <w:r w:rsidRPr="002E0D03">
        <w:rPr>
          <w:sz w:val="22"/>
        </w:rPr>
        <w:t>Misset</w:t>
      </w:r>
      <w:proofErr w:type="spellEnd"/>
      <w:r w:rsidRPr="002E0D03">
        <w:rPr>
          <w:sz w:val="22"/>
        </w:rPr>
        <w:t xml:space="preserve"> International.</w:t>
      </w:r>
    </w:p>
    <w:p w14:paraId="2D0FEEE2" w14:textId="77777777" w:rsidR="003E23BC" w:rsidRDefault="003E23BC" w:rsidP="003E23BC">
      <w:pPr>
        <w:tabs>
          <w:tab w:val="num" w:pos="540"/>
        </w:tabs>
        <w:spacing w:line="240" w:lineRule="exact"/>
        <w:ind w:left="540" w:right="7" w:hanging="540"/>
        <w:rPr>
          <w:sz w:val="22"/>
        </w:rPr>
      </w:pPr>
    </w:p>
    <w:p w14:paraId="574C18E2" w14:textId="77777777" w:rsidR="003E23BC" w:rsidRDefault="003E23BC" w:rsidP="003E23BC">
      <w:pPr>
        <w:numPr>
          <w:ilvl w:val="0"/>
          <w:numId w:val="17"/>
        </w:numPr>
        <w:tabs>
          <w:tab w:val="clear" w:pos="720"/>
          <w:tab w:val="num" w:pos="540"/>
        </w:tabs>
        <w:spacing w:line="240" w:lineRule="exact"/>
        <w:ind w:left="540" w:right="7" w:hanging="540"/>
        <w:rPr>
          <w:sz w:val="22"/>
        </w:rPr>
      </w:pPr>
      <w:r w:rsidRPr="002E0D03">
        <w:rPr>
          <w:sz w:val="22"/>
        </w:rPr>
        <w:t>Gates, R.S. 1987.  Evaporative cooling for enhanced egg production.  Presentation to the Kentucky Egg Council.  October 1-2. Lake Cumberland State Resort Park</w:t>
      </w:r>
      <w:r>
        <w:rPr>
          <w:sz w:val="22"/>
        </w:rPr>
        <w:t xml:space="preserve">: </w:t>
      </w:r>
      <w:r w:rsidRPr="002E0D03">
        <w:rPr>
          <w:sz w:val="22"/>
        </w:rPr>
        <w:t>Jamestown KY.</w:t>
      </w:r>
    </w:p>
    <w:p w14:paraId="1D638C91" w14:textId="77777777" w:rsidR="003E23BC" w:rsidRDefault="003E23BC" w:rsidP="003E23BC">
      <w:pPr>
        <w:tabs>
          <w:tab w:val="num" w:pos="540"/>
        </w:tabs>
        <w:spacing w:line="240" w:lineRule="exact"/>
        <w:ind w:left="540" w:right="7" w:hanging="540"/>
        <w:rPr>
          <w:sz w:val="22"/>
        </w:rPr>
      </w:pPr>
    </w:p>
    <w:p w14:paraId="0F1450D3" w14:textId="77777777" w:rsidR="003E23BC" w:rsidRPr="002E0D03" w:rsidRDefault="003E23BC" w:rsidP="003E23BC">
      <w:pPr>
        <w:numPr>
          <w:ilvl w:val="0"/>
          <w:numId w:val="17"/>
        </w:numPr>
        <w:tabs>
          <w:tab w:val="clear" w:pos="720"/>
          <w:tab w:val="num" w:pos="540"/>
        </w:tabs>
        <w:spacing w:line="240" w:lineRule="exact"/>
        <w:ind w:left="540" w:right="7" w:hanging="540"/>
        <w:rPr>
          <w:sz w:val="22"/>
        </w:rPr>
      </w:pPr>
      <w:r w:rsidRPr="002E0D03">
        <w:rPr>
          <w:sz w:val="22"/>
        </w:rPr>
        <w:t>Burks, T.F., L.W. Turner, W.L. Crist, J.L. Taraba</w:t>
      </w:r>
      <w:r>
        <w:rPr>
          <w:sz w:val="22"/>
        </w:rPr>
        <w:t>,</w:t>
      </w:r>
      <w:r w:rsidRPr="002E0D03">
        <w:rPr>
          <w:sz w:val="22"/>
        </w:rPr>
        <w:t xml:space="preserve"> and R.S. Gates.  1988. Simulating cow throughput and labor efficiency in the dairy parlor.  1988</w:t>
      </w:r>
      <w:r>
        <w:rPr>
          <w:sz w:val="22"/>
        </w:rPr>
        <w:t xml:space="preserve">.  </w:t>
      </w:r>
      <w:r w:rsidRPr="002E0D03">
        <w:rPr>
          <w:sz w:val="22"/>
        </w:rPr>
        <w:t>Dairy Research Report, University of Kentucky, College of Agriculture, Agricultural Experiment Station</w:t>
      </w:r>
      <w:r>
        <w:rPr>
          <w:sz w:val="22"/>
        </w:rPr>
        <w:t>:</w:t>
      </w:r>
      <w:r w:rsidRPr="002E0D03">
        <w:rPr>
          <w:sz w:val="22"/>
        </w:rPr>
        <w:t xml:space="preserve"> Lexington</w:t>
      </w:r>
      <w:r>
        <w:rPr>
          <w:sz w:val="22"/>
        </w:rPr>
        <w:t>, KY</w:t>
      </w:r>
      <w:r w:rsidRPr="002E0D03">
        <w:rPr>
          <w:sz w:val="22"/>
        </w:rPr>
        <w:t>.</w:t>
      </w:r>
      <w:r>
        <w:rPr>
          <w:sz w:val="22"/>
        </w:rPr>
        <w:t xml:space="preserve">  </w:t>
      </w:r>
    </w:p>
    <w:p w14:paraId="7B465155" w14:textId="77777777" w:rsidR="008C1A25" w:rsidRDefault="008C1A25" w:rsidP="0052741F">
      <w:pPr>
        <w:pStyle w:val="H4"/>
        <w:spacing w:before="0" w:after="0"/>
      </w:pPr>
    </w:p>
    <w:p w14:paraId="53AB1E51" w14:textId="77777777" w:rsidR="008C1A25" w:rsidRDefault="008C1A25" w:rsidP="0052741F">
      <w:pPr>
        <w:pStyle w:val="H4"/>
        <w:spacing w:before="0" w:after="0"/>
      </w:pPr>
    </w:p>
    <w:p w14:paraId="4BD72087" w14:textId="77777777" w:rsidR="009C7484" w:rsidRPr="009C7484" w:rsidRDefault="009C7484" w:rsidP="009C7484"/>
    <w:p w14:paraId="2B29811A" w14:textId="77777777" w:rsidR="00841E03" w:rsidRDefault="00841E03" w:rsidP="0052741F">
      <w:pPr>
        <w:pStyle w:val="H4"/>
        <w:spacing w:before="0" w:after="0"/>
      </w:pPr>
    </w:p>
    <w:p w14:paraId="724A7DDC" w14:textId="77777777" w:rsidR="00841E03" w:rsidRDefault="00841E03" w:rsidP="0052741F">
      <w:pPr>
        <w:pStyle w:val="H4"/>
        <w:spacing w:before="0" w:after="0"/>
      </w:pPr>
    </w:p>
    <w:p w14:paraId="2ECB62B3" w14:textId="77777777" w:rsidR="00841E03" w:rsidRDefault="00841E03" w:rsidP="0052741F">
      <w:pPr>
        <w:pStyle w:val="H4"/>
        <w:spacing w:before="0" w:after="0"/>
      </w:pPr>
    </w:p>
    <w:p w14:paraId="66B6EDC1" w14:textId="77777777" w:rsidR="00735653" w:rsidRPr="002E0D03" w:rsidRDefault="00735653" w:rsidP="0052741F">
      <w:pPr>
        <w:pStyle w:val="H4"/>
        <w:spacing w:before="0" w:after="0"/>
      </w:pPr>
      <w:r w:rsidRPr="002E0D03">
        <w:lastRenderedPageBreak/>
        <w:t xml:space="preserve">RESEARCH PUBLICATIONS </w:t>
      </w:r>
    </w:p>
    <w:p w14:paraId="12CBE746" w14:textId="77777777" w:rsidR="0052741F" w:rsidRDefault="009B1A97" w:rsidP="0052741F">
      <w:pPr>
        <w:tabs>
          <w:tab w:val="left" w:pos="360"/>
          <w:tab w:val="right" w:leader="dot" w:pos="9720"/>
        </w:tabs>
        <w:ind w:right="7"/>
        <w:rPr>
          <w:sz w:val="22"/>
        </w:rPr>
      </w:pPr>
      <w:r>
        <w:rPr>
          <w:sz w:val="22"/>
        </w:rPr>
        <w:tab/>
      </w:r>
    </w:p>
    <w:p w14:paraId="337419F5" w14:textId="4639EB50" w:rsidR="00F75AF3" w:rsidRDefault="0052741F" w:rsidP="0052741F">
      <w:pPr>
        <w:tabs>
          <w:tab w:val="left" w:pos="360"/>
          <w:tab w:val="right" w:leader="dot" w:pos="9720"/>
        </w:tabs>
        <w:ind w:right="7"/>
        <w:rPr>
          <w:sz w:val="22"/>
        </w:rPr>
      </w:pPr>
      <w:r>
        <w:rPr>
          <w:sz w:val="22"/>
        </w:rPr>
        <w:tab/>
      </w:r>
      <w:r w:rsidR="00735653" w:rsidRPr="002E0D03">
        <w:rPr>
          <w:sz w:val="22"/>
        </w:rPr>
        <w:t>Publ</w:t>
      </w:r>
      <w:r w:rsidR="00923F1C">
        <w:rPr>
          <w:sz w:val="22"/>
        </w:rPr>
        <w:t xml:space="preserve">ications in Refereed Journals </w:t>
      </w:r>
      <w:r w:rsidR="009B1A97">
        <w:rPr>
          <w:sz w:val="22"/>
        </w:rPr>
        <w:tab/>
      </w:r>
      <w:r w:rsidR="00BC51BD">
        <w:rPr>
          <w:sz w:val="22"/>
        </w:rPr>
        <w:t>13</w:t>
      </w:r>
      <w:r w:rsidR="00BA086E">
        <w:rPr>
          <w:sz w:val="22"/>
        </w:rPr>
        <w:t>9</w:t>
      </w:r>
      <w:bookmarkStart w:id="0" w:name="_GoBack"/>
      <w:bookmarkEnd w:id="0"/>
    </w:p>
    <w:p w14:paraId="0814A852" w14:textId="4EFA6696" w:rsidR="00E76863" w:rsidRDefault="009B1A97" w:rsidP="0052741F">
      <w:pPr>
        <w:tabs>
          <w:tab w:val="left" w:pos="360"/>
          <w:tab w:val="right" w:leader="dot" w:pos="9720"/>
        </w:tabs>
        <w:ind w:right="7"/>
        <w:rPr>
          <w:sz w:val="22"/>
        </w:rPr>
      </w:pPr>
      <w:r>
        <w:rPr>
          <w:sz w:val="22"/>
        </w:rPr>
        <w:tab/>
      </w:r>
      <w:r w:rsidR="00EA2966">
        <w:rPr>
          <w:sz w:val="22"/>
        </w:rPr>
        <w:t>In Review</w:t>
      </w:r>
      <w:r>
        <w:rPr>
          <w:sz w:val="22"/>
        </w:rPr>
        <w:tab/>
      </w:r>
      <w:r w:rsidR="00EA2966">
        <w:rPr>
          <w:sz w:val="22"/>
        </w:rPr>
        <w:t xml:space="preserve"> </w:t>
      </w:r>
      <w:r w:rsidR="00BC51BD">
        <w:rPr>
          <w:sz w:val="22"/>
        </w:rPr>
        <w:t>13</w:t>
      </w:r>
    </w:p>
    <w:p w14:paraId="1B89FCE0" w14:textId="556E3F41" w:rsidR="00735653" w:rsidRDefault="009B1A97" w:rsidP="0052741F">
      <w:pPr>
        <w:tabs>
          <w:tab w:val="left" w:pos="360"/>
          <w:tab w:val="right" w:leader="dot" w:pos="9720"/>
        </w:tabs>
        <w:ind w:right="7"/>
        <w:rPr>
          <w:sz w:val="22"/>
        </w:rPr>
      </w:pPr>
      <w:r>
        <w:rPr>
          <w:sz w:val="22"/>
        </w:rPr>
        <w:tab/>
      </w:r>
      <w:r w:rsidR="000422B1">
        <w:rPr>
          <w:sz w:val="22"/>
        </w:rPr>
        <w:t>In Preparation</w:t>
      </w:r>
      <w:r>
        <w:rPr>
          <w:sz w:val="22"/>
        </w:rPr>
        <w:tab/>
      </w:r>
      <w:r w:rsidR="000422B1">
        <w:rPr>
          <w:sz w:val="22"/>
        </w:rPr>
        <w:t xml:space="preserve"> </w:t>
      </w:r>
      <w:r w:rsidR="006B455E">
        <w:rPr>
          <w:sz w:val="22"/>
        </w:rPr>
        <w:t>14</w:t>
      </w:r>
    </w:p>
    <w:p w14:paraId="5E038F82" w14:textId="6CEB4992" w:rsidR="00287E4B" w:rsidRPr="002E0D03" w:rsidRDefault="00287E4B" w:rsidP="00287E4B">
      <w:pPr>
        <w:tabs>
          <w:tab w:val="left" w:pos="360"/>
          <w:tab w:val="right" w:leader="dot" w:pos="9720"/>
        </w:tabs>
        <w:ind w:right="7"/>
        <w:rPr>
          <w:sz w:val="22"/>
        </w:rPr>
      </w:pPr>
      <w:r>
        <w:rPr>
          <w:sz w:val="22"/>
        </w:rPr>
        <w:tab/>
        <w:t>Book Chapters</w:t>
      </w:r>
      <w:r w:rsidR="001F6582">
        <w:rPr>
          <w:sz w:val="22"/>
        </w:rPr>
        <w:t>/Proceedings</w:t>
      </w:r>
      <w:r>
        <w:rPr>
          <w:sz w:val="22"/>
        </w:rPr>
        <w:tab/>
        <w:t xml:space="preserve"> </w:t>
      </w:r>
      <w:r w:rsidR="001F6582">
        <w:rPr>
          <w:sz w:val="22"/>
        </w:rPr>
        <w:t>7</w:t>
      </w:r>
    </w:p>
    <w:p w14:paraId="49A55F38" w14:textId="48E31CDD" w:rsidR="00EA3EC7" w:rsidRDefault="009B1A97" w:rsidP="0052741F">
      <w:pPr>
        <w:tabs>
          <w:tab w:val="left" w:pos="360"/>
          <w:tab w:val="right" w:leader="dot" w:pos="9720"/>
        </w:tabs>
        <w:ind w:right="7"/>
        <w:rPr>
          <w:sz w:val="22"/>
        </w:rPr>
      </w:pPr>
      <w:r>
        <w:rPr>
          <w:sz w:val="22"/>
        </w:rPr>
        <w:tab/>
      </w:r>
      <w:r w:rsidR="001F24B5">
        <w:rPr>
          <w:sz w:val="22"/>
        </w:rPr>
        <w:t xml:space="preserve">Abstracts, </w:t>
      </w:r>
      <w:r w:rsidR="00735653" w:rsidRPr="002E0D03">
        <w:rPr>
          <w:sz w:val="22"/>
        </w:rPr>
        <w:t>Papers and Present</w:t>
      </w:r>
      <w:r w:rsidR="001F24B5">
        <w:rPr>
          <w:sz w:val="22"/>
        </w:rPr>
        <w:t>ations</w:t>
      </w:r>
      <w:r w:rsidR="00E4522F">
        <w:rPr>
          <w:sz w:val="22"/>
        </w:rPr>
        <w:t xml:space="preserve"> at Professional Meetings</w:t>
      </w:r>
      <w:r>
        <w:rPr>
          <w:sz w:val="22"/>
        </w:rPr>
        <w:tab/>
      </w:r>
      <w:r w:rsidR="0038172F">
        <w:rPr>
          <w:sz w:val="22"/>
        </w:rPr>
        <w:t xml:space="preserve"> 2</w:t>
      </w:r>
      <w:r w:rsidR="009C7484">
        <w:rPr>
          <w:sz w:val="22"/>
        </w:rPr>
        <w:t>60</w:t>
      </w:r>
    </w:p>
    <w:p w14:paraId="6842BDE2" w14:textId="4DC100AA" w:rsidR="00735653" w:rsidRPr="002E0D03" w:rsidRDefault="009B1A97" w:rsidP="0052741F">
      <w:pPr>
        <w:tabs>
          <w:tab w:val="left" w:pos="360"/>
          <w:tab w:val="right" w:leader="dot" w:pos="9720"/>
        </w:tabs>
        <w:ind w:right="7"/>
        <w:rPr>
          <w:sz w:val="22"/>
        </w:rPr>
      </w:pPr>
      <w:r>
        <w:rPr>
          <w:sz w:val="22"/>
        </w:rPr>
        <w:tab/>
      </w:r>
      <w:r w:rsidR="00735653" w:rsidRPr="002E0D03">
        <w:rPr>
          <w:sz w:val="22"/>
        </w:rPr>
        <w:t>Others (Extension Newslett</w:t>
      </w:r>
      <w:r w:rsidR="00471C18">
        <w:rPr>
          <w:sz w:val="22"/>
        </w:rPr>
        <w:t>ers, Popular Press, Speeches)</w:t>
      </w:r>
      <w:r>
        <w:rPr>
          <w:sz w:val="22"/>
        </w:rPr>
        <w:tab/>
      </w:r>
      <w:r w:rsidR="00471C18">
        <w:rPr>
          <w:sz w:val="22"/>
        </w:rPr>
        <w:t xml:space="preserve"> &gt;3</w:t>
      </w:r>
      <w:r w:rsidR="009C7484">
        <w:rPr>
          <w:sz w:val="22"/>
        </w:rPr>
        <w:t>3</w:t>
      </w:r>
    </w:p>
    <w:p w14:paraId="637B7F6F" w14:textId="77777777" w:rsidR="003454A7" w:rsidRDefault="003454A7" w:rsidP="0052741F">
      <w:pPr>
        <w:pStyle w:val="H4"/>
        <w:spacing w:before="0" w:after="0"/>
        <w:rPr>
          <w:caps/>
        </w:rPr>
      </w:pPr>
    </w:p>
    <w:p w14:paraId="5FCF674C" w14:textId="77777777" w:rsidR="009C1EE3" w:rsidRDefault="009C1EE3" w:rsidP="0052741F">
      <w:pPr>
        <w:pStyle w:val="H4"/>
        <w:spacing w:before="0" w:after="0"/>
        <w:rPr>
          <w:caps/>
        </w:rPr>
      </w:pPr>
    </w:p>
    <w:p w14:paraId="13D4BA97" w14:textId="10F99DFA" w:rsidR="0042294E" w:rsidRDefault="0042294E" w:rsidP="0052741F">
      <w:pPr>
        <w:pStyle w:val="H4"/>
        <w:spacing w:before="0" w:after="0"/>
        <w:rPr>
          <w:caps/>
        </w:rPr>
      </w:pPr>
      <w:r w:rsidRPr="0042294E">
        <w:rPr>
          <w:caps/>
        </w:rPr>
        <w:t>Book Chapters</w:t>
      </w:r>
      <w:r w:rsidR="001F6582">
        <w:rPr>
          <w:caps/>
        </w:rPr>
        <w:t xml:space="preserve"> and Proceedings</w:t>
      </w:r>
    </w:p>
    <w:p w14:paraId="6306F098" w14:textId="77777777" w:rsidR="0042294E" w:rsidRPr="00B443F1" w:rsidRDefault="0042294E" w:rsidP="0052741F">
      <w:pPr>
        <w:rPr>
          <w:sz w:val="22"/>
          <w:szCs w:val="22"/>
        </w:rPr>
      </w:pPr>
    </w:p>
    <w:p w14:paraId="31979812" w14:textId="0DCCA4A9" w:rsidR="001F6582" w:rsidRDefault="001F6582" w:rsidP="00BC1807">
      <w:pPr>
        <w:numPr>
          <w:ilvl w:val="0"/>
          <w:numId w:val="19"/>
        </w:numPr>
        <w:tabs>
          <w:tab w:val="clear" w:pos="720"/>
          <w:tab w:val="num" w:pos="-3240"/>
          <w:tab w:val="num" w:pos="540"/>
        </w:tabs>
        <w:ind w:left="540" w:hanging="540"/>
        <w:rPr>
          <w:sz w:val="22"/>
          <w:szCs w:val="22"/>
        </w:rPr>
      </w:pPr>
      <w:r>
        <w:rPr>
          <w:sz w:val="22"/>
          <w:szCs w:val="22"/>
        </w:rPr>
        <w:t xml:space="preserve">Gates, R.S., H. Xin, B. Li and R. </w:t>
      </w:r>
      <w:proofErr w:type="spellStart"/>
      <w:r>
        <w:rPr>
          <w:sz w:val="22"/>
          <w:szCs w:val="22"/>
        </w:rPr>
        <w:t>Zhano</w:t>
      </w:r>
      <w:proofErr w:type="spellEnd"/>
      <w:r>
        <w:rPr>
          <w:sz w:val="22"/>
          <w:szCs w:val="22"/>
        </w:rPr>
        <w:t xml:space="preserve">, editors. 2013. International Symposium on Animal Environment and Welfare. 19-22 October, 2013. </w:t>
      </w:r>
      <w:proofErr w:type="spellStart"/>
      <w:r>
        <w:rPr>
          <w:sz w:val="22"/>
          <w:szCs w:val="22"/>
        </w:rPr>
        <w:t>Rongchang</w:t>
      </w:r>
      <w:proofErr w:type="spellEnd"/>
      <w:r>
        <w:rPr>
          <w:sz w:val="22"/>
          <w:szCs w:val="22"/>
        </w:rPr>
        <w:t xml:space="preserve">, Chongqing, China. 543 pp. </w:t>
      </w:r>
    </w:p>
    <w:p w14:paraId="46103D10" w14:textId="77777777" w:rsidR="001F6582" w:rsidRDefault="001F6582" w:rsidP="001F6582">
      <w:pPr>
        <w:tabs>
          <w:tab w:val="num" w:pos="720"/>
        </w:tabs>
        <w:ind w:left="540"/>
        <w:rPr>
          <w:sz w:val="22"/>
          <w:szCs w:val="22"/>
        </w:rPr>
      </w:pPr>
    </w:p>
    <w:p w14:paraId="1BA95BE9" w14:textId="164E39E9" w:rsidR="00BC1807" w:rsidRDefault="00BC1807" w:rsidP="00BC1807">
      <w:pPr>
        <w:numPr>
          <w:ilvl w:val="0"/>
          <w:numId w:val="19"/>
        </w:numPr>
        <w:tabs>
          <w:tab w:val="clear" w:pos="720"/>
          <w:tab w:val="num" w:pos="-3240"/>
          <w:tab w:val="num" w:pos="540"/>
        </w:tabs>
        <w:ind w:left="540" w:hanging="540"/>
        <w:rPr>
          <w:sz w:val="22"/>
          <w:szCs w:val="22"/>
        </w:rPr>
      </w:pPr>
      <w:r w:rsidRPr="00184E55">
        <w:rPr>
          <w:sz w:val="22"/>
          <w:szCs w:val="22"/>
        </w:rPr>
        <w:t xml:space="preserve">Purswell, J.L. and R.S. Gates. </w:t>
      </w:r>
      <w:r w:rsidR="00BA36DC" w:rsidRPr="00184E55">
        <w:rPr>
          <w:sz w:val="22"/>
          <w:szCs w:val="22"/>
        </w:rPr>
        <w:t>2013. Chapter 8</w:t>
      </w:r>
      <w:r w:rsidRPr="00184E55">
        <w:rPr>
          <w:sz w:val="22"/>
          <w:szCs w:val="22"/>
        </w:rPr>
        <w:t xml:space="preserve">: </w:t>
      </w:r>
      <w:r w:rsidR="00BA36DC" w:rsidRPr="00184E55">
        <w:rPr>
          <w:sz w:val="22"/>
          <w:szCs w:val="22"/>
        </w:rPr>
        <w:t>Automation in Animal Housing and Production</w:t>
      </w:r>
      <w:r w:rsidR="00184E55" w:rsidRPr="00184E55">
        <w:rPr>
          <w:sz w:val="22"/>
          <w:szCs w:val="22"/>
        </w:rPr>
        <w:t xml:space="preserve">. </w:t>
      </w:r>
      <w:r w:rsidR="00184E55">
        <w:rPr>
          <w:sz w:val="22"/>
          <w:szCs w:val="22"/>
        </w:rPr>
        <w:t xml:space="preserve">Pp 205-230 </w:t>
      </w:r>
      <w:r w:rsidR="00184E55" w:rsidRPr="00184E55">
        <w:rPr>
          <w:sz w:val="22"/>
          <w:szCs w:val="22"/>
        </w:rPr>
        <w:t xml:space="preserve">In: Automation in Agriculture. </w:t>
      </w:r>
      <w:r w:rsidR="001F6582">
        <w:rPr>
          <w:sz w:val="22"/>
          <w:szCs w:val="22"/>
        </w:rPr>
        <w:t>Zhang, Q</w:t>
      </w:r>
      <w:r w:rsidR="00184E55">
        <w:rPr>
          <w:sz w:val="22"/>
          <w:szCs w:val="22"/>
        </w:rPr>
        <w:t>.</w:t>
      </w:r>
      <w:r w:rsidR="001F6582">
        <w:rPr>
          <w:sz w:val="22"/>
          <w:szCs w:val="22"/>
        </w:rPr>
        <w:t xml:space="preserve"> </w:t>
      </w:r>
      <w:r w:rsidR="00184E55" w:rsidRPr="00184E55">
        <w:rPr>
          <w:sz w:val="22"/>
          <w:szCs w:val="22"/>
        </w:rPr>
        <w:t>and Pierce F.J. editors.</w:t>
      </w:r>
      <w:r w:rsidR="00184E55">
        <w:rPr>
          <w:sz w:val="22"/>
          <w:szCs w:val="22"/>
        </w:rPr>
        <w:t xml:space="preserve"> Taylor &amp; Francis Group, LLC. ISBN: 13: 978-1-4398-8057-9. 397 pp.</w:t>
      </w:r>
      <w:r w:rsidR="00184E55" w:rsidRPr="00184E55">
        <w:rPr>
          <w:sz w:val="22"/>
          <w:szCs w:val="22"/>
        </w:rPr>
        <w:t xml:space="preserve"> </w:t>
      </w:r>
    </w:p>
    <w:p w14:paraId="1BF60AEC" w14:textId="77777777" w:rsidR="001F6582" w:rsidRDefault="001F6582" w:rsidP="001F6582">
      <w:pPr>
        <w:tabs>
          <w:tab w:val="num" w:pos="720"/>
        </w:tabs>
        <w:rPr>
          <w:sz w:val="22"/>
          <w:szCs w:val="22"/>
        </w:rPr>
      </w:pPr>
    </w:p>
    <w:p w14:paraId="56E14A8E" w14:textId="63B42748" w:rsidR="001F6582" w:rsidRPr="001F6582" w:rsidRDefault="001F6582" w:rsidP="001F6582">
      <w:pPr>
        <w:numPr>
          <w:ilvl w:val="0"/>
          <w:numId w:val="19"/>
        </w:numPr>
        <w:tabs>
          <w:tab w:val="clear" w:pos="720"/>
          <w:tab w:val="num" w:pos="-3240"/>
          <w:tab w:val="num" w:pos="540"/>
        </w:tabs>
        <w:ind w:left="540" w:hanging="540"/>
        <w:rPr>
          <w:sz w:val="22"/>
          <w:szCs w:val="22"/>
        </w:rPr>
      </w:pPr>
      <w:proofErr w:type="spellStart"/>
      <w:r>
        <w:rPr>
          <w:sz w:val="22"/>
          <w:szCs w:val="22"/>
        </w:rPr>
        <w:t>Cambra</w:t>
      </w:r>
      <w:proofErr w:type="spellEnd"/>
      <w:r>
        <w:rPr>
          <w:sz w:val="22"/>
          <w:szCs w:val="22"/>
        </w:rPr>
        <w:t xml:space="preserve">-Lopez, M. and R.S. Gates, editors. 2012. IX International Livestock Environment Symposium (ILES IX). Proceedings of the Ninth International Livestock Environment Symposium. 8-12 </w:t>
      </w:r>
      <w:proofErr w:type="spellStart"/>
      <w:r>
        <w:rPr>
          <w:sz w:val="22"/>
          <w:szCs w:val="22"/>
        </w:rPr>
        <w:t>July.Valencia</w:t>
      </w:r>
      <w:proofErr w:type="spellEnd"/>
      <w:r>
        <w:rPr>
          <w:sz w:val="22"/>
          <w:szCs w:val="22"/>
        </w:rPr>
        <w:t xml:space="preserve">, Spain. St. Joseph, MI: ASABE. </w:t>
      </w:r>
    </w:p>
    <w:p w14:paraId="4E6C341C" w14:textId="77777777" w:rsidR="00184E55" w:rsidRPr="00184E55" w:rsidRDefault="00184E55" w:rsidP="00184E55">
      <w:pPr>
        <w:tabs>
          <w:tab w:val="num" w:pos="-3240"/>
          <w:tab w:val="num" w:pos="540"/>
        </w:tabs>
        <w:ind w:left="540"/>
        <w:rPr>
          <w:sz w:val="22"/>
          <w:szCs w:val="22"/>
        </w:rPr>
      </w:pPr>
    </w:p>
    <w:p w14:paraId="6FF0E074" w14:textId="0FAFD9E6" w:rsidR="009C1EE3" w:rsidRDefault="00BC1807" w:rsidP="003E23BC">
      <w:pPr>
        <w:numPr>
          <w:ilvl w:val="0"/>
          <w:numId w:val="19"/>
        </w:numPr>
        <w:tabs>
          <w:tab w:val="clear" w:pos="720"/>
          <w:tab w:val="num" w:pos="-3240"/>
          <w:tab w:val="num" w:pos="540"/>
        </w:tabs>
        <w:ind w:left="540" w:hanging="540"/>
        <w:rPr>
          <w:sz w:val="22"/>
          <w:szCs w:val="22"/>
        </w:rPr>
      </w:pPr>
      <w:r w:rsidRPr="009C1EE3">
        <w:rPr>
          <w:sz w:val="22"/>
          <w:szCs w:val="22"/>
        </w:rPr>
        <w:t xml:space="preserve">Bridges, T.C. and R.S. Gates. 2009.  Chapter 7:  Modeling of Animal Bioenergetics for Environmental Management Applications. </w:t>
      </w:r>
      <w:r w:rsidR="009C1EE3">
        <w:rPr>
          <w:sz w:val="22"/>
          <w:szCs w:val="22"/>
        </w:rPr>
        <w:t>p</w:t>
      </w:r>
      <w:r w:rsidR="002333E8" w:rsidRPr="009C1EE3">
        <w:rPr>
          <w:sz w:val="22"/>
          <w:szCs w:val="22"/>
        </w:rPr>
        <w:t xml:space="preserve">p 151-179. </w:t>
      </w:r>
      <w:r w:rsidRPr="009C1EE3">
        <w:rPr>
          <w:sz w:val="22"/>
          <w:szCs w:val="22"/>
        </w:rPr>
        <w:t xml:space="preserve">In: </w:t>
      </w:r>
      <w:proofErr w:type="spellStart"/>
      <w:r w:rsidR="002333E8" w:rsidRPr="009C1EE3">
        <w:rPr>
          <w:sz w:val="22"/>
          <w:szCs w:val="22"/>
        </w:rPr>
        <w:t>DeShazer</w:t>
      </w:r>
      <w:proofErr w:type="spellEnd"/>
      <w:r w:rsidR="002333E8" w:rsidRPr="009C1EE3">
        <w:rPr>
          <w:sz w:val="22"/>
          <w:szCs w:val="22"/>
        </w:rPr>
        <w:t>, J.A.</w:t>
      </w:r>
      <w:r w:rsidRPr="009C1EE3">
        <w:rPr>
          <w:sz w:val="22"/>
          <w:szCs w:val="22"/>
        </w:rPr>
        <w:t xml:space="preserve">, ed. Livestock Energetics and Thermal Environmental Management, ASABE: St. Joseph, MI.  </w:t>
      </w:r>
      <w:r w:rsidR="002333E8" w:rsidRPr="009C1EE3">
        <w:rPr>
          <w:sz w:val="22"/>
          <w:szCs w:val="22"/>
        </w:rPr>
        <w:t>209 pp.</w:t>
      </w:r>
      <w:r w:rsidR="000729C6">
        <w:rPr>
          <w:sz w:val="22"/>
          <w:szCs w:val="22"/>
        </w:rPr>
        <w:t xml:space="preserve"> </w:t>
      </w:r>
    </w:p>
    <w:p w14:paraId="35656541" w14:textId="77777777" w:rsidR="001F6582" w:rsidRDefault="001F6582" w:rsidP="001F6582">
      <w:pPr>
        <w:tabs>
          <w:tab w:val="num" w:pos="720"/>
        </w:tabs>
        <w:rPr>
          <w:sz w:val="22"/>
          <w:szCs w:val="22"/>
        </w:rPr>
      </w:pPr>
    </w:p>
    <w:p w14:paraId="780365CD" w14:textId="7BBDEA6C" w:rsidR="001F6582" w:rsidRDefault="001F6582" w:rsidP="003E23BC">
      <w:pPr>
        <w:numPr>
          <w:ilvl w:val="0"/>
          <w:numId w:val="19"/>
        </w:numPr>
        <w:tabs>
          <w:tab w:val="clear" w:pos="720"/>
          <w:tab w:val="num" w:pos="-3240"/>
          <w:tab w:val="num" w:pos="540"/>
        </w:tabs>
        <w:ind w:left="540" w:hanging="540"/>
        <w:rPr>
          <w:sz w:val="22"/>
          <w:szCs w:val="22"/>
        </w:rPr>
      </w:pPr>
      <w:r>
        <w:rPr>
          <w:sz w:val="22"/>
          <w:szCs w:val="22"/>
        </w:rPr>
        <w:t xml:space="preserve">Moura, D. and R.S. Gates, editors. Livestock Environment VIII: Proceedings of the Eighth International Livestock Environment Symposium. 31 Aug – 4 September, Iguassu Falls, Brazil.  St. Joseph, MI: ASABE. </w:t>
      </w:r>
    </w:p>
    <w:p w14:paraId="4C8C5134" w14:textId="77777777" w:rsidR="009C1EE3" w:rsidRDefault="009C1EE3" w:rsidP="009C1EE3">
      <w:pPr>
        <w:tabs>
          <w:tab w:val="num" w:pos="720"/>
        </w:tabs>
        <w:rPr>
          <w:sz w:val="22"/>
        </w:rPr>
      </w:pPr>
    </w:p>
    <w:p w14:paraId="3E1406DE" w14:textId="0D96DD1D" w:rsidR="009C1EE3" w:rsidRPr="000729C6" w:rsidRDefault="00767E2D" w:rsidP="003E23BC">
      <w:pPr>
        <w:numPr>
          <w:ilvl w:val="0"/>
          <w:numId w:val="19"/>
        </w:numPr>
        <w:tabs>
          <w:tab w:val="clear" w:pos="720"/>
          <w:tab w:val="num" w:pos="-3240"/>
          <w:tab w:val="num" w:pos="540"/>
        </w:tabs>
        <w:ind w:left="540" w:hanging="540"/>
        <w:rPr>
          <w:sz w:val="22"/>
          <w:szCs w:val="22"/>
          <w:lang w:val="pt-BR"/>
        </w:rPr>
      </w:pPr>
      <w:r w:rsidRPr="009C1EE3">
        <w:rPr>
          <w:sz w:val="22"/>
        </w:rPr>
        <w:t xml:space="preserve">Tinôco, I.F.F. and R.S. Gates. </w:t>
      </w:r>
      <w:r w:rsidRPr="009C1EE3">
        <w:rPr>
          <w:sz w:val="22"/>
          <w:lang w:val="fr-FR"/>
        </w:rPr>
        <w:t xml:space="preserve">2005. </w:t>
      </w:r>
      <w:proofErr w:type="spellStart"/>
      <w:r w:rsidRPr="009C1EE3">
        <w:rPr>
          <w:sz w:val="22"/>
          <w:lang w:val="fr-FR"/>
        </w:rPr>
        <w:t>Ambiência</w:t>
      </w:r>
      <w:proofErr w:type="spellEnd"/>
      <w:r w:rsidRPr="009C1EE3">
        <w:rPr>
          <w:sz w:val="22"/>
          <w:lang w:val="fr-FR"/>
        </w:rPr>
        <w:t xml:space="preserve"> e </w:t>
      </w:r>
      <w:proofErr w:type="spellStart"/>
      <w:r w:rsidRPr="009C1EE3">
        <w:rPr>
          <w:sz w:val="22"/>
          <w:lang w:val="fr-FR"/>
        </w:rPr>
        <w:t>construções</w:t>
      </w:r>
      <w:proofErr w:type="spellEnd"/>
      <w:r w:rsidRPr="009C1EE3">
        <w:rPr>
          <w:sz w:val="22"/>
          <w:lang w:val="fr-FR"/>
        </w:rPr>
        <w:t xml:space="preserve"> para </w:t>
      </w:r>
      <w:proofErr w:type="spellStart"/>
      <w:r w:rsidRPr="009C1EE3">
        <w:rPr>
          <w:sz w:val="22"/>
          <w:lang w:val="fr-FR"/>
        </w:rPr>
        <w:t>matrizes</w:t>
      </w:r>
      <w:proofErr w:type="spellEnd"/>
      <w:r w:rsidRPr="009C1EE3">
        <w:rPr>
          <w:sz w:val="22"/>
          <w:lang w:val="fr-FR"/>
        </w:rPr>
        <w:t xml:space="preserve"> </w:t>
      </w:r>
      <w:proofErr w:type="spellStart"/>
      <w:r w:rsidRPr="009C1EE3">
        <w:rPr>
          <w:sz w:val="22"/>
          <w:lang w:val="fr-FR"/>
        </w:rPr>
        <w:t>pesadas</w:t>
      </w:r>
      <w:proofErr w:type="spellEnd"/>
      <w:r w:rsidRPr="009C1EE3">
        <w:rPr>
          <w:sz w:val="22"/>
          <w:lang w:val="fr-FR"/>
        </w:rPr>
        <w:t xml:space="preserve">. </w:t>
      </w:r>
      <w:proofErr w:type="spellStart"/>
      <w:r w:rsidRPr="009C1EE3">
        <w:rPr>
          <w:sz w:val="22"/>
          <w:lang w:val="fr-FR"/>
        </w:rPr>
        <w:t>Chapter</w:t>
      </w:r>
      <w:proofErr w:type="spellEnd"/>
      <w:r w:rsidRPr="009C1EE3">
        <w:rPr>
          <w:sz w:val="22"/>
          <w:lang w:val="fr-FR"/>
        </w:rPr>
        <w:t xml:space="preserve"> 2 in: </w:t>
      </w:r>
      <w:proofErr w:type="spellStart"/>
      <w:r w:rsidRPr="009C1EE3">
        <w:rPr>
          <w:sz w:val="22"/>
          <w:lang w:val="fr-FR"/>
        </w:rPr>
        <w:t>Manejo</w:t>
      </w:r>
      <w:proofErr w:type="spellEnd"/>
      <w:r w:rsidRPr="009C1EE3">
        <w:rPr>
          <w:sz w:val="22"/>
          <w:lang w:val="fr-FR"/>
        </w:rPr>
        <w:t xml:space="preserve"> de </w:t>
      </w:r>
      <w:proofErr w:type="spellStart"/>
      <w:r w:rsidRPr="009C1EE3">
        <w:rPr>
          <w:sz w:val="22"/>
          <w:lang w:val="fr-FR"/>
        </w:rPr>
        <w:t>Matrizes</w:t>
      </w:r>
      <w:proofErr w:type="spellEnd"/>
      <w:r w:rsidRPr="009C1EE3">
        <w:rPr>
          <w:sz w:val="22"/>
          <w:lang w:val="fr-FR"/>
        </w:rPr>
        <w:t xml:space="preserve"> de Corte. </w:t>
      </w:r>
      <w:proofErr w:type="spellStart"/>
      <w:r w:rsidRPr="009C1EE3">
        <w:rPr>
          <w:sz w:val="22"/>
          <w:lang w:val="fr-FR"/>
        </w:rPr>
        <w:t>Fundação</w:t>
      </w:r>
      <w:proofErr w:type="spellEnd"/>
      <w:r w:rsidRPr="009C1EE3">
        <w:rPr>
          <w:sz w:val="22"/>
          <w:lang w:val="fr-FR"/>
        </w:rPr>
        <w:t xml:space="preserve"> </w:t>
      </w:r>
      <w:proofErr w:type="spellStart"/>
      <w:r w:rsidRPr="009C1EE3">
        <w:rPr>
          <w:sz w:val="22"/>
          <w:lang w:val="fr-FR"/>
        </w:rPr>
        <w:t>Apnco</w:t>
      </w:r>
      <w:proofErr w:type="spellEnd"/>
      <w:r w:rsidRPr="009C1EE3">
        <w:rPr>
          <w:sz w:val="22"/>
          <w:lang w:val="fr-FR"/>
        </w:rPr>
        <w:t xml:space="preserve"> de </w:t>
      </w:r>
      <w:proofErr w:type="spellStart"/>
      <w:r w:rsidRPr="009C1EE3">
        <w:rPr>
          <w:sz w:val="22"/>
          <w:lang w:val="fr-FR"/>
        </w:rPr>
        <w:t>Ciência</w:t>
      </w:r>
      <w:proofErr w:type="spellEnd"/>
      <w:r w:rsidRPr="009C1EE3">
        <w:rPr>
          <w:sz w:val="22"/>
          <w:lang w:val="fr-FR"/>
        </w:rPr>
        <w:t xml:space="preserve"> e </w:t>
      </w:r>
      <w:proofErr w:type="spellStart"/>
      <w:r w:rsidRPr="009C1EE3">
        <w:rPr>
          <w:sz w:val="22"/>
          <w:lang w:val="fr-FR"/>
        </w:rPr>
        <w:t>Tecnologia</w:t>
      </w:r>
      <w:proofErr w:type="spellEnd"/>
      <w:r w:rsidRPr="009C1EE3">
        <w:rPr>
          <w:sz w:val="22"/>
          <w:lang w:val="fr-FR"/>
        </w:rPr>
        <w:t xml:space="preserve"> </w:t>
      </w:r>
      <w:proofErr w:type="spellStart"/>
      <w:r w:rsidRPr="009C1EE3">
        <w:rPr>
          <w:sz w:val="22"/>
          <w:lang w:val="fr-FR"/>
        </w:rPr>
        <w:t>Avícolas</w:t>
      </w:r>
      <w:proofErr w:type="spellEnd"/>
      <w:r w:rsidRPr="009C1EE3">
        <w:rPr>
          <w:sz w:val="22"/>
          <w:lang w:val="fr-FR"/>
        </w:rPr>
        <w:t xml:space="preserve">, (FACTA) </w:t>
      </w:r>
      <w:proofErr w:type="spellStart"/>
      <w:r w:rsidRPr="009C1EE3">
        <w:rPr>
          <w:sz w:val="22"/>
          <w:lang w:val="fr-FR"/>
        </w:rPr>
        <w:t>Publishers</w:t>
      </w:r>
      <w:proofErr w:type="spellEnd"/>
      <w:r w:rsidRPr="009C1EE3">
        <w:rPr>
          <w:sz w:val="22"/>
          <w:lang w:val="fr-FR"/>
        </w:rPr>
        <w:t xml:space="preserve"> : Campinas, SP, </w:t>
      </w:r>
      <w:proofErr w:type="spellStart"/>
      <w:r w:rsidRPr="009C1EE3">
        <w:rPr>
          <w:sz w:val="22"/>
          <w:lang w:val="fr-FR"/>
        </w:rPr>
        <w:t>Brazil</w:t>
      </w:r>
      <w:proofErr w:type="spellEnd"/>
      <w:r w:rsidRPr="009C1EE3">
        <w:rPr>
          <w:sz w:val="22"/>
          <w:lang w:val="fr-FR"/>
        </w:rPr>
        <w:t>.</w:t>
      </w:r>
      <w:r w:rsidR="009C1EE3">
        <w:rPr>
          <w:sz w:val="22"/>
          <w:lang w:val="fr-FR"/>
        </w:rPr>
        <w:t xml:space="preserve"> p</w:t>
      </w:r>
      <w:r w:rsidRPr="009C1EE3">
        <w:rPr>
          <w:sz w:val="22"/>
          <w:lang w:val="fr-FR"/>
        </w:rPr>
        <w:t>p. 11-34 of 421.</w:t>
      </w:r>
    </w:p>
    <w:p w14:paraId="50508D8D" w14:textId="77777777" w:rsidR="009C1EE3" w:rsidRPr="000729C6" w:rsidRDefault="009C1EE3" w:rsidP="009C1EE3">
      <w:pPr>
        <w:tabs>
          <w:tab w:val="num" w:pos="720"/>
        </w:tabs>
        <w:rPr>
          <w:sz w:val="22"/>
          <w:szCs w:val="22"/>
          <w:lang w:val="pt-BR"/>
        </w:rPr>
      </w:pPr>
    </w:p>
    <w:p w14:paraId="7D9F497E" w14:textId="2158375C" w:rsidR="003E23BC" w:rsidRPr="009C1EE3" w:rsidRDefault="00767E2D" w:rsidP="003E23BC">
      <w:pPr>
        <w:numPr>
          <w:ilvl w:val="0"/>
          <w:numId w:val="19"/>
        </w:numPr>
        <w:tabs>
          <w:tab w:val="clear" w:pos="720"/>
          <w:tab w:val="num" w:pos="-3240"/>
          <w:tab w:val="num" w:pos="540"/>
        </w:tabs>
        <w:ind w:left="540" w:hanging="540"/>
        <w:rPr>
          <w:sz w:val="22"/>
          <w:szCs w:val="22"/>
        </w:rPr>
      </w:pPr>
      <w:r w:rsidRPr="009C1EE3">
        <w:rPr>
          <w:sz w:val="22"/>
          <w:szCs w:val="22"/>
        </w:rPr>
        <w:t>G</w:t>
      </w:r>
      <w:r w:rsidR="0042294E" w:rsidRPr="009C1EE3">
        <w:rPr>
          <w:sz w:val="22"/>
          <w:szCs w:val="22"/>
        </w:rPr>
        <w:t>ates, R.S. 2001. Equipment for Poultry Production. Chapter 5.1.3.5 In: Encyclopedia of Life Support Systems, UNESCO/EOLSS Publishers Co. Ltd.: Oxford UK.</w:t>
      </w:r>
      <w:r w:rsidR="00B443F1" w:rsidRPr="009C1EE3">
        <w:rPr>
          <w:sz w:val="22"/>
          <w:szCs w:val="22"/>
        </w:rPr>
        <w:t xml:space="preserve">  Web version only.</w:t>
      </w:r>
    </w:p>
    <w:p w14:paraId="0C7D3DC7" w14:textId="32BAAA6F" w:rsidR="00996099" w:rsidRDefault="00996099">
      <w:pPr>
        <w:rPr>
          <w:b/>
          <w:snapToGrid w:val="0"/>
          <w:szCs w:val="20"/>
        </w:rPr>
      </w:pPr>
    </w:p>
    <w:p w14:paraId="3B66B296" w14:textId="0A3E20CE" w:rsidR="00996099" w:rsidRDefault="003E23BC" w:rsidP="00996099">
      <w:pPr>
        <w:pStyle w:val="H4"/>
      </w:pPr>
      <w:r w:rsidRPr="00996099">
        <w:t xml:space="preserve">REFEREED </w:t>
      </w:r>
      <w:r w:rsidR="00996099">
        <w:t>JOURNALS</w:t>
      </w:r>
    </w:p>
    <w:p w14:paraId="5A5F7281" w14:textId="3C4B3B26" w:rsidR="00045F50" w:rsidRDefault="00045F50" w:rsidP="00045F50">
      <w:pPr>
        <w:pStyle w:val="BodyText"/>
        <w:numPr>
          <w:ilvl w:val="0"/>
          <w:numId w:val="36"/>
        </w:numPr>
        <w:jc w:val="left"/>
        <w:rPr>
          <w:rFonts w:ascii="Times New Roman" w:hAnsi="Times New Roman"/>
          <w:sz w:val="22"/>
        </w:rPr>
      </w:pPr>
      <w:r>
        <w:rPr>
          <w:rFonts w:ascii="Times New Roman" w:hAnsi="Times New Roman"/>
          <w:sz w:val="22"/>
        </w:rPr>
        <w:t>Kashiha, M., A.R. Green. A.R., G.T. Sales or Lust, D. Berckmans, and R.S. Gates</w:t>
      </w:r>
      <w:r w:rsidR="000729C6">
        <w:rPr>
          <w:rFonts w:ascii="Times New Roman" w:hAnsi="Times New Roman"/>
          <w:sz w:val="22"/>
        </w:rPr>
        <w:t xml:space="preserve">. </w:t>
      </w:r>
      <w:r>
        <w:rPr>
          <w:rFonts w:ascii="Times New Roman" w:hAnsi="Times New Roman"/>
          <w:sz w:val="22"/>
        </w:rPr>
        <w:t xml:space="preserve">2014. </w:t>
      </w:r>
      <w:r w:rsidRPr="00045F50">
        <w:rPr>
          <w:rFonts w:ascii="Times New Roman" w:hAnsi="Times New Roman"/>
          <w:sz w:val="22"/>
        </w:rPr>
        <w:t>Performance of an image analysis processing system for hen tracking in an environmental preference chamber</w:t>
      </w:r>
      <w:r w:rsidR="005C2C3E">
        <w:rPr>
          <w:rFonts w:ascii="Times New Roman" w:hAnsi="Times New Roman"/>
          <w:sz w:val="22"/>
        </w:rPr>
        <w:t>. J Poultry Science. 93:1-10</w:t>
      </w:r>
    </w:p>
    <w:p w14:paraId="7F33624B" w14:textId="45665D06" w:rsidR="00045F50" w:rsidRPr="009D1349" w:rsidRDefault="00045F50" w:rsidP="00045F50">
      <w:pPr>
        <w:pStyle w:val="BodyText"/>
        <w:numPr>
          <w:ilvl w:val="0"/>
          <w:numId w:val="36"/>
        </w:numPr>
        <w:jc w:val="left"/>
        <w:rPr>
          <w:rFonts w:ascii="Times New Roman" w:hAnsi="Times New Roman"/>
          <w:sz w:val="22"/>
        </w:rPr>
      </w:pPr>
      <w:r>
        <w:rPr>
          <w:rFonts w:ascii="Times New Roman" w:hAnsi="Times New Roman"/>
          <w:sz w:val="22"/>
        </w:rPr>
        <w:t xml:space="preserve">Koelkebeck, K.W., S. </w:t>
      </w:r>
      <w:proofErr w:type="spellStart"/>
      <w:r>
        <w:rPr>
          <w:rFonts w:ascii="Times New Roman" w:hAnsi="Times New Roman"/>
          <w:sz w:val="22"/>
        </w:rPr>
        <w:t>dePersio</w:t>
      </w:r>
      <w:proofErr w:type="spellEnd"/>
      <w:r>
        <w:rPr>
          <w:rFonts w:ascii="Times New Roman" w:hAnsi="Times New Roman"/>
          <w:sz w:val="22"/>
        </w:rPr>
        <w:t>, K. Lima, P.C. Harrison, C. Utterback, P. Utterback, R. Gates, A. Green and J.M. Campbell. 2014. Evaluation of feeding spray-dried bovine plasma protein on production performance of laying hens exposed to high ambient temperatures. J App</w:t>
      </w:r>
      <w:r w:rsidR="002815B7">
        <w:rPr>
          <w:rFonts w:ascii="Times New Roman" w:hAnsi="Times New Roman"/>
          <w:sz w:val="22"/>
        </w:rPr>
        <w:t>lied Poultry Research. 23(3)</w:t>
      </w:r>
      <w:proofErr w:type="gramStart"/>
      <w:r w:rsidR="002815B7">
        <w:rPr>
          <w:rFonts w:ascii="Times New Roman" w:hAnsi="Times New Roman"/>
          <w:sz w:val="22"/>
        </w:rPr>
        <w:t>:393</w:t>
      </w:r>
      <w:proofErr w:type="gramEnd"/>
      <w:r w:rsidR="002815B7">
        <w:rPr>
          <w:rFonts w:ascii="Times New Roman" w:hAnsi="Times New Roman"/>
          <w:sz w:val="22"/>
        </w:rPr>
        <w:t>-402 doi:10.3382/japr.2013-00876</w:t>
      </w:r>
    </w:p>
    <w:p w14:paraId="3840601D" w14:textId="0BC0A474" w:rsidR="00EF2CBE" w:rsidRDefault="00EF2CBE" w:rsidP="000015CF">
      <w:pPr>
        <w:numPr>
          <w:ilvl w:val="0"/>
          <w:numId w:val="36"/>
        </w:numPr>
        <w:rPr>
          <w:sz w:val="22"/>
          <w:szCs w:val="22"/>
        </w:rPr>
      </w:pPr>
      <w:proofErr w:type="spellStart"/>
      <w:r>
        <w:rPr>
          <w:sz w:val="22"/>
          <w:szCs w:val="22"/>
        </w:rPr>
        <w:t>Zheng</w:t>
      </w:r>
      <w:proofErr w:type="spellEnd"/>
      <w:r>
        <w:rPr>
          <w:sz w:val="22"/>
          <w:szCs w:val="22"/>
        </w:rPr>
        <w:t xml:space="preserve">, W., Y. Zhao, H. Xin, R.S. Gates, B. Li., Y. Zhang and M. </w:t>
      </w:r>
      <w:proofErr w:type="spellStart"/>
      <w:r>
        <w:rPr>
          <w:sz w:val="22"/>
          <w:szCs w:val="22"/>
        </w:rPr>
        <w:t>Soupir</w:t>
      </w:r>
      <w:proofErr w:type="spellEnd"/>
      <w:r>
        <w:rPr>
          <w:sz w:val="22"/>
          <w:szCs w:val="22"/>
        </w:rPr>
        <w:t xml:space="preserve">. 2014. Reduction of airborne dust and </w:t>
      </w:r>
      <w:proofErr w:type="spellStart"/>
      <w:r>
        <w:rPr>
          <w:sz w:val="22"/>
          <w:szCs w:val="22"/>
        </w:rPr>
        <w:t>culturable</w:t>
      </w:r>
      <w:proofErr w:type="spellEnd"/>
      <w:r>
        <w:rPr>
          <w:sz w:val="22"/>
          <w:szCs w:val="22"/>
        </w:rPr>
        <w:t xml:space="preserve"> bacteria by spraying slightly electrolyzed water in an experimental aviary laying-hen chamber. Transactions of the ASABE </w:t>
      </w:r>
      <w:r w:rsidR="005C2C3E">
        <w:rPr>
          <w:sz w:val="22"/>
          <w:szCs w:val="22"/>
        </w:rPr>
        <w:t>57(1)</w:t>
      </w:r>
      <w:proofErr w:type="gramStart"/>
      <w:r w:rsidR="005C2C3E">
        <w:rPr>
          <w:sz w:val="22"/>
          <w:szCs w:val="22"/>
        </w:rPr>
        <w:t>:229</w:t>
      </w:r>
      <w:proofErr w:type="gramEnd"/>
      <w:r w:rsidR="005C2C3E">
        <w:rPr>
          <w:sz w:val="22"/>
          <w:szCs w:val="22"/>
        </w:rPr>
        <w:t>-236</w:t>
      </w:r>
    </w:p>
    <w:p w14:paraId="4EFE00E0" w14:textId="77777777" w:rsidR="00EF2CBE" w:rsidRDefault="00EF2CBE" w:rsidP="00EF2CBE">
      <w:pPr>
        <w:ind w:left="360"/>
        <w:rPr>
          <w:sz w:val="22"/>
          <w:szCs w:val="22"/>
        </w:rPr>
      </w:pPr>
    </w:p>
    <w:p w14:paraId="714F1CD2" w14:textId="18B41107" w:rsidR="000015CF" w:rsidRDefault="000015CF" w:rsidP="000015CF">
      <w:pPr>
        <w:numPr>
          <w:ilvl w:val="0"/>
          <w:numId w:val="36"/>
        </w:numPr>
        <w:rPr>
          <w:sz w:val="22"/>
          <w:szCs w:val="22"/>
        </w:rPr>
      </w:pPr>
      <w:proofErr w:type="spellStart"/>
      <w:r>
        <w:rPr>
          <w:sz w:val="22"/>
          <w:szCs w:val="22"/>
        </w:rPr>
        <w:lastRenderedPageBreak/>
        <w:t>Morello</w:t>
      </w:r>
      <w:proofErr w:type="spellEnd"/>
      <w:r>
        <w:rPr>
          <w:sz w:val="22"/>
          <w:szCs w:val="22"/>
        </w:rPr>
        <w:t xml:space="preserve">, G.M., D.G. Overhults, G.B. Day V., R.S. Gates, I.M. Lopes and J. Earnest Jr. </w:t>
      </w:r>
      <w:r w:rsidR="00045F50">
        <w:rPr>
          <w:sz w:val="22"/>
          <w:szCs w:val="22"/>
        </w:rPr>
        <w:t xml:space="preserve">2014. </w:t>
      </w:r>
      <w:r>
        <w:rPr>
          <w:sz w:val="22"/>
          <w:szCs w:val="22"/>
        </w:rPr>
        <w:t>Using the Fan Assessment Numeration System (FANS) in-situ: A procedure for minimizing errors during fan tests. Transactions of the ASABE 57(1): 199-209</w:t>
      </w:r>
    </w:p>
    <w:p w14:paraId="03119390" w14:textId="77777777" w:rsidR="000015CF" w:rsidRDefault="000015CF" w:rsidP="000015CF">
      <w:pPr>
        <w:rPr>
          <w:sz w:val="22"/>
          <w:szCs w:val="22"/>
        </w:rPr>
      </w:pPr>
    </w:p>
    <w:p w14:paraId="3E87DFA6" w14:textId="7152C768" w:rsidR="00CF01A7" w:rsidRPr="00E621B0" w:rsidRDefault="00CF01A7" w:rsidP="00A84332">
      <w:pPr>
        <w:pStyle w:val="ListParagraph"/>
        <w:numPr>
          <w:ilvl w:val="0"/>
          <w:numId w:val="36"/>
        </w:numPr>
        <w:spacing w:after="120"/>
        <w:ind w:left="540" w:hanging="540"/>
        <w:rPr>
          <w:sz w:val="22"/>
          <w:szCs w:val="22"/>
        </w:rPr>
      </w:pPr>
      <w:r w:rsidRPr="00E621B0">
        <w:rPr>
          <w:sz w:val="22"/>
          <w:szCs w:val="22"/>
        </w:rPr>
        <w:t xml:space="preserve">Yang, L., A.D. Kent, X. Wang, T.L. Funk, R.S. Gates, and Y. Zhang. </w:t>
      </w:r>
      <w:r w:rsidRPr="000729C6">
        <w:rPr>
          <w:iCs/>
          <w:sz w:val="22"/>
          <w:szCs w:val="22"/>
        </w:rPr>
        <w:t>2014</w:t>
      </w:r>
      <w:r w:rsidRPr="000729C6">
        <w:rPr>
          <w:sz w:val="22"/>
          <w:szCs w:val="22"/>
        </w:rPr>
        <w:t>.</w:t>
      </w:r>
      <w:r w:rsidRPr="00E621B0">
        <w:rPr>
          <w:sz w:val="22"/>
          <w:szCs w:val="22"/>
        </w:rPr>
        <w:t xml:space="preserve"> Moisture effects on gas-phase biofilter ammonia removal efficiency, nitrous oxide generation and microbial communities. </w:t>
      </w:r>
      <w:r w:rsidRPr="00E621B0">
        <w:rPr>
          <w:i/>
          <w:iCs/>
          <w:sz w:val="22"/>
          <w:szCs w:val="22"/>
        </w:rPr>
        <w:t>Journal of Hazardous Materials. </w:t>
      </w:r>
      <w:r w:rsidRPr="00E621B0">
        <w:rPr>
          <w:i/>
          <w:sz w:val="22"/>
          <w:szCs w:val="22"/>
        </w:rPr>
        <w:t>Accepted for Publication</w:t>
      </w:r>
    </w:p>
    <w:p w14:paraId="56757619" w14:textId="14E67965" w:rsidR="000729C6" w:rsidRPr="000729C6" w:rsidRDefault="000729C6" w:rsidP="002127F7">
      <w:pPr>
        <w:pStyle w:val="BodyText"/>
        <w:numPr>
          <w:ilvl w:val="0"/>
          <w:numId w:val="36"/>
        </w:numPr>
        <w:ind w:left="540" w:hanging="540"/>
        <w:jc w:val="left"/>
        <w:rPr>
          <w:rFonts w:ascii="Times New Roman" w:hAnsi="Times New Roman"/>
          <w:sz w:val="22"/>
        </w:rPr>
      </w:pPr>
      <w:r>
        <w:rPr>
          <w:rFonts w:ascii="Times New Roman" w:hAnsi="Times New Roman"/>
          <w:sz w:val="22"/>
        </w:rPr>
        <w:t xml:space="preserve">Bridges, T.C., R.S. Gates, E.M. Smith and L.W. Turner. 2013. Modeling the growth of laboratory and farm animals: Part 2. </w:t>
      </w:r>
      <w:proofErr w:type="spellStart"/>
      <w:r>
        <w:rPr>
          <w:rFonts w:ascii="Times New Roman" w:hAnsi="Times New Roman"/>
          <w:sz w:val="22"/>
        </w:rPr>
        <w:t>Polytocus</w:t>
      </w:r>
      <w:proofErr w:type="spellEnd"/>
      <w:r>
        <w:rPr>
          <w:rFonts w:ascii="Times New Roman" w:hAnsi="Times New Roman"/>
          <w:sz w:val="22"/>
        </w:rPr>
        <w:t xml:space="preserve"> animals and the relationship of birth weight, gestation time, and mature size. Transactions of the ASABE 56(3)</w:t>
      </w:r>
      <w:proofErr w:type="gramStart"/>
      <w:r>
        <w:rPr>
          <w:rFonts w:ascii="Times New Roman" w:hAnsi="Times New Roman"/>
          <w:sz w:val="22"/>
        </w:rPr>
        <w:t>:1133</w:t>
      </w:r>
      <w:proofErr w:type="gramEnd"/>
      <w:r>
        <w:rPr>
          <w:rFonts w:ascii="Times New Roman" w:hAnsi="Times New Roman"/>
          <w:sz w:val="22"/>
        </w:rPr>
        <w:t>-1144 (</w:t>
      </w:r>
      <w:proofErr w:type="spellStart"/>
      <w:r>
        <w:rPr>
          <w:rFonts w:ascii="Times New Roman" w:hAnsi="Times New Roman"/>
          <w:sz w:val="22"/>
        </w:rPr>
        <w:t>doi</w:t>
      </w:r>
      <w:proofErr w:type="spellEnd"/>
      <w:r>
        <w:rPr>
          <w:rFonts w:ascii="Times New Roman" w:hAnsi="Times New Roman"/>
          <w:sz w:val="22"/>
        </w:rPr>
        <w:t xml:space="preserve">: </w:t>
      </w:r>
      <w:hyperlink r:id="rId15" w:history="1">
        <w:r w:rsidRPr="00C80300">
          <w:rPr>
            <w:rStyle w:val="Hyperlink"/>
            <w:rFonts w:ascii="Times New Roman" w:hAnsi="Times New Roman"/>
            <w:sz w:val="22"/>
          </w:rPr>
          <w:t>dx.doi.org/10.1303/trans.56.10071</w:t>
        </w:r>
      </w:hyperlink>
      <w:r w:rsidRPr="000729C6">
        <w:rPr>
          <w:rFonts w:ascii="Times New Roman" w:hAnsi="Times New Roman"/>
          <w:sz w:val="22"/>
        </w:rPr>
        <w:t xml:space="preserve">) </w:t>
      </w:r>
      <w:r w:rsidRPr="000729C6">
        <w:rPr>
          <w:rFonts w:ascii="Times New Roman" w:hAnsi="Times New Roman"/>
          <w:i/>
          <w:sz w:val="22"/>
          <w:szCs w:val="22"/>
        </w:rPr>
        <w:t>*Superior Paper Award, ASABE</w:t>
      </w:r>
    </w:p>
    <w:p w14:paraId="60BE1F77" w14:textId="7549BA77" w:rsidR="00B87781" w:rsidRDefault="00B87781" w:rsidP="002127F7">
      <w:pPr>
        <w:pStyle w:val="BodyText"/>
        <w:numPr>
          <w:ilvl w:val="0"/>
          <w:numId w:val="36"/>
        </w:numPr>
        <w:ind w:left="540" w:hanging="540"/>
        <w:jc w:val="left"/>
        <w:rPr>
          <w:rFonts w:ascii="Times New Roman" w:hAnsi="Times New Roman"/>
          <w:sz w:val="22"/>
        </w:rPr>
      </w:pPr>
      <w:r>
        <w:rPr>
          <w:rFonts w:ascii="Times New Roman" w:hAnsi="Times New Roman"/>
          <w:sz w:val="22"/>
        </w:rPr>
        <w:t xml:space="preserve">Zheng, W., Y. Zhao, H. Xin, R.S. Gates, Y. Zhang and M. </w:t>
      </w:r>
      <w:proofErr w:type="spellStart"/>
      <w:r>
        <w:rPr>
          <w:rFonts w:ascii="Times New Roman" w:hAnsi="Times New Roman"/>
          <w:sz w:val="22"/>
        </w:rPr>
        <w:t>Soupir</w:t>
      </w:r>
      <w:proofErr w:type="spellEnd"/>
      <w:r>
        <w:rPr>
          <w:rFonts w:ascii="Times New Roman" w:hAnsi="Times New Roman"/>
          <w:sz w:val="22"/>
        </w:rPr>
        <w:t xml:space="preserve">. 2013. Concentrations and size distributions of airborne particulate matter and bacteria in an experimental aviary laying-hen chamber. </w:t>
      </w:r>
      <w:r w:rsidR="007205CA">
        <w:rPr>
          <w:rFonts w:ascii="Times New Roman" w:hAnsi="Times New Roman"/>
          <w:sz w:val="22"/>
        </w:rPr>
        <w:t>Transactions</w:t>
      </w:r>
      <w:r w:rsidR="009D1C87">
        <w:rPr>
          <w:rFonts w:ascii="Times New Roman" w:hAnsi="Times New Roman"/>
          <w:sz w:val="22"/>
        </w:rPr>
        <w:t xml:space="preserve"> of the ASABE 56(6)</w:t>
      </w:r>
      <w:proofErr w:type="gramStart"/>
      <w:r w:rsidR="009D1C87">
        <w:rPr>
          <w:rFonts w:ascii="Times New Roman" w:hAnsi="Times New Roman"/>
          <w:sz w:val="22"/>
        </w:rPr>
        <w:t>:1493</w:t>
      </w:r>
      <w:proofErr w:type="gramEnd"/>
      <w:r w:rsidR="009D1C87">
        <w:rPr>
          <w:rFonts w:ascii="Times New Roman" w:hAnsi="Times New Roman"/>
          <w:sz w:val="22"/>
        </w:rPr>
        <w:t xml:space="preserve">-1501. </w:t>
      </w:r>
      <w:proofErr w:type="spellStart"/>
      <w:r w:rsidR="009D1C87">
        <w:rPr>
          <w:rFonts w:ascii="Times New Roman" w:hAnsi="Times New Roman"/>
          <w:sz w:val="22"/>
        </w:rPr>
        <w:t>Doi</w:t>
      </w:r>
      <w:proofErr w:type="spellEnd"/>
      <w:r w:rsidR="009D1C87">
        <w:rPr>
          <w:rFonts w:ascii="Times New Roman" w:hAnsi="Times New Roman"/>
          <w:sz w:val="22"/>
        </w:rPr>
        <w:t xml:space="preserve"> </w:t>
      </w:r>
      <w:hyperlink r:id="rId16" w:history="1">
        <w:r w:rsidR="00BA086E" w:rsidRPr="002603BD">
          <w:rPr>
            <w:rStyle w:val="Hyperlink"/>
            <w:rFonts w:ascii="Times New Roman" w:hAnsi="Times New Roman"/>
            <w:sz w:val="22"/>
          </w:rPr>
          <w:t>http://dx.doi.org/10.13031/trans.56.10141</w:t>
        </w:r>
      </w:hyperlink>
    </w:p>
    <w:p w14:paraId="248ABAA9" w14:textId="28836244" w:rsidR="00BA086E" w:rsidRDefault="00BA086E" w:rsidP="002127F7">
      <w:pPr>
        <w:pStyle w:val="BodyText"/>
        <w:numPr>
          <w:ilvl w:val="0"/>
          <w:numId w:val="36"/>
        </w:numPr>
        <w:ind w:left="540" w:hanging="540"/>
        <w:jc w:val="left"/>
        <w:rPr>
          <w:rFonts w:ascii="Times New Roman" w:hAnsi="Times New Roman"/>
          <w:sz w:val="22"/>
        </w:rPr>
      </w:pPr>
      <w:r>
        <w:rPr>
          <w:rFonts w:ascii="Times New Roman" w:hAnsi="Times New Roman"/>
          <w:sz w:val="22"/>
        </w:rPr>
        <w:t>Yang, L., X. Wang, T.L. Funk, S. Shi, R.S. Gates and Y. Zhang. 2013. Moisture monitoring and control in gas-phase biofilters to achieve high ammonia removal efficiency and low nitrous oxide generation. Transactions of the ASABE 56(5)</w:t>
      </w:r>
      <w:proofErr w:type="gramStart"/>
      <w:r>
        <w:rPr>
          <w:rFonts w:ascii="Times New Roman" w:hAnsi="Times New Roman"/>
          <w:sz w:val="22"/>
        </w:rPr>
        <w:t>:1895</w:t>
      </w:r>
      <w:proofErr w:type="gramEnd"/>
      <w:r>
        <w:rPr>
          <w:rFonts w:ascii="Times New Roman" w:hAnsi="Times New Roman"/>
          <w:sz w:val="22"/>
        </w:rPr>
        <w:t>-1903</w:t>
      </w:r>
    </w:p>
    <w:p w14:paraId="5A910740" w14:textId="4BC30D6A" w:rsidR="009D1C87" w:rsidRDefault="009D1C87" w:rsidP="002127F7">
      <w:pPr>
        <w:pStyle w:val="BodyText"/>
        <w:numPr>
          <w:ilvl w:val="0"/>
          <w:numId w:val="36"/>
        </w:numPr>
        <w:ind w:left="540" w:hanging="540"/>
        <w:jc w:val="left"/>
        <w:rPr>
          <w:rFonts w:ascii="Times New Roman" w:hAnsi="Times New Roman"/>
          <w:sz w:val="22"/>
        </w:rPr>
      </w:pPr>
      <w:r>
        <w:rPr>
          <w:rFonts w:ascii="Times New Roman" w:hAnsi="Times New Roman"/>
          <w:sz w:val="22"/>
        </w:rPr>
        <w:t>Yang, L., X. Wang, T.L. Funk, R.S. Gates and Y. Zhang. 2013. Impedance-based moisture sensor design and test for gas-phase biofilter applications. Transactions of the ASABE 56(4)</w:t>
      </w:r>
      <w:proofErr w:type="gramStart"/>
      <w:r>
        <w:rPr>
          <w:rFonts w:ascii="Times New Roman" w:hAnsi="Times New Roman"/>
          <w:sz w:val="22"/>
        </w:rPr>
        <w:t>:1613</w:t>
      </w:r>
      <w:proofErr w:type="gramEnd"/>
      <w:r>
        <w:rPr>
          <w:rFonts w:ascii="Times New Roman" w:hAnsi="Times New Roman"/>
          <w:sz w:val="22"/>
        </w:rPr>
        <w:t>-1621</w:t>
      </w:r>
    </w:p>
    <w:p w14:paraId="24BFB9F4" w14:textId="1425E9FB" w:rsidR="00705BDB" w:rsidRDefault="00705BDB" w:rsidP="002127F7">
      <w:pPr>
        <w:pStyle w:val="BodyText"/>
        <w:numPr>
          <w:ilvl w:val="0"/>
          <w:numId w:val="36"/>
        </w:numPr>
        <w:ind w:left="540" w:hanging="540"/>
        <w:jc w:val="left"/>
        <w:rPr>
          <w:rFonts w:ascii="Times New Roman" w:hAnsi="Times New Roman"/>
          <w:sz w:val="22"/>
        </w:rPr>
      </w:pPr>
      <w:r>
        <w:rPr>
          <w:rFonts w:ascii="Times New Roman" w:hAnsi="Times New Roman"/>
          <w:sz w:val="22"/>
        </w:rPr>
        <w:t xml:space="preserve">Pereira, D.F., B.C.B. Miyamoto, G.D.N. Maia, G.T. Sales, M.M. </w:t>
      </w:r>
      <w:proofErr w:type="spellStart"/>
      <w:r>
        <w:rPr>
          <w:rFonts w:ascii="Times New Roman" w:hAnsi="Times New Roman"/>
          <w:sz w:val="22"/>
        </w:rPr>
        <w:t>Magalhaes</w:t>
      </w:r>
      <w:proofErr w:type="spellEnd"/>
      <w:r>
        <w:rPr>
          <w:rFonts w:ascii="Times New Roman" w:hAnsi="Times New Roman"/>
          <w:sz w:val="22"/>
        </w:rPr>
        <w:t xml:space="preserve"> and R.S. Gates. 2013. Machine vision to identify broiler breeder behavior. Computers and Electronics in Agriculture. 99:194-199. DOI: </w:t>
      </w:r>
      <w:r w:rsidRPr="00705BDB">
        <w:rPr>
          <w:rFonts w:ascii="Times New Roman" w:hAnsi="Times New Roman"/>
          <w:sz w:val="22"/>
        </w:rPr>
        <w:t>10.1016/j.compag.2013.09.012</w:t>
      </w:r>
    </w:p>
    <w:p w14:paraId="14EB70B1" w14:textId="6A4D803B" w:rsidR="00020998" w:rsidRPr="002127F7" w:rsidRDefault="00020998" w:rsidP="002127F7">
      <w:pPr>
        <w:pStyle w:val="BodyText"/>
        <w:numPr>
          <w:ilvl w:val="0"/>
          <w:numId w:val="36"/>
        </w:numPr>
        <w:ind w:left="540" w:hanging="540"/>
        <w:jc w:val="left"/>
        <w:rPr>
          <w:rFonts w:ascii="Times New Roman" w:hAnsi="Times New Roman"/>
          <w:sz w:val="22"/>
        </w:rPr>
      </w:pPr>
      <w:r w:rsidRPr="002127F7">
        <w:rPr>
          <w:rFonts w:ascii="Times New Roman" w:hAnsi="Times New Roman"/>
          <w:sz w:val="22"/>
        </w:rPr>
        <w:t>Calvet, S.,</w:t>
      </w:r>
      <w:r w:rsidR="009F18E3" w:rsidRPr="002127F7">
        <w:rPr>
          <w:rFonts w:ascii="Times New Roman" w:hAnsi="Times New Roman"/>
          <w:sz w:val="22"/>
        </w:rPr>
        <w:t xml:space="preserve"> </w:t>
      </w:r>
      <w:r w:rsidRPr="002127F7">
        <w:rPr>
          <w:rFonts w:ascii="Times New Roman" w:hAnsi="Times New Roman"/>
          <w:sz w:val="22"/>
        </w:rPr>
        <w:t xml:space="preserve">R.S. Gates, G. Zhang, F. </w:t>
      </w:r>
      <w:proofErr w:type="spellStart"/>
      <w:r w:rsidRPr="002127F7">
        <w:rPr>
          <w:rFonts w:ascii="Times New Roman" w:hAnsi="Times New Roman"/>
          <w:sz w:val="22"/>
        </w:rPr>
        <w:t>Estelles</w:t>
      </w:r>
      <w:proofErr w:type="spellEnd"/>
      <w:r w:rsidRPr="002127F7">
        <w:rPr>
          <w:rFonts w:ascii="Times New Roman" w:hAnsi="Times New Roman"/>
          <w:sz w:val="22"/>
        </w:rPr>
        <w:t xml:space="preserve">, N. W.M. </w:t>
      </w:r>
      <w:proofErr w:type="spellStart"/>
      <w:r w:rsidRPr="002127F7">
        <w:rPr>
          <w:rFonts w:ascii="Times New Roman" w:hAnsi="Times New Roman"/>
          <w:sz w:val="22"/>
        </w:rPr>
        <w:t>Ogink</w:t>
      </w:r>
      <w:proofErr w:type="spellEnd"/>
      <w:r w:rsidRPr="002127F7">
        <w:rPr>
          <w:rFonts w:ascii="Times New Roman" w:hAnsi="Times New Roman"/>
          <w:sz w:val="22"/>
        </w:rPr>
        <w:t>, S. Pedersen and D. Berckmans. 2013. Measuring gas emissions from livestock buildings: A review on uncertainty analysis and error sources. Biosystems Engineering: 116 (2013): 221-231. DOI:</w:t>
      </w:r>
      <w:r w:rsidR="0073348E">
        <w:rPr>
          <w:rFonts w:ascii="Times New Roman" w:hAnsi="Times New Roman"/>
          <w:sz w:val="22"/>
        </w:rPr>
        <w:t xml:space="preserve"> </w:t>
      </w:r>
      <w:r w:rsidR="0073348E" w:rsidRPr="0073348E">
        <w:rPr>
          <w:rFonts w:ascii="Times New Roman" w:hAnsi="Times New Roman"/>
          <w:sz w:val="22"/>
        </w:rPr>
        <w:t>10.1016/j.biosystemseng.2012.11.004</w:t>
      </w:r>
    </w:p>
    <w:p w14:paraId="6FE021B4" w14:textId="6626851A" w:rsidR="00FF0A90" w:rsidRPr="002127F7" w:rsidRDefault="00FF0A90" w:rsidP="002127F7">
      <w:pPr>
        <w:pStyle w:val="BodyText"/>
        <w:numPr>
          <w:ilvl w:val="0"/>
          <w:numId w:val="36"/>
        </w:numPr>
        <w:ind w:left="540" w:hanging="540"/>
        <w:jc w:val="left"/>
        <w:rPr>
          <w:rFonts w:ascii="Times New Roman" w:hAnsi="Times New Roman"/>
          <w:sz w:val="22"/>
        </w:rPr>
      </w:pPr>
      <w:r w:rsidRPr="002127F7">
        <w:rPr>
          <w:rFonts w:ascii="Times New Roman" w:hAnsi="Times New Roman"/>
          <w:sz w:val="22"/>
        </w:rPr>
        <w:t xml:space="preserve">Yang, X., X. Wang, T.L. Funk, Y. Zhang and R.S. Gates. </w:t>
      </w:r>
      <w:r w:rsidR="006306B7" w:rsidRPr="002127F7">
        <w:rPr>
          <w:rFonts w:ascii="Times New Roman" w:hAnsi="Times New Roman"/>
          <w:sz w:val="22"/>
        </w:rPr>
        <w:t xml:space="preserve">2013. </w:t>
      </w:r>
      <w:r w:rsidRPr="002127F7">
        <w:rPr>
          <w:rFonts w:ascii="Times New Roman" w:hAnsi="Times New Roman"/>
          <w:sz w:val="22"/>
        </w:rPr>
        <w:t>Total Endotoxin and (1→3)-β-D-</w:t>
      </w:r>
      <w:proofErr w:type="spellStart"/>
      <w:r w:rsidRPr="002127F7">
        <w:rPr>
          <w:rFonts w:ascii="Times New Roman" w:hAnsi="Times New Roman"/>
          <w:sz w:val="22"/>
        </w:rPr>
        <w:t>Glucan</w:t>
      </w:r>
      <w:proofErr w:type="spellEnd"/>
      <w:r w:rsidRPr="002127F7">
        <w:rPr>
          <w:rFonts w:ascii="Times New Roman" w:hAnsi="Times New Roman"/>
          <w:sz w:val="22"/>
        </w:rPr>
        <w:t xml:space="preserve"> in animal confinement buildings: effect of building types and seasons. Atmospheric Environment.</w:t>
      </w:r>
      <w:r w:rsidR="00E47A13" w:rsidRPr="002127F7">
        <w:rPr>
          <w:rFonts w:ascii="Times New Roman" w:hAnsi="Times New Roman"/>
          <w:sz w:val="22"/>
        </w:rPr>
        <w:t xml:space="preserve"> </w:t>
      </w:r>
      <w:r w:rsidR="006306B7" w:rsidRPr="002127F7">
        <w:rPr>
          <w:rFonts w:ascii="Times New Roman" w:hAnsi="Times New Roman"/>
          <w:sz w:val="22"/>
        </w:rPr>
        <w:t>DOI:10.1080/10962247.2013.810556</w:t>
      </w:r>
    </w:p>
    <w:p w14:paraId="3A891566" w14:textId="6DED6EFC" w:rsidR="008E6260" w:rsidRPr="002127F7" w:rsidRDefault="008E6260" w:rsidP="002127F7">
      <w:pPr>
        <w:pStyle w:val="BodyText"/>
        <w:numPr>
          <w:ilvl w:val="0"/>
          <w:numId w:val="36"/>
        </w:numPr>
        <w:ind w:left="540" w:hanging="540"/>
        <w:jc w:val="left"/>
        <w:rPr>
          <w:rFonts w:ascii="Times New Roman" w:hAnsi="Times New Roman"/>
          <w:sz w:val="22"/>
        </w:rPr>
      </w:pPr>
      <w:r w:rsidRPr="002127F7">
        <w:rPr>
          <w:rFonts w:ascii="Times New Roman" w:hAnsi="Times New Roman"/>
          <w:sz w:val="22"/>
        </w:rPr>
        <w:t xml:space="preserve">Sales, G.T., A.R. Green and R.S. Gates. 2013. Commissioning an animal preference chamber for behavioral studies with laying hens exposed to atmospheric ammonia. Computers and </w:t>
      </w:r>
      <w:r w:rsidR="00E47A13" w:rsidRPr="002127F7">
        <w:rPr>
          <w:rFonts w:ascii="Times New Roman" w:hAnsi="Times New Roman"/>
          <w:sz w:val="22"/>
        </w:rPr>
        <w:t>Electronics</w:t>
      </w:r>
      <w:r w:rsidRPr="002127F7">
        <w:rPr>
          <w:rFonts w:ascii="Times New Roman" w:hAnsi="Times New Roman"/>
          <w:sz w:val="22"/>
        </w:rPr>
        <w:t xml:space="preserve"> in Agriculture: </w:t>
      </w:r>
      <w:r w:rsidR="00FB177D" w:rsidRPr="002127F7">
        <w:rPr>
          <w:rFonts w:ascii="Times New Roman" w:hAnsi="Times New Roman"/>
          <w:sz w:val="22"/>
        </w:rPr>
        <w:t>95:48-57.</w:t>
      </w:r>
    </w:p>
    <w:p w14:paraId="0FB903CF" w14:textId="3607CC4B" w:rsidR="008E6260" w:rsidRPr="002127F7" w:rsidRDefault="008E6260" w:rsidP="002127F7">
      <w:pPr>
        <w:pStyle w:val="BodyText"/>
        <w:numPr>
          <w:ilvl w:val="0"/>
          <w:numId w:val="36"/>
        </w:numPr>
        <w:ind w:left="540" w:hanging="540"/>
        <w:jc w:val="left"/>
        <w:rPr>
          <w:rFonts w:ascii="Times New Roman" w:hAnsi="Times New Roman"/>
          <w:sz w:val="22"/>
        </w:rPr>
      </w:pPr>
      <w:proofErr w:type="spellStart"/>
      <w:r w:rsidRPr="002127F7">
        <w:rPr>
          <w:rFonts w:ascii="Times New Roman" w:hAnsi="Times New Roman"/>
          <w:sz w:val="22"/>
        </w:rPr>
        <w:t>Trabue</w:t>
      </w:r>
      <w:proofErr w:type="spellEnd"/>
      <w:r w:rsidRPr="002127F7">
        <w:rPr>
          <w:rFonts w:ascii="Times New Roman" w:hAnsi="Times New Roman"/>
          <w:sz w:val="22"/>
        </w:rPr>
        <w:t xml:space="preserve">, S., </w:t>
      </w:r>
      <w:r w:rsidR="00E47A13" w:rsidRPr="002127F7">
        <w:rPr>
          <w:rFonts w:ascii="Times New Roman" w:hAnsi="Times New Roman"/>
          <w:sz w:val="22"/>
        </w:rPr>
        <w:t xml:space="preserve">K. </w:t>
      </w:r>
      <w:proofErr w:type="spellStart"/>
      <w:r w:rsidR="00E47A13" w:rsidRPr="002127F7">
        <w:rPr>
          <w:rFonts w:ascii="Times New Roman" w:hAnsi="Times New Roman"/>
          <w:sz w:val="22"/>
        </w:rPr>
        <w:t>Scoggin</w:t>
      </w:r>
      <w:proofErr w:type="spellEnd"/>
      <w:r w:rsidR="00E47A13" w:rsidRPr="002127F7">
        <w:rPr>
          <w:rFonts w:ascii="Times New Roman" w:hAnsi="Times New Roman"/>
          <w:sz w:val="22"/>
        </w:rPr>
        <w:t xml:space="preserve">, L.L. McConnell, H. Li, A. Turner, </w:t>
      </w:r>
      <w:r w:rsidRPr="002127F7">
        <w:rPr>
          <w:rFonts w:ascii="Times New Roman" w:hAnsi="Times New Roman"/>
          <w:sz w:val="22"/>
        </w:rPr>
        <w:t xml:space="preserve">R. </w:t>
      </w:r>
      <w:r w:rsidR="00E47A13" w:rsidRPr="002127F7">
        <w:rPr>
          <w:rFonts w:ascii="Times New Roman" w:hAnsi="Times New Roman"/>
          <w:sz w:val="22"/>
        </w:rPr>
        <w:t>Burns, H. Xin, R.</w:t>
      </w:r>
      <w:r w:rsidRPr="002127F7">
        <w:rPr>
          <w:rFonts w:ascii="Times New Roman" w:hAnsi="Times New Roman"/>
          <w:sz w:val="22"/>
        </w:rPr>
        <w:t xml:space="preserve"> Gates</w:t>
      </w:r>
      <w:r w:rsidR="00E47A13" w:rsidRPr="002127F7">
        <w:rPr>
          <w:rFonts w:ascii="Times New Roman" w:hAnsi="Times New Roman"/>
          <w:sz w:val="22"/>
        </w:rPr>
        <w:t xml:space="preserve">, A. Hasson, S. </w:t>
      </w:r>
      <w:proofErr w:type="spellStart"/>
      <w:r w:rsidR="00E47A13" w:rsidRPr="002127F7">
        <w:rPr>
          <w:rFonts w:ascii="Times New Roman" w:hAnsi="Times New Roman"/>
          <w:sz w:val="22"/>
        </w:rPr>
        <w:t>Ogunjemiyo</w:t>
      </w:r>
      <w:proofErr w:type="spellEnd"/>
      <w:r w:rsidR="00E47A13" w:rsidRPr="002127F7">
        <w:rPr>
          <w:rFonts w:ascii="Times New Roman" w:hAnsi="Times New Roman"/>
          <w:sz w:val="22"/>
        </w:rPr>
        <w:t xml:space="preserve">, R. </w:t>
      </w:r>
      <w:proofErr w:type="spellStart"/>
      <w:r w:rsidR="00E47A13" w:rsidRPr="002127F7">
        <w:rPr>
          <w:rFonts w:ascii="Times New Roman" w:hAnsi="Times New Roman"/>
          <w:sz w:val="22"/>
        </w:rPr>
        <w:t>Maghirang</w:t>
      </w:r>
      <w:proofErr w:type="spellEnd"/>
      <w:r w:rsidR="00E47A13" w:rsidRPr="002127F7">
        <w:rPr>
          <w:rFonts w:ascii="Times New Roman" w:hAnsi="Times New Roman"/>
          <w:sz w:val="22"/>
        </w:rPr>
        <w:t xml:space="preserve"> and J. Hatfield</w:t>
      </w:r>
      <w:r w:rsidRPr="002127F7">
        <w:rPr>
          <w:rFonts w:ascii="Times New Roman" w:hAnsi="Times New Roman"/>
          <w:sz w:val="22"/>
        </w:rPr>
        <w:t xml:space="preserve">. 2013. Performance of commercial non-methane hydrocarbon analyzers in monitoring </w:t>
      </w:r>
      <w:r w:rsidR="00E47A13" w:rsidRPr="002127F7">
        <w:rPr>
          <w:rFonts w:ascii="Times New Roman" w:hAnsi="Times New Roman"/>
          <w:sz w:val="22"/>
        </w:rPr>
        <w:t>oxygenated</w:t>
      </w:r>
      <w:r w:rsidRPr="002127F7">
        <w:rPr>
          <w:rFonts w:ascii="Times New Roman" w:hAnsi="Times New Roman"/>
          <w:sz w:val="22"/>
        </w:rPr>
        <w:t xml:space="preserve"> volatile organic compounds emitted from animal feedi</w:t>
      </w:r>
      <w:r w:rsidR="006306B7" w:rsidRPr="002127F7">
        <w:rPr>
          <w:rFonts w:ascii="Times New Roman" w:hAnsi="Times New Roman"/>
          <w:sz w:val="22"/>
        </w:rPr>
        <w:t xml:space="preserve">ng operations. Journal of </w:t>
      </w:r>
      <w:r w:rsidR="00705BDB">
        <w:rPr>
          <w:rFonts w:ascii="Times New Roman" w:hAnsi="Times New Roman"/>
          <w:sz w:val="22"/>
        </w:rPr>
        <w:t xml:space="preserve">the </w:t>
      </w:r>
      <w:r w:rsidR="006306B7" w:rsidRPr="002127F7">
        <w:rPr>
          <w:rFonts w:ascii="Times New Roman" w:hAnsi="Times New Roman"/>
          <w:sz w:val="22"/>
        </w:rPr>
        <w:t xml:space="preserve">AWMA. </w:t>
      </w:r>
      <w:r w:rsidR="00E47A13" w:rsidRPr="002127F7">
        <w:rPr>
          <w:rFonts w:ascii="Times New Roman" w:hAnsi="Times New Roman"/>
          <w:sz w:val="22"/>
        </w:rPr>
        <w:t>DOI:10.1080/10962247.2013.804464</w:t>
      </w:r>
    </w:p>
    <w:p w14:paraId="45DC24AD" w14:textId="788E66C4" w:rsidR="0073348E" w:rsidRDefault="00463209" w:rsidP="002127F7">
      <w:pPr>
        <w:pStyle w:val="BodyText"/>
        <w:numPr>
          <w:ilvl w:val="0"/>
          <w:numId w:val="36"/>
        </w:numPr>
        <w:ind w:left="540" w:hanging="540"/>
        <w:jc w:val="left"/>
        <w:rPr>
          <w:rFonts w:ascii="Times New Roman" w:hAnsi="Times New Roman"/>
          <w:sz w:val="22"/>
        </w:rPr>
      </w:pPr>
      <w:proofErr w:type="spellStart"/>
      <w:r w:rsidRPr="000729C6">
        <w:rPr>
          <w:rFonts w:ascii="Times New Roman" w:hAnsi="Times New Roman"/>
          <w:sz w:val="22"/>
          <w:lang w:val="pt-BR"/>
        </w:rPr>
        <w:t>Saraz</w:t>
      </w:r>
      <w:proofErr w:type="spellEnd"/>
      <w:r w:rsidRPr="000729C6">
        <w:rPr>
          <w:rFonts w:ascii="Times New Roman" w:hAnsi="Times New Roman"/>
          <w:sz w:val="22"/>
          <w:lang w:val="pt-BR"/>
        </w:rPr>
        <w:t xml:space="preserve">, J.A.O., I.F.F. Tinoco, R.S. Gates, M.O. Paula and L.B. Mendes. </w:t>
      </w:r>
      <w:r w:rsidRPr="002127F7">
        <w:rPr>
          <w:rFonts w:ascii="Times New Roman" w:hAnsi="Times New Roman"/>
          <w:sz w:val="22"/>
        </w:rPr>
        <w:t xml:space="preserve">2013. Evaluation of different methods for determining ammonia emissions in poultry buildings and their applicability to open </w:t>
      </w:r>
      <w:r w:rsidR="002127F7" w:rsidRPr="002127F7">
        <w:rPr>
          <w:rFonts w:ascii="Times New Roman" w:hAnsi="Times New Roman"/>
          <w:sz w:val="22"/>
        </w:rPr>
        <w:t>facilities</w:t>
      </w:r>
      <w:r w:rsidRPr="002127F7">
        <w:rPr>
          <w:rFonts w:ascii="Times New Roman" w:hAnsi="Times New Roman"/>
          <w:sz w:val="22"/>
        </w:rPr>
        <w:t xml:space="preserve">.  </w:t>
      </w:r>
      <w:proofErr w:type="spellStart"/>
      <w:r w:rsidR="0073348E">
        <w:rPr>
          <w:rFonts w:ascii="Times New Roman" w:hAnsi="Times New Roman"/>
          <w:sz w:val="22"/>
        </w:rPr>
        <w:t>Revista</w:t>
      </w:r>
      <w:proofErr w:type="spellEnd"/>
      <w:r w:rsidR="0073348E">
        <w:rPr>
          <w:rFonts w:ascii="Times New Roman" w:hAnsi="Times New Roman"/>
          <w:sz w:val="22"/>
        </w:rPr>
        <w:t xml:space="preserve"> </w:t>
      </w:r>
      <w:proofErr w:type="spellStart"/>
      <w:r w:rsidR="0073348E">
        <w:rPr>
          <w:rFonts w:ascii="Times New Roman" w:hAnsi="Times New Roman"/>
          <w:sz w:val="22"/>
        </w:rPr>
        <w:t>Dyna</w:t>
      </w:r>
      <w:proofErr w:type="spellEnd"/>
      <w:r w:rsidR="0073348E">
        <w:rPr>
          <w:rFonts w:ascii="Times New Roman" w:hAnsi="Times New Roman"/>
          <w:sz w:val="22"/>
        </w:rPr>
        <w:t xml:space="preserve"> 80(178):51-60.</w:t>
      </w:r>
    </w:p>
    <w:p w14:paraId="2C63E2A7" w14:textId="2B54530D" w:rsidR="00463209" w:rsidRPr="00463209" w:rsidRDefault="0073348E" w:rsidP="001E6FB8">
      <w:pPr>
        <w:numPr>
          <w:ilvl w:val="0"/>
          <w:numId w:val="36"/>
        </w:numPr>
        <w:ind w:left="540" w:hanging="540"/>
        <w:rPr>
          <w:sz w:val="22"/>
          <w:szCs w:val="22"/>
        </w:rPr>
      </w:pPr>
      <w:r w:rsidRPr="000729C6">
        <w:rPr>
          <w:sz w:val="22"/>
          <w:szCs w:val="22"/>
          <w:lang w:val="pt-BR"/>
        </w:rPr>
        <w:t>Santos, M.O.</w:t>
      </w:r>
      <w:r w:rsidR="009F18E3" w:rsidRPr="000729C6">
        <w:rPr>
          <w:sz w:val="22"/>
          <w:szCs w:val="22"/>
          <w:lang w:val="pt-BR"/>
        </w:rPr>
        <w:t xml:space="preserve">, M.A. Martins, J.S. R. Coimbra, R.S. Gates and L.P. </w:t>
      </w:r>
      <w:proofErr w:type="spellStart"/>
      <w:r w:rsidR="009F18E3" w:rsidRPr="000729C6">
        <w:rPr>
          <w:sz w:val="22"/>
          <w:szCs w:val="22"/>
          <w:lang w:val="pt-BR"/>
        </w:rPr>
        <w:t>Corrêdo</w:t>
      </w:r>
      <w:proofErr w:type="spellEnd"/>
      <w:r w:rsidR="009F18E3" w:rsidRPr="000729C6">
        <w:rPr>
          <w:sz w:val="22"/>
          <w:szCs w:val="22"/>
          <w:lang w:val="pt-BR"/>
        </w:rPr>
        <w:t xml:space="preserve">. </w:t>
      </w:r>
      <w:r w:rsidR="009F18E3">
        <w:rPr>
          <w:sz w:val="22"/>
          <w:szCs w:val="22"/>
        </w:rPr>
        <w:t xml:space="preserve">2013. Rheological behavior of </w:t>
      </w:r>
      <w:r w:rsidR="009F18E3" w:rsidRPr="000729C6">
        <w:rPr>
          <w:sz w:val="22"/>
          <w:szCs w:val="22"/>
        </w:rPr>
        <w:t>Ch</w:t>
      </w:r>
      <w:r w:rsidR="001C1817">
        <w:rPr>
          <w:sz w:val="22"/>
          <w:szCs w:val="22"/>
        </w:rPr>
        <w:t>l</w:t>
      </w:r>
      <w:r w:rsidR="00463209" w:rsidRPr="000729C6">
        <w:rPr>
          <w:sz w:val="22"/>
          <w:szCs w:val="22"/>
        </w:rPr>
        <w:t xml:space="preserve">orella </w:t>
      </w:r>
      <w:r w:rsidR="009F18E3" w:rsidRPr="000729C6">
        <w:rPr>
          <w:sz w:val="22"/>
          <w:szCs w:val="22"/>
        </w:rPr>
        <w:t xml:space="preserve">sp. E </w:t>
      </w:r>
      <w:proofErr w:type="spellStart"/>
      <w:r w:rsidR="009F18E3" w:rsidRPr="000729C6">
        <w:rPr>
          <w:sz w:val="22"/>
          <w:szCs w:val="22"/>
        </w:rPr>
        <w:t>Scen</w:t>
      </w:r>
      <w:r w:rsidR="00A54E81" w:rsidRPr="000729C6">
        <w:rPr>
          <w:sz w:val="22"/>
          <w:szCs w:val="22"/>
        </w:rPr>
        <w:t>edesmus</w:t>
      </w:r>
      <w:proofErr w:type="spellEnd"/>
      <w:r w:rsidR="00A54E81" w:rsidRPr="000729C6">
        <w:rPr>
          <w:sz w:val="22"/>
          <w:szCs w:val="22"/>
        </w:rPr>
        <w:t xml:space="preserve"> sp</w:t>
      </w:r>
      <w:r w:rsidRPr="000729C6">
        <w:rPr>
          <w:sz w:val="22"/>
          <w:szCs w:val="22"/>
        </w:rPr>
        <w:t>.</w:t>
      </w:r>
      <w:r w:rsidR="00A54E81" w:rsidRPr="000729C6">
        <w:rPr>
          <w:sz w:val="22"/>
          <w:szCs w:val="22"/>
        </w:rPr>
        <w:t xml:space="preserve"> cultures in different</w:t>
      </w:r>
      <w:r w:rsidR="009F18E3" w:rsidRPr="000729C6">
        <w:rPr>
          <w:sz w:val="22"/>
          <w:szCs w:val="22"/>
        </w:rPr>
        <w:t xml:space="preserve"> biomass concent</w:t>
      </w:r>
      <w:r w:rsidRPr="000729C6">
        <w:rPr>
          <w:sz w:val="22"/>
          <w:szCs w:val="22"/>
        </w:rPr>
        <w:t xml:space="preserve">rations. </w:t>
      </w:r>
      <w:proofErr w:type="spellStart"/>
      <w:r w:rsidRPr="000729C6">
        <w:rPr>
          <w:sz w:val="22"/>
          <w:szCs w:val="22"/>
        </w:rPr>
        <w:t>Enghenaria</w:t>
      </w:r>
      <w:proofErr w:type="spellEnd"/>
      <w:r w:rsidRPr="000729C6">
        <w:rPr>
          <w:sz w:val="22"/>
          <w:szCs w:val="22"/>
        </w:rPr>
        <w:t xml:space="preserve"> </w:t>
      </w:r>
      <w:proofErr w:type="spellStart"/>
      <w:r w:rsidRPr="000729C6">
        <w:rPr>
          <w:sz w:val="22"/>
          <w:szCs w:val="22"/>
        </w:rPr>
        <w:t>Agrícola</w:t>
      </w:r>
      <w:proofErr w:type="spellEnd"/>
      <w:r w:rsidRPr="000729C6">
        <w:rPr>
          <w:sz w:val="22"/>
          <w:szCs w:val="22"/>
        </w:rPr>
        <w:t>. 33</w:t>
      </w:r>
      <w:r w:rsidR="009F18E3" w:rsidRPr="000729C6">
        <w:rPr>
          <w:sz w:val="22"/>
          <w:szCs w:val="22"/>
        </w:rPr>
        <w:t>(5):1063-1071</w:t>
      </w:r>
      <w:r w:rsidRPr="000729C6">
        <w:rPr>
          <w:sz w:val="22"/>
          <w:szCs w:val="22"/>
        </w:rPr>
        <w:t>.</w:t>
      </w:r>
    </w:p>
    <w:p w14:paraId="48A38CDD" w14:textId="77777777" w:rsidR="00463209" w:rsidRPr="00463209" w:rsidRDefault="00463209" w:rsidP="00463209">
      <w:pPr>
        <w:ind w:left="540"/>
        <w:rPr>
          <w:sz w:val="22"/>
          <w:szCs w:val="22"/>
        </w:rPr>
      </w:pPr>
    </w:p>
    <w:p w14:paraId="6C84D0D8" w14:textId="0EFADAAB" w:rsidR="00052500" w:rsidRDefault="00052500" w:rsidP="001E6FB8">
      <w:pPr>
        <w:numPr>
          <w:ilvl w:val="0"/>
          <w:numId w:val="36"/>
        </w:numPr>
        <w:ind w:left="540" w:hanging="540"/>
        <w:rPr>
          <w:sz w:val="22"/>
          <w:szCs w:val="22"/>
        </w:rPr>
      </w:pPr>
      <w:r>
        <w:rPr>
          <w:sz w:val="22"/>
          <w:szCs w:val="22"/>
        </w:rPr>
        <w:t>Yang, L., X. Wang, T.L. Funk, R.S. Gates and Y. Zhang. 2012. Transport and fate of nitrogen-containing compounds in gas-phase biofilters: a swing test to mitigate ammonia. Transactions of the ASABE 55(5):1951-1958.</w:t>
      </w:r>
    </w:p>
    <w:p w14:paraId="288B3CD6" w14:textId="77777777" w:rsidR="00052500" w:rsidRDefault="00052500" w:rsidP="00052500">
      <w:pPr>
        <w:ind w:left="540"/>
        <w:rPr>
          <w:sz w:val="22"/>
          <w:szCs w:val="22"/>
        </w:rPr>
      </w:pPr>
    </w:p>
    <w:p w14:paraId="3A837595" w14:textId="3E4CEF75" w:rsidR="001E6FB8" w:rsidRDefault="001E6FB8" w:rsidP="001E6FB8">
      <w:pPr>
        <w:numPr>
          <w:ilvl w:val="0"/>
          <w:numId w:val="36"/>
        </w:numPr>
        <w:ind w:left="540" w:hanging="540"/>
        <w:rPr>
          <w:sz w:val="22"/>
          <w:szCs w:val="22"/>
        </w:rPr>
      </w:pPr>
      <w:r>
        <w:rPr>
          <w:sz w:val="22"/>
          <w:szCs w:val="22"/>
        </w:rPr>
        <w:t>Maia, G.D.N., G.T. Sales, G.B. Day V, R.S. Gates and J.L. Taraba. 2012. Characterizing physical properties of gas-phase biofilter media. Transactions of the ASABE. 55(5):1939-1950.</w:t>
      </w:r>
    </w:p>
    <w:p w14:paraId="656A08DA" w14:textId="77777777" w:rsidR="001E6FB8" w:rsidRDefault="001E6FB8" w:rsidP="001E6FB8">
      <w:pPr>
        <w:ind w:left="540"/>
        <w:rPr>
          <w:sz w:val="22"/>
          <w:szCs w:val="22"/>
        </w:rPr>
      </w:pPr>
    </w:p>
    <w:p w14:paraId="08C53C5F" w14:textId="6042B2A3" w:rsidR="00996099" w:rsidRPr="009F19F3" w:rsidRDefault="00996099" w:rsidP="001E6FB8">
      <w:pPr>
        <w:numPr>
          <w:ilvl w:val="0"/>
          <w:numId w:val="36"/>
        </w:numPr>
        <w:ind w:left="540" w:hanging="540"/>
        <w:rPr>
          <w:sz w:val="22"/>
          <w:szCs w:val="22"/>
        </w:rPr>
      </w:pPr>
      <w:r w:rsidRPr="009F19F3">
        <w:rPr>
          <w:sz w:val="22"/>
          <w:szCs w:val="22"/>
        </w:rPr>
        <w:t xml:space="preserve">Maia, G.D.N., G.B. Day V., R.S. Gates, J.L. Taraba and M.S. Coyne. 2012. Moisture </w:t>
      </w:r>
      <w:r w:rsidR="00F671EC">
        <w:rPr>
          <w:sz w:val="22"/>
          <w:szCs w:val="22"/>
        </w:rPr>
        <w:t>e</w:t>
      </w:r>
      <w:r w:rsidRPr="009F19F3">
        <w:rPr>
          <w:sz w:val="22"/>
          <w:szCs w:val="22"/>
        </w:rPr>
        <w:t xml:space="preserve">ffects </w:t>
      </w:r>
      <w:r>
        <w:rPr>
          <w:sz w:val="22"/>
          <w:szCs w:val="22"/>
        </w:rPr>
        <w:t xml:space="preserve">of </w:t>
      </w:r>
      <w:r w:rsidRPr="009F19F3">
        <w:rPr>
          <w:sz w:val="22"/>
          <w:szCs w:val="22"/>
        </w:rPr>
        <w:t>greenhouse gases generation in nitrifying gas-phase compost biofilters. Water Research 46 (9), 3023-3031. doi:10.1016/j.watres.2012.03.007.</w:t>
      </w:r>
    </w:p>
    <w:p w14:paraId="11A9CB93" w14:textId="77777777" w:rsidR="00996099" w:rsidRDefault="00996099" w:rsidP="00996099">
      <w:pPr>
        <w:tabs>
          <w:tab w:val="num" w:pos="360"/>
        </w:tabs>
        <w:ind w:left="540" w:hanging="540"/>
        <w:rPr>
          <w:sz w:val="22"/>
          <w:szCs w:val="22"/>
        </w:rPr>
      </w:pPr>
    </w:p>
    <w:p w14:paraId="39F38FAF" w14:textId="77777777" w:rsidR="00996099" w:rsidRPr="00395705" w:rsidRDefault="00996099" w:rsidP="00996099">
      <w:pPr>
        <w:pStyle w:val="BodyText"/>
        <w:numPr>
          <w:ilvl w:val="0"/>
          <w:numId w:val="36"/>
        </w:numPr>
        <w:ind w:left="540" w:hanging="540"/>
        <w:rPr>
          <w:rFonts w:ascii="Times New Roman" w:hAnsi="Times New Roman"/>
          <w:sz w:val="22"/>
        </w:rPr>
      </w:pPr>
      <w:r w:rsidRPr="00395705">
        <w:rPr>
          <w:rFonts w:ascii="Times New Roman" w:hAnsi="Times New Roman"/>
          <w:sz w:val="22"/>
        </w:rPr>
        <w:t>Yang, L</w:t>
      </w:r>
      <w:r w:rsidRPr="00395705">
        <w:rPr>
          <w:rFonts w:ascii="Times New Roman" w:hAnsi="Times New Roman"/>
          <w:bCs/>
          <w:sz w:val="22"/>
        </w:rPr>
        <w:t>.</w:t>
      </w:r>
      <w:r>
        <w:rPr>
          <w:rFonts w:ascii="Times New Roman" w:hAnsi="Times New Roman"/>
          <w:sz w:val="22"/>
        </w:rPr>
        <w:t>, X. Wang, T.L. Funk and R.S. Gates. 2011. Biofilter media characterization and airflow resistance t</w:t>
      </w:r>
      <w:r w:rsidRPr="00395705">
        <w:rPr>
          <w:rFonts w:ascii="Times New Roman" w:hAnsi="Times New Roman"/>
          <w:sz w:val="22"/>
        </w:rPr>
        <w:t>est. </w:t>
      </w:r>
      <w:r>
        <w:rPr>
          <w:rFonts w:ascii="Times New Roman" w:hAnsi="Times New Roman"/>
          <w:iCs/>
          <w:sz w:val="22"/>
        </w:rPr>
        <w:t>Transactions of the ASABE.</w:t>
      </w:r>
      <w:r>
        <w:rPr>
          <w:rFonts w:ascii="Times New Roman" w:hAnsi="Times New Roman"/>
          <w:sz w:val="22"/>
        </w:rPr>
        <w:t xml:space="preserve"> 54(3):</w:t>
      </w:r>
      <w:r w:rsidRPr="00395705">
        <w:rPr>
          <w:rFonts w:ascii="Times New Roman" w:hAnsi="Times New Roman"/>
          <w:sz w:val="22"/>
        </w:rPr>
        <w:t>1127-1136.</w:t>
      </w:r>
    </w:p>
    <w:p w14:paraId="4FDBF8C7" w14:textId="77777777" w:rsidR="00996099" w:rsidRPr="00F35914" w:rsidRDefault="00996099" w:rsidP="00996099">
      <w:pPr>
        <w:numPr>
          <w:ilvl w:val="0"/>
          <w:numId w:val="36"/>
        </w:numPr>
        <w:ind w:left="540" w:hanging="540"/>
        <w:rPr>
          <w:sz w:val="22"/>
          <w:szCs w:val="22"/>
        </w:rPr>
      </w:pPr>
      <w:r w:rsidRPr="00743271">
        <w:rPr>
          <w:sz w:val="22"/>
          <w:szCs w:val="22"/>
        </w:rPr>
        <w:t xml:space="preserve">Maia G. D. N., </w:t>
      </w:r>
      <w:r>
        <w:rPr>
          <w:sz w:val="22"/>
          <w:szCs w:val="22"/>
        </w:rPr>
        <w:t>R.S. Gates</w:t>
      </w:r>
      <w:r w:rsidRPr="00743271">
        <w:rPr>
          <w:sz w:val="22"/>
          <w:szCs w:val="22"/>
        </w:rPr>
        <w:t xml:space="preserve">, </w:t>
      </w:r>
      <w:r>
        <w:rPr>
          <w:sz w:val="22"/>
          <w:szCs w:val="22"/>
        </w:rPr>
        <w:t xml:space="preserve">G.B. </w:t>
      </w:r>
      <w:r w:rsidRPr="00743271">
        <w:rPr>
          <w:sz w:val="22"/>
          <w:szCs w:val="22"/>
        </w:rPr>
        <w:t xml:space="preserve">Day </w:t>
      </w:r>
      <w:r>
        <w:rPr>
          <w:sz w:val="22"/>
          <w:szCs w:val="22"/>
        </w:rPr>
        <w:t>V, G. B. and J.L. Taraba, 2011 Ammonia biofiltration and nitrous oxide generation during the start-up of gas-phase compost b</w:t>
      </w:r>
      <w:r w:rsidRPr="00743271">
        <w:rPr>
          <w:sz w:val="22"/>
          <w:szCs w:val="22"/>
        </w:rPr>
        <w:t xml:space="preserve">iofilters. Atmospheric Environment. </w:t>
      </w:r>
      <w:r>
        <w:rPr>
          <w:sz w:val="22"/>
          <w:szCs w:val="22"/>
        </w:rPr>
        <w:t>46:659-664.</w:t>
      </w:r>
    </w:p>
    <w:p w14:paraId="44E3B9B8" w14:textId="77777777" w:rsidR="00996099" w:rsidRDefault="00996099" w:rsidP="00996099">
      <w:pPr>
        <w:rPr>
          <w:sz w:val="22"/>
          <w:szCs w:val="22"/>
        </w:rPr>
      </w:pPr>
    </w:p>
    <w:p w14:paraId="6F588FFF" w14:textId="77777777" w:rsidR="00996099" w:rsidRDefault="00996099" w:rsidP="00996099">
      <w:pPr>
        <w:numPr>
          <w:ilvl w:val="0"/>
          <w:numId w:val="36"/>
        </w:numPr>
        <w:ind w:left="540" w:hanging="540"/>
        <w:rPr>
          <w:sz w:val="22"/>
          <w:szCs w:val="22"/>
        </w:rPr>
      </w:pPr>
      <w:r>
        <w:rPr>
          <w:sz w:val="22"/>
          <w:szCs w:val="22"/>
        </w:rPr>
        <w:t>Maia, G.D.N., G.B. Day V., R.S. Gates and J.L. Taraba. 2011. Biofilter media characterization using water sorption isotherms. Transactions of the ASABE 54(4):1445-1451.</w:t>
      </w:r>
    </w:p>
    <w:p w14:paraId="339926C5" w14:textId="77777777" w:rsidR="00996099" w:rsidRDefault="00996099" w:rsidP="00996099">
      <w:pPr>
        <w:rPr>
          <w:sz w:val="22"/>
          <w:szCs w:val="22"/>
        </w:rPr>
      </w:pPr>
    </w:p>
    <w:p w14:paraId="1571143C" w14:textId="77777777" w:rsidR="00996099" w:rsidRDefault="00996099" w:rsidP="00996099">
      <w:pPr>
        <w:numPr>
          <w:ilvl w:val="0"/>
          <w:numId w:val="36"/>
        </w:numPr>
        <w:ind w:left="540" w:hanging="540"/>
        <w:rPr>
          <w:sz w:val="22"/>
          <w:szCs w:val="22"/>
        </w:rPr>
      </w:pPr>
      <w:r>
        <w:rPr>
          <w:sz w:val="22"/>
          <w:szCs w:val="22"/>
        </w:rPr>
        <w:t xml:space="preserve">Yang, X., X. Wang, Y. Zhang, J. Lee, J. Su and R.S. Gates. 2011. </w:t>
      </w:r>
      <w:r w:rsidRPr="00395705">
        <w:rPr>
          <w:sz w:val="22"/>
          <w:szCs w:val="22"/>
        </w:rPr>
        <w:t xml:space="preserve">Characterization of trace elements and ions in PM10 and PM2.5 emitted from animal confinement buildings. </w:t>
      </w:r>
      <w:r>
        <w:rPr>
          <w:sz w:val="22"/>
          <w:szCs w:val="22"/>
        </w:rPr>
        <w:t xml:space="preserve"> J </w:t>
      </w:r>
      <w:proofErr w:type="spellStart"/>
      <w:r>
        <w:rPr>
          <w:sz w:val="22"/>
          <w:szCs w:val="22"/>
        </w:rPr>
        <w:t>Atm</w:t>
      </w:r>
      <w:proofErr w:type="spellEnd"/>
      <w:r>
        <w:rPr>
          <w:sz w:val="22"/>
          <w:szCs w:val="22"/>
        </w:rPr>
        <w:t xml:space="preserve"> </w:t>
      </w:r>
      <w:proofErr w:type="spellStart"/>
      <w:r>
        <w:rPr>
          <w:sz w:val="22"/>
          <w:szCs w:val="22"/>
        </w:rPr>
        <w:t>Env</w:t>
      </w:r>
      <w:proofErr w:type="spellEnd"/>
      <w:r w:rsidRPr="00AE7CC6">
        <w:rPr>
          <w:rFonts w:hint="eastAsia"/>
          <w:sz w:val="22"/>
          <w:szCs w:val="22"/>
        </w:rPr>
        <w:t xml:space="preserve">. DOI: </w:t>
      </w:r>
      <w:r w:rsidRPr="00AE7CC6">
        <w:rPr>
          <w:sz w:val="22"/>
          <w:szCs w:val="22"/>
        </w:rPr>
        <w:t>10.1016/j.atmosenv.2011.09.037</w:t>
      </w:r>
      <w:r w:rsidRPr="00AE7CC6">
        <w:rPr>
          <w:rFonts w:hint="eastAsia"/>
          <w:sz w:val="22"/>
          <w:szCs w:val="22"/>
        </w:rPr>
        <w:t>.</w:t>
      </w:r>
    </w:p>
    <w:p w14:paraId="2E21EBE8" w14:textId="77777777" w:rsidR="00996099" w:rsidRPr="00AE7CC6" w:rsidRDefault="00996099" w:rsidP="00996099">
      <w:pPr>
        <w:rPr>
          <w:sz w:val="22"/>
          <w:szCs w:val="22"/>
        </w:rPr>
      </w:pPr>
    </w:p>
    <w:p w14:paraId="66640044" w14:textId="77777777" w:rsidR="00996099" w:rsidRDefault="00996099" w:rsidP="00996099">
      <w:pPr>
        <w:pStyle w:val="BodyText"/>
        <w:numPr>
          <w:ilvl w:val="0"/>
          <w:numId w:val="36"/>
        </w:numPr>
        <w:tabs>
          <w:tab w:val="num" w:pos="540"/>
        </w:tabs>
        <w:spacing w:after="0"/>
        <w:ind w:left="540" w:hanging="540"/>
        <w:jc w:val="left"/>
        <w:rPr>
          <w:rFonts w:ascii="Times New Roman" w:hAnsi="Times New Roman"/>
          <w:spacing w:val="0"/>
          <w:sz w:val="22"/>
        </w:rPr>
      </w:pPr>
      <w:r>
        <w:rPr>
          <w:rFonts w:ascii="Times New Roman" w:hAnsi="Times New Roman"/>
          <w:spacing w:val="0"/>
          <w:sz w:val="22"/>
        </w:rPr>
        <w:t xml:space="preserve">Kuczynski, T., V. </w:t>
      </w:r>
      <w:proofErr w:type="spellStart"/>
      <w:r>
        <w:rPr>
          <w:rFonts w:ascii="Times New Roman" w:hAnsi="Times New Roman"/>
          <w:spacing w:val="0"/>
          <w:sz w:val="22"/>
        </w:rPr>
        <w:t>Blanes</w:t>
      </w:r>
      <w:proofErr w:type="spellEnd"/>
      <w:r>
        <w:rPr>
          <w:rFonts w:ascii="Times New Roman" w:hAnsi="Times New Roman"/>
          <w:spacing w:val="0"/>
          <w:sz w:val="22"/>
        </w:rPr>
        <w:t xml:space="preserve">-Vidal, B. Li, R.S. Gates, I.A. Naas, D.J. Moura, D. Berckmans and T. </w:t>
      </w:r>
      <w:proofErr w:type="spellStart"/>
      <w:r>
        <w:rPr>
          <w:rFonts w:ascii="Times New Roman" w:hAnsi="Times New Roman"/>
          <w:spacing w:val="0"/>
          <w:sz w:val="22"/>
        </w:rPr>
        <w:t>Banhazi</w:t>
      </w:r>
      <w:proofErr w:type="spellEnd"/>
      <w:r>
        <w:rPr>
          <w:rFonts w:ascii="Times New Roman" w:hAnsi="Times New Roman"/>
          <w:spacing w:val="0"/>
          <w:sz w:val="22"/>
        </w:rPr>
        <w:t xml:space="preserve">. 2011. Impact of global climate change on the health, welfare and productivity of intensively housed livestock. Intl J </w:t>
      </w:r>
      <w:proofErr w:type="spellStart"/>
      <w:r>
        <w:rPr>
          <w:rFonts w:ascii="Times New Roman" w:hAnsi="Times New Roman"/>
          <w:spacing w:val="0"/>
          <w:sz w:val="22"/>
        </w:rPr>
        <w:t>Ag&amp;Biol</w:t>
      </w:r>
      <w:proofErr w:type="spellEnd"/>
      <w:r>
        <w:rPr>
          <w:rFonts w:ascii="Times New Roman" w:hAnsi="Times New Roman"/>
          <w:spacing w:val="0"/>
          <w:sz w:val="22"/>
        </w:rPr>
        <w:t xml:space="preserve"> </w:t>
      </w:r>
      <w:proofErr w:type="spellStart"/>
      <w:r>
        <w:rPr>
          <w:rFonts w:ascii="Times New Roman" w:hAnsi="Times New Roman"/>
          <w:spacing w:val="0"/>
          <w:sz w:val="22"/>
        </w:rPr>
        <w:t>Engng</w:t>
      </w:r>
      <w:proofErr w:type="spellEnd"/>
      <w:r>
        <w:rPr>
          <w:rFonts w:ascii="Times New Roman" w:hAnsi="Times New Roman"/>
          <w:spacing w:val="0"/>
          <w:sz w:val="22"/>
        </w:rPr>
        <w:t xml:space="preserve"> 4(2):1-22.</w:t>
      </w:r>
    </w:p>
    <w:p w14:paraId="256B1A81" w14:textId="77777777" w:rsidR="00996099" w:rsidRDefault="00996099" w:rsidP="00996099">
      <w:pPr>
        <w:pStyle w:val="BodyText"/>
        <w:tabs>
          <w:tab w:val="num" w:pos="540"/>
        </w:tabs>
        <w:spacing w:after="0"/>
        <w:ind w:left="540"/>
        <w:jc w:val="left"/>
        <w:rPr>
          <w:rFonts w:ascii="Times New Roman" w:hAnsi="Times New Roman"/>
          <w:spacing w:val="0"/>
          <w:sz w:val="22"/>
        </w:rPr>
      </w:pPr>
    </w:p>
    <w:p w14:paraId="18E48CA0" w14:textId="72A1006A" w:rsidR="00996099" w:rsidRDefault="00996099" w:rsidP="002127F7">
      <w:pPr>
        <w:pStyle w:val="BodyText"/>
        <w:numPr>
          <w:ilvl w:val="0"/>
          <w:numId w:val="36"/>
        </w:numPr>
        <w:tabs>
          <w:tab w:val="num" w:pos="540"/>
        </w:tabs>
        <w:spacing w:after="0"/>
        <w:ind w:left="540" w:hanging="540"/>
        <w:jc w:val="left"/>
        <w:rPr>
          <w:rFonts w:ascii="Times New Roman" w:hAnsi="Times New Roman"/>
          <w:spacing w:val="0"/>
          <w:sz w:val="22"/>
        </w:rPr>
      </w:pPr>
      <w:r w:rsidRPr="00CF6BFD">
        <w:rPr>
          <w:rFonts w:ascii="Times New Roman" w:hAnsi="Times New Roman"/>
          <w:spacing w:val="0"/>
          <w:sz w:val="22"/>
          <w:lang w:val="pt-BR"/>
        </w:rPr>
        <w:t xml:space="preserve">Tinoco, I.F.F., J.A.O. </w:t>
      </w:r>
      <w:proofErr w:type="spellStart"/>
      <w:r w:rsidRPr="00CF6BFD">
        <w:rPr>
          <w:rFonts w:ascii="Times New Roman" w:hAnsi="Times New Roman"/>
          <w:spacing w:val="0"/>
          <w:sz w:val="22"/>
          <w:lang w:val="pt-BR"/>
        </w:rPr>
        <w:t>Saraz</w:t>
      </w:r>
      <w:proofErr w:type="spellEnd"/>
      <w:r w:rsidRPr="00CF6BFD">
        <w:rPr>
          <w:rFonts w:ascii="Times New Roman" w:hAnsi="Times New Roman"/>
          <w:spacing w:val="0"/>
          <w:sz w:val="22"/>
          <w:lang w:val="pt-BR"/>
        </w:rPr>
        <w:t xml:space="preserve">, R. </w:t>
      </w:r>
      <w:proofErr w:type="spellStart"/>
      <w:r w:rsidRPr="00CF6BFD">
        <w:rPr>
          <w:rFonts w:ascii="Times New Roman" w:hAnsi="Times New Roman"/>
          <w:spacing w:val="0"/>
          <w:sz w:val="22"/>
          <w:lang w:val="pt-BR"/>
        </w:rPr>
        <w:t>Piexoto</w:t>
      </w:r>
      <w:proofErr w:type="spellEnd"/>
      <w:r w:rsidRPr="00CF6BFD">
        <w:rPr>
          <w:rFonts w:ascii="Times New Roman" w:hAnsi="Times New Roman"/>
          <w:spacing w:val="0"/>
          <w:sz w:val="22"/>
          <w:lang w:val="pt-BR"/>
        </w:rPr>
        <w:t xml:space="preserve">, M. de Paula and R.S. Gates. </w:t>
      </w:r>
      <w:r w:rsidRPr="003A1C9A">
        <w:rPr>
          <w:rFonts w:ascii="Times New Roman" w:hAnsi="Times New Roman"/>
          <w:spacing w:val="0"/>
          <w:sz w:val="22"/>
        </w:rPr>
        <w:t xml:space="preserve">2010. </w:t>
      </w:r>
      <w:r>
        <w:rPr>
          <w:rFonts w:ascii="Times New Roman" w:hAnsi="Times New Roman"/>
          <w:spacing w:val="0"/>
          <w:sz w:val="22"/>
        </w:rPr>
        <w:t xml:space="preserve">Evaluation of prefabricated concrete roof slabs made with lightweight expanded clay and applied to covering facilities for animal production. </w:t>
      </w:r>
      <w:proofErr w:type="spellStart"/>
      <w:r>
        <w:rPr>
          <w:rFonts w:ascii="Times New Roman" w:hAnsi="Times New Roman"/>
          <w:spacing w:val="0"/>
          <w:sz w:val="22"/>
        </w:rPr>
        <w:t>Revista</w:t>
      </w:r>
      <w:proofErr w:type="spellEnd"/>
      <w:r>
        <w:rPr>
          <w:rFonts w:ascii="Times New Roman" w:hAnsi="Times New Roman"/>
          <w:spacing w:val="0"/>
          <w:sz w:val="22"/>
        </w:rPr>
        <w:t xml:space="preserve"> </w:t>
      </w:r>
      <w:proofErr w:type="spellStart"/>
      <w:r w:rsidR="00DE2A58">
        <w:rPr>
          <w:rFonts w:ascii="Times New Roman" w:hAnsi="Times New Roman"/>
          <w:spacing w:val="0"/>
          <w:sz w:val="22"/>
        </w:rPr>
        <w:t>Dyna</w:t>
      </w:r>
      <w:proofErr w:type="spellEnd"/>
      <w:r>
        <w:rPr>
          <w:rFonts w:ascii="Times New Roman" w:hAnsi="Times New Roman"/>
          <w:spacing w:val="0"/>
          <w:sz w:val="22"/>
        </w:rPr>
        <w:t>, 63(2)</w:t>
      </w:r>
      <w:r w:rsidR="0005590C">
        <w:rPr>
          <w:rFonts w:ascii="Times New Roman" w:hAnsi="Times New Roman"/>
          <w:spacing w:val="0"/>
          <w:sz w:val="22"/>
        </w:rPr>
        <w:t>:5651-5660</w:t>
      </w:r>
      <w:r>
        <w:rPr>
          <w:rFonts w:ascii="Times New Roman" w:hAnsi="Times New Roman"/>
          <w:spacing w:val="0"/>
          <w:sz w:val="22"/>
        </w:rPr>
        <w:t>.</w:t>
      </w:r>
    </w:p>
    <w:p w14:paraId="12F38DBA" w14:textId="77777777" w:rsidR="00996099" w:rsidRDefault="00996099" w:rsidP="00996099">
      <w:pPr>
        <w:pStyle w:val="BodyText"/>
        <w:numPr>
          <w:ilvl w:val="0"/>
          <w:numId w:val="36"/>
        </w:numPr>
        <w:tabs>
          <w:tab w:val="num" w:pos="540"/>
        </w:tabs>
        <w:spacing w:before="120" w:after="0"/>
        <w:ind w:left="540" w:hanging="540"/>
        <w:jc w:val="left"/>
        <w:rPr>
          <w:rFonts w:ascii="Times New Roman" w:hAnsi="Times New Roman"/>
          <w:spacing w:val="0"/>
          <w:sz w:val="22"/>
        </w:rPr>
      </w:pPr>
      <w:r>
        <w:rPr>
          <w:rFonts w:ascii="Times New Roman" w:hAnsi="Times New Roman"/>
          <w:spacing w:val="0"/>
          <w:sz w:val="22"/>
        </w:rPr>
        <w:t>Purswell, J.L. R.S. Gates, L.M. Lawrence and J.D. Davis. 2010. Thermal environment in a four-horse slant-load trailer. Transactions of the ASABE 53(6):1885-1894.</w:t>
      </w:r>
    </w:p>
    <w:p w14:paraId="2490C382" w14:textId="77777777" w:rsidR="00996099" w:rsidRDefault="00996099" w:rsidP="00996099">
      <w:pPr>
        <w:pStyle w:val="BodyText"/>
        <w:spacing w:after="0"/>
        <w:ind w:left="547"/>
        <w:jc w:val="left"/>
        <w:rPr>
          <w:rFonts w:ascii="Times New Roman" w:hAnsi="Times New Roman"/>
          <w:spacing w:val="0"/>
          <w:sz w:val="22"/>
        </w:rPr>
      </w:pPr>
    </w:p>
    <w:p w14:paraId="60A908C6" w14:textId="77777777" w:rsidR="00996099" w:rsidRDefault="00996099" w:rsidP="00996099">
      <w:pPr>
        <w:pStyle w:val="BodyText"/>
        <w:numPr>
          <w:ilvl w:val="0"/>
          <w:numId w:val="36"/>
        </w:numPr>
        <w:tabs>
          <w:tab w:val="num" w:pos="540"/>
        </w:tabs>
        <w:spacing w:after="0"/>
        <w:ind w:left="547" w:hanging="547"/>
        <w:jc w:val="left"/>
        <w:rPr>
          <w:rFonts w:ascii="Times New Roman" w:hAnsi="Times New Roman"/>
          <w:spacing w:val="0"/>
          <w:sz w:val="22"/>
        </w:rPr>
      </w:pPr>
      <w:r>
        <w:rPr>
          <w:rFonts w:ascii="Times New Roman" w:hAnsi="Times New Roman"/>
          <w:spacing w:val="0"/>
          <w:sz w:val="22"/>
        </w:rPr>
        <w:t xml:space="preserve">Casey, K.D., R.S. Gates, R.C. Shores, E.D. </w:t>
      </w:r>
      <w:proofErr w:type="spellStart"/>
      <w:r>
        <w:rPr>
          <w:rFonts w:ascii="Times New Roman" w:hAnsi="Times New Roman"/>
          <w:spacing w:val="0"/>
          <w:sz w:val="22"/>
        </w:rPr>
        <w:t>Thoma</w:t>
      </w:r>
      <w:proofErr w:type="spellEnd"/>
      <w:r>
        <w:rPr>
          <w:rFonts w:ascii="Times New Roman" w:hAnsi="Times New Roman"/>
          <w:spacing w:val="0"/>
          <w:sz w:val="22"/>
        </w:rPr>
        <w:t>, and D.B. Harris. 2010.  Ammonia emissions from a U.S. broiler house – comparison of concurrent measurements using three different technologies. Journal of Air and Waste Management Association. 60(8):939-948</w:t>
      </w:r>
      <w:r w:rsidRPr="00443BFC">
        <w:rPr>
          <w:rFonts w:ascii="Times New Roman" w:hAnsi="Times New Roman"/>
          <w:spacing w:val="0"/>
          <w:sz w:val="22"/>
        </w:rPr>
        <w:t>.</w:t>
      </w:r>
    </w:p>
    <w:p w14:paraId="4FC276C2" w14:textId="77777777" w:rsidR="00996099" w:rsidRPr="00CB4357" w:rsidRDefault="00996099" w:rsidP="00996099">
      <w:pPr>
        <w:pStyle w:val="BodyText"/>
        <w:spacing w:after="0"/>
        <w:jc w:val="left"/>
        <w:rPr>
          <w:rFonts w:ascii="Times New Roman" w:hAnsi="Times New Roman"/>
          <w:spacing w:val="0"/>
          <w:sz w:val="22"/>
        </w:rPr>
      </w:pPr>
    </w:p>
    <w:p w14:paraId="7252E0B7" w14:textId="77777777" w:rsidR="00996099" w:rsidRPr="00443BFC" w:rsidRDefault="00996099" w:rsidP="00996099">
      <w:pPr>
        <w:numPr>
          <w:ilvl w:val="0"/>
          <w:numId w:val="36"/>
        </w:numPr>
        <w:tabs>
          <w:tab w:val="num" w:pos="540"/>
        </w:tabs>
        <w:autoSpaceDE w:val="0"/>
        <w:autoSpaceDN w:val="0"/>
        <w:adjustRightInd w:val="0"/>
        <w:ind w:left="547" w:hanging="547"/>
        <w:rPr>
          <w:sz w:val="22"/>
          <w:szCs w:val="20"/>
        </w:rPr>
      </w:pPr>
      <w:r w:rsidRPr="00443BFC">
        <w:rPr>
          <w:sz w:val="22"/>
          <w:szCs w:val="20"/>
        </w:rPr>
        <w:t>Gates, R.S., K.D. Casey, H. Xin, and R.T. Burns. 2009. Building emissions uncertainty estimates. Transactions of the ASABE 52(4):1345-1351.</w:t>
      </w:r>
    </w:p>
    <w:p w14:paraId="7083D06D" w14:textId="77777777" w:rsidR="00996099" w:rsidRPr="00443BFC" w:rsidRDefault="00996099" w:rsidP="00996099">
      <w:pPr>
        <w:tabs>
          <w:tab w:val="num" w:pos="540"/>
        </w:tabs>
        <w:autoSpaceDE w:val="0"/>
        <w:autoSpaceDN w:val="0"/>
        <w:adjustRightInd w:val="0"/>
        <w:ind w:left="540" w:hanging="540"/>
        <w:rPr>
          <w:sz w:val="22"/>
          <w:szCs w:val="20"/>
        </w:rPr>
      </w:pPr>
    </w:p>
    <w:p w14:paraId="0BDFE0DC" w14:textId="77777777" w:rsidR="00996099" w:rsidRPr="00443BFC" w:rsidRDefault="00996099" w:rsidP="00996099">
      <w:pPr>
        <w:numPr>
          <w:ilvl w:val="0"/>
          <w:numId w:val="36"/>
        </w:numPr>
        <w:tabs>
          <w:tab w:val="num" w:pos="540"/>
        </w:tabs>
        <w:ind w:left="540" w:hanging="540"/>
        <w:rPr>
          <w:sz w:val="22"/>
          <w:szCs w:val="20"/>
        </w:rPr>
      </w:pPr>
      <w:r w:rsidRPr="00443BFC">
        <w:rPr>
          <w:sz w:val="22"/>
          <w:szCs w:val="20"/>
        </w:rPr>
        <w:t>Xin, H., H. Li, R.T. Burns, R.S. Gates, D.G. Overhults, and J.W. Earnest. 2009. Use of CO</w:t>
      </w:r>
      <w:r w:rsidRPr="00705BDB">
        <w:rPr>
          <w:sz w:val="22"/>
          <w:szCs w:val="20"/>
          <w:vertAlign w:val="subscript"/>
        </w:rPr>
        <w:t>2</w:t>
      </w:r>
      <w:r w:rsidRPr="00443BFC">
        <w:rPr>
          <w:sz w:val="22"/>
          <w:szCs w:val="20"/>
        </w:rPr>
        <w:t xml:space="preserve"> concentration difference or CO</w:t>
      </w:r>
      <w:r w:rsidRPr="00705BDB">
        <w:rPr>
          <w:sz w:val="22"/>
          <w:szCs w:val="20"/>
          <w:vertAlign w:val="subscript"/>
        </w:rPr>
        <w:t>2</w:t>
      </w:r>
      <w:r w:rsidRPr="00443BFC">
        <w:rPr>
          <w:sz w:val="22"/>
          <w:szCs w:val="20"/>
        </w:rPr>
        <w:t xml:space="preserve"> balance to assess ventilation rate of broiler houses. Transactions of the ASABE 52(4):1353-1361.</w:t>
      </w:r>
    </w:p>
    <w:p w14:paraId="26C203C2" w14:textId="77777777" w:rsidR="00996099" w:rsidRPr="00443BFC" w:rsidRDefault="00996099" w:rsidP="00996099">
      <w:pPr>
        <w:tabs>
          <w:tab w:val="num" w:pos="540"/>
        </w:tabs>
        <w:ind w:left="540" w:hanging="540"/>
        <w:rPr>
          <w:sz w:val="22"/>
          <w:szCs w:val="20"/>
        </w:rPr>
      </w:pPr>
    </w:p>
    <w:p w14:paraId="7C16E6EA" w14:textId="77777777" w:rsidR="00996099" w:rsidRPr="00443BFC" w:rsidRDefault="00996099" w:rsidP="00996099">
      <w:pPr>
        <w:numPr>
          <w:ilvl w:val="0"/>
          <w:numId w:val="36"/>
        </w:numPr>
        <w:tabs>
          <w:tab w:val="num" w:pos="540"/>
        </w:tabs>
        <w:ind w:left="540" w:hanging="540"/>
        <w:rPr>
          <w:sz w:val="22"/>
          <w:szCs w:val="20"/>
        </w:rPr>
      </w:pPr>
      <w:r w:rsidRPr="00443BFC">
        <w:rPr>
          <w:sz w:val="22"/>
          <w:szCs w:val="20"/>
        </w:rPr>
        <w:t>Singh, A., K.D. Casey, W.D. King, A.J. Pescatore, R.S. Gates, and M.J. Ford. 2009. Efficacy of urease inhibitor to reduce ammonia emission from poultry houses. Journal of Applied Poultry Research. 18:34-42.</w:t>
      </w:r>
    </w:p>
    <w:p w14:paraId="15A59D1D" w14:textId="77777777" w:rsidR="00996099" w:rsidRPr="00443BFC" w:rsidRDefault="00996099" w:rsidP="00996099">
      <w:pPr>
        <w:tabs>
          <w:tab w:val="num" w:pos="540"/>
        </w:tabs>
        <w:ind w:left="540" w:hanging="540"/>
        <w:rPr>
          <w:sz w:val="22"/>
          <w:szCs w:val="20"/>
        </w:rPr>
      </w:pPr>
    </w:p>
    <w:p w14:paraId="0D892FFD" w14:textId="77777777" w:rsidR="00996099" w:rsidRDefault="00996099" w:rsidP="00996099">
      <w:pPr>
        <w:numPr>
          <w:ilvl w:val="0"/>
          <w:numId w:val="36"/>
        </w:numPr>
        <w:tabs>
          <w:tab w:val="num" w:pos="540"/>
        </w:tabs>
        <w:ind w:left="540" w:hanging="540"/>
        <w:rPr>
          <w:sz w:val="22"/>
          <w:szCs w:val="20"/>
        </w:rPr>
      </w:pPr>
      <w:r w:rsidRPr="00443BFC">
        <w:rPr>
          <w:sz w:val="22"/>
          <w:szCs w:val="20"/>
        </w:rPr>
        <w:t>Bridges, T.C., R.S. Gates, E.M. Smith and L.W. Turner. 2008. Modeling the growth of laboratory and farm animals Part</w:t>
      </w:r>
      <w:r>
        <w:rPr>
          <w:sz w:val="22"/>
          <w:szCs w:val="20"/>
        </w:rPr>
        <w:t xml:space="preserve"> </w:t>
      </w:r>
      <w:r w:rsidRPr="00443BFC">
        <w:rPr>
          <w:sz w:val="22"/>
          <w:szCs w:val="20"/>
        </w:rPr>
        <w:t xml:space="preserve">1: </w:t>
      </w:r>
      <w:proofErr w:type="spellStart"/>
      <w:r w:rsidRPr="00443BFC">
        <w:rPr>
          <w:sz w:val="22"/>
          <w:szCs w:val="20"/>
        </w:rPr>
        <w:t>Monotocus</w:t>
      </w:r>
      <w:proofErr w:type="spellEnd"/>
      <w:r w:rsidRPr="00443BFC">
        <w:rPr>
          <w:sz w:val="22"/>
          <w:szCs w:val="20"/>
        </w:rPr>
        <w:t xml:space="preserve"> animals and the relationship of birth weight, gestation time and mature size. Transactions of the ASABE 51(6):2123-2133.</w:t>
      </w:r>
    </w:p>
    <w:p w14:paraId="6302B734" w14:textId="77777777" w:rsidR="00996099" w:rsidRPr="00443BFC" w:rsidRDefault="00996099" w:rsidP="00996099">
      <w:pPr>
        <w:rPr>
          <w:sz w:val="22"/>
          <w:szCs w:val="20"/>
        </w:rPr>
      </w:pPr>
    </w:p>
    <w:p w14:paraId="58AFF305" w14:textId="77777777" w:rsidR="00996099" w:rsidRDefault="00996099" w:rsidP="00996099">
      <w:pPr>
        <w:numPr>
          <w:ilvl w:val="0"/>
          <w:numId w:val="36"/>
        </w:numPr>
        <w:tabs>
          <w:tab w:val="num" w:pos="540"/>
        </w:tabs>
        <w:ind w:left="540" w:hanging="540"/>
        <w:rPr>
          <w:sz w:val="22"/>
          <w:szCs w:val="20"/>
        </w:rPr>
      </w:pPr>
      <w:r w:rsidRPr="00443BFC">
        <w:rPr>
          <w:sz w:val="22"/>
          <w:szCs w:val="20"/>
        </w:rPr>
        <w:t xml:space="preserve">Moody, L.B., H. Li, R.T. Burns, H. Xin, R. S. Gates, S.J. Hoff and D.G. Overhults. 2008. Southeastern Broiler Gaseous and Particulate matter Emissions Monitoring Quality Assurance Project Plan. Published </w:t>
      </w:r>
      <w:r w:rsidRPr="00443BFC">
        <w:rPr>
          <w:sz w:val="22"/>
          <w:szCs w:val="20"/>
        </w:rPr>
        <w:lastRenderedPageBreak/>
        <w:t xml:space="preserve">as Special ASABE peer reviewed publication. 289 pages. ASABE.  St. Joseph, MI. </w:t>
      </w:r>
      <w:hyperlink r:id="rId17" w:history="1">
        <w:r w:rsidRPr="00443BFC">
          <w:rPr>
            <w:szCs w:val="20"/>
          </w:rPr>
          <w:t>http://asae.frymulti.com/aqap_handbook.asp?confid=aqap2008</w:t>
        </w:r>
      </w:hyperlink>
    </w:p>
    <w:p w14:paraId="4A92B09B" w14:textId="77777777" w:rsidR="00996099" w:rsidRDefault="00996099" w:rsidP="00996099">
      <w:pPr>
        <w:tabs>
          <w:tab w:val="num" w:pos="540"/>
        </w:tabs>
        <w:rPr>
          <w:sz w:val="22"/>
          <w:szCs w:val="22"/>
        </w:rPr>
      </w:pPr>
    </w:p>
    <w:p w14:paraId="019C1DEE" w14:textId="77777777" w:rsidR="00996099" w:rsidRDefault="00996099" w:rsidP="00996099">
      <w:pPr>
        <w:numPr>
          <w:ilvl w:val="0"/>
          <w:numId w:val="36"/>
        </w:numPr>
        <w:tabs>
          <w:tab w:val="num" w:pos="540"/>
        </w:tabs>
        <w:ind w:left="540" w:hanging="540"/>
        <w:rPr>
          <w:sz w:val="22"/>
          <w:szCs w:val="20"/>
        </w:rPr>
      </w:pPr>
      <w:r w:rsidRPr="00996099">
        <w:rPr>
          <w:sz w:val="22"/>
          <w:szCs w:val="22"/>
        </w:rPr>
        <w:t xml:space="preserve">Gates, R.S. and H. Xin. 2008.  Extracting poultry behavior from time-series weigh scale records. Computers and Electronics in Agriculture 62(1):8-14. </w:t>
      </w:r>
    </w:p>
    <w:p w14:paraId="51CB9404" w14:textId="77777777" w:rsidR="00996099" w:rsidRDefault="00996099" w:rsidP="00996099">
      <w:pPr>
        <w:tabs>
          <w:tab w:val="num" w:pos="540"/>
        </w:tabs>
        <w:rPr>
          <w:sz w:val="22"/>
          <w:szCs w:val="22"/>
        </w:rPr>
      </w:pPr>
    </w:p>
    <w:p w14:paraId="1AF41D6E" w14:textId="77777777" w:rsidR="00996099" w:rsidRDefault="00996099" w:rsidP="00996099">
      <w:pPr>
        <w:numPr>
          <w:ilvl w:val="0"/>
          <w:numId w:val="36"/>
        </w:numPr>
        <w:tabs>
          <w:tab w:val="num" w:pos="540"/>
        </w:tabs>
        <w:ind w:left="540" w:hanging="540"/>
        <w:rPr>
          <w:sz w:val="22"/>
          <w:szCs w:val="20"/>
        </w:rPr>
      </w:pPr>
      <w:r w:rsidRPr="00996099">
        <w:rPr>
          <w:sz w:val="22"/>
          <w:szCs w:val="22"/>
        </w:rPr>
        <w:t>Green, A.R., R.S. Gates, L.M. Lawrence, and E.F. Wheeler. 2008. Continuous recording reliability analysis of three monitoring systems for horse core body temperature. Computers and Electronics in Agriculture 61(1):88-95.</w:t>
      </w:r>
    </w:p>
    <w:p w14:paraId="4FAE7365" w14:textId="77777777" w:rsidR="00996099" w:rsidRDefault="00996099" w:rsidP="00996099">
      <w:pPr>
        <w:tabs>
          <w:tab w:val="num" w:pos="540"/>
        </w:tabs>
        <w:rPr>
          <w:sz w:val="22"/>
          <w:szCs w:val="22"/>
        </w:rPr>
      </w:pPr>
    </w:p>
    <w:p w14:paraId="16E907AB" w14:textId="77777777" w:rsidR="00996099" w:rsidRDefault="00996099" w:rsidP="00996099">
      <w:pPr>
        <w:numPr>
          <w:ilvl w:val="0"/>
          <w:numId w:val="36"/>
        </w:numPr>
        <w:tabs>
          <w:tab w:val="num" w:pos="540"/>
        </w:tabs>
        <w:ind w:left="540" w:hanging="540"/>
        <w:rPr>
          <w:sz w:val="22"/>
          <w:szCs w:val="20"/>
        </w:rPr>
      </w:pPr>
      <w:r w:rsidRPr="00996099">
        <w:rPr>
          <w:sz w:val="22"/>
          <w:szCs w:val="22"/>
        </w:rPr>
        <w:t>Gates, R.S., K.D. Casey, E.F. Wheeler, H. Xin, and A.J. Pescatore. 2008. U.S. broiler ammonia emissions inventory model. Atmospheric Environment 42(14):3342-3350.</w:t>
      </w:r>
    </w:p>
    <w:p w14:paraId="6AAB4C6C" w14:textId="77777777" w:rsidR="00996099" w:rsidRDefault="00996099" w:rsidP="00996099">
      <w:pPr>
        <w:tabs>
          <w:tab w:val="num" w:pos="540"/>
        </w:tabs>
        <w:rPr>
          <w:sz w:val="22"/>
          <w:szCs w:val="22"/>
        </w:rPr>
      </w:pPr>
    </w:p>
    <w:p w14:paraId="2CB64FEE" w14:textId="04D7ECFD" w:rsidR="00996099" w:rsidRPr="00996099" w:rsidRDefault="00996099" w:rsidP="00996099">
      <w:pPr>
        <w:numPr>
          <w:ilvl w:val="0"/>
          <w:numId w:val="36"/>
        </w:numPr>
        <w:tabs>
          <w:tab w:val="num" w:pos="540"/>
        </w:tabs>
        <w:ind w:left="540" w:hanging="540"/>
        <w:rPr>
          <w:sz w:val="22"/>
          <w:szCs w:val="20"/>
        </w:rPr>
      </w:pPr>
      <w:r w:rsidRPr="00996099">
        <w:rPr>
          <w:sz w:val="22"/>
          <w:szCs w:val="22"/>
        </w:rPr>
        <w:t xml:space="preserve">Topper, P.A., E.F. Wheeler, J.S. </w:t>
      </w:r>
      <w:proofErr w:type="spellStart"/>
      <w:r w:rsidRPr="00996099">
        <w:rPr>
          <w:sz w:val="22"/>
          <w:szCs w:val="22"/>
        </w:rPr>
        <w:t>Zajaczkowski</w:t>
      </w:r>
      <w:proofErr w:type="spellEnd"/>
      <w:r w:rsidRPr="00996099">
        <w:rPr>
          <w:sz w:val="22"/>
          <w:szCs w:val="22"/>
        </w:rPr>
        <w:t>, R.S. Gates, H. Xin, Y. Liang, and K.D. Casey. 2008. Ammonia emissions from two empty broiler houses with built-up litter. Transactions of the ASABE 51(1):219-225.  Honorable Mention Paper Award.</w:t>
      </w:r>
    </w:p>
    <w:p w14:paraId="525D92AF" w14:textId="77777777" w:rsidR="00996099" w:rsidRDefault="00996099" w:rsidP="00996099">
      <w:pPr>
        <w:tabs>
          <w:tab w:val="num" w:pos="540"/>
        </w:tabs>
        <w:rPr>
          <w:sz w:val="22"/>
          <w:szCs w:val="20"/>
        </w:rPr>
      </w:pPr>
    </w:p>
    <w:p w14:paraId="46B203F9" w14:textId="77777777" w:rsidR="00996099" w:rsidRPr="00996099" w:rsidRDefault="00996099" w:rsidP="00996099">
      <w:pPr>
        <w:numPr>
          <w:ilvl w:val="0"/>
          <w:numId w:val="36"/>
        </w:numPr>
        <w:tabs>
          <w:tab w:val="num" w:pos="540"/>
        </w:tabs>
        <w:ind w:left="540" w:hanging="540"/>
        <w:rPr>
          <w:sz w:val="22"/>
          <w:szCs w:val="20"/>
        </w:rPr>
      </w:pPr>
      <w:r w:rsidRPr="00443BFC">
        <w:rPr>
          <w:sz w:val="22"/>
        </w:rPr>
        <w:t>Casey, K.D., R.S. Gates, E.F. Wheeler, H. Xin, Y. Liang, A. Pescatore, and M. Ford. 2008. On-farm fan performance: implications for ventilation and operating cost. Journal of Applied Poultry Research 17(2):283-295.</w:t>
      </w:r>
      <w:r w:rsidRPr="00996099">
        <w:rPr>
          <w:sz w:val="22"/>
        </w:rPr>
        <w:t xml:space="preserve"> </w:t>
      </w:r>
    </w:p>
    <w:p w14:paraId="1C68B12D" w14:textId="77777777" w:rsidR="00996099" w:rsidRDefault="00996099" w:rsidP="00996099">
      <w:pPr>
        <w:tabs>
          <w:tab w:val="num" w:pos="540"/>
        </w:tabs>
        <w:rPr>
          <w:sz w:val="22"/>
        </w:rPr>
      </w:pPr>
    </w:p>
    <w:p w14:paraId="5F621F74" w14:textId="364F547B" w:rsidR="00996099" w:rsidRPr="00996099" w:rsidRDefault="00996099" w:rsidP="00996099">
      <w:pPr>
        <w:numPr>
          <w:ilvl w:val="0"/>
          <w:numId w:val="36"/>
        </w:numPr>
        <w:tabs>
          <w:tab w:val="num" w:pos="540"/>
        </w:tabs>
        <w:ind w:left="540" w:hanging="540"/>
        <w:rPr>
          <w:sz w:val="22"/>
          <w:szCs w:val="20"/>
        </w:rPr>
      </w:pPr>
      <w:r w:rsidRPr="00443BFC">
        <w:rPr>
          <w:sz w:val="22"/>
        </w:rPr>
        <w:t>Green, A.R., R.S. Gates and L.M. Lawrence. 2007. Equine thermoregulatory responses during summertime road transport and stall confinement. Brazilian Journal of Biosystems Engineering 1(1):83-92.</w:t>
      </w:r>
    </w:p>
    <w:p w14:paraId="6FDD3014" w14:textId="77777777" w:rsidR="00996099" w:rsidRDefault="00996099" w:rsidP="00996099">
      <w:pPr>
        <w:tabs>
          <w:tab w:val="num" w:pos="540"/>
        </w:tabs>
        <w:rPr>
          <w:sz w:val="22"/>
          <w:szCs w:val="20"/>
        </w:rPr>
      </w:pPr>
    </w:p>
    <w:p w14:paraId="6C9A207C" w14:textId="138A5300" w:rsidR="00996099" w:rsidRPr="00996099" w:rsidRDefault="00996099" w:rsidP="00996099">
      <w:pPr>
        <w:numPr>
          <w:ilvl w:val="0"/>
          <w:numId w:val="36"/>
        </w:numPr>
        <w:tabs>
          <w:tab w:val="num" w:pos="540"/>
        </w:tabs>
        <w:ind w:left="540" w:hanging="540"/>
        <w:rPr>
          <w:sz w:val="22"/>
          <w:szCs w:val="20"/>
        </w:rPr>
      </w:pPr>
      <w:proofErr w:type="spellStart"/>
      <w:r w:rsidRPr="00443BFC">
        <w:rPr>
          <w:sz w:val="22"/>
        </w:rPr>
        <w:t>Darr</w:t>
      </w:r>
      <w:proofErr w:type="spellEnd"/>
      <w:r w:rsidRPr="00443BFC">
        <w:rPr>
          <w:sz w:val="22"/>
        </w:rPr>
        <w:t>, M. J., T.S. Stombaugh, S.A. Shearer, and R.S. Gates. 2007. A new course to teach microcontrollers and embedded networking to Biosystems and Agricultural Engineers. International Journal of Engineering Education Vol. 23</w:t>
      </w:r>
    </w:p>
    <w:p w14:paraId="700AB0A3" w14:textId="77777777" w:rsidR="00996099" w:rsidRDefault="00996099" w:rsidP="00996099">
      <w:pPr>
        <w:tabs>
          <w:tab w:val="num" w:pos="540"/>
        </w:tabs>
        <w:rPr>
          <w:sz w:val="22"/>
          <w:szCs w:val="20"/>
        </w:rPr>
      </w:pPr>
    </w:p>
    <w:p w14:paraId="65276369" w14:textId="118DDC03" w:rsidR="00996099" w:rsidRPr="00076735" w:rsidRDefault="00996099" w:rsidP="00996099">
      <w:pPr>
        <w:pStyle w:val="BodyText"/>
        <w:numPr>
          <w:ilvl w:val="0"/>
          <w:numId w:val="36"/>
        </w:numPr>
        <w:tabs>
          <w:tab w:val="num" w:pos="540"/>
        </w:tabs>
        <w:spacing w:after="160"/>
        <w:ind w:left="540" w:hanging="540"/>
        <w:rPr>
          <w:rFonts w:ascii="Times New Roman" w:hAnsi="Times New Roman"/>
          <w:spacing w:val="0"/>
          <w:sz w:val="22"/>
          <w:lang w:val="pt-BR"/>
        </w:rPr>
      </w:pPr>
      <w:proofErr w:type="spellStart"/>
      <w:r>
        <w:rPr>
          <w:rFonts w:ascii="Times New Roman" w:hAnsi="Times New Roman"/>
          <w:spacing w:val="0"/>
          <w:sz w:val="22"/>
        </w:rPr>
        <w:t>V</w:t>
      </w:r>
      <w:r w:rsidRPr="00443BFC">
        <w:rPr>
          <w:rFonts w:ascii="Times New Roman" w:hAnsi="Times New Roman"/>
          <w:spacing w:val="0"/>
          <w:sz w:val="22"/>
        </w:rPr>
        <w:t>igoderis</w:t>
      </w:r>
      <w:proofErr w:type="spellEnd"/>
      <w:r w:rsidRPr="00443BFC">
        <w:rPr>
          <w:rFonts w:ascii="Times New Roman" w:hAnsi="Times New Roman"/>
          <w:spacing w:val="0"/>
          <w:sz w:val="22"/>
        </w:rPr>
        <w:t xml:space="preserve">, R.B., I.F.F. Tinôco, A.F.L. </w:t>
      </w:r>
      <w:proofErr w:type="spellStart"/>
      <w:r w:rsidRPr="00443BFC">
        <w:rPr>
          <w:rFonts w:ascii="Times New Roman" w:hAnsi="Times New Roman"/>
          <w:spacing w:val="0"/>
          <w:sz w:val="22"/>
        </w:rPr>
        <w:t>Filho</w:t>
      </w:r>
      <w:proofErr w:type="spellEnd"/>
      <w:r w:rsidRPr="00443BFC">
        <w:rPr>
          <w:rFonts w:ascii="Times New Roman" w:hAnsi="Times New Roman"/>
          <w:spacing w:val="0"/>
          <w:sz w:val="22"/>
        </w:rPr>
        <w:t xml:space="preserve">, J.N. Silva, R.S. Gates, D.G. Pauli, C.E. Silva and M.C.C. </w:t>
      </w:r>
      <w:proofErr w:type="spellStart"/>
      <w:r w:rsidRPr="00443BFC">
        <w:rPr>
          <w:rFonts w:ascii="Times New Roman" w:hAnsi="Times New Roman"/>
          <w:spacing w:val="0"/>
          <w:sz w:val="22"/>
        </w:rPr>
        <w:t>Guimaraes</w:t>
      </w:r>
      <w:proofErr w:type="spellEnd"/>
      <w:r w:rsidRPr="00443BFC">
        <w:rPr>
          <w:rFonts w:ascii="Times New Roman" w:hAnsi="Times New Roman"/>
          <w:spacing w:val="0"/>
          <w:sz w:val="22"/>
        </w:rPr>
        <w:t xml:space="preserve">. </w:t>
      </w:r>
      <w:r w:rsidRPr="00076735">
        <w:rPr>
          <w:rFonts w:ascii="Times New Roman" w:hAnsi="Times New Roman"/>
          <w:spacing w:val="0"/>
          <w:sz w:val="22"/>
          <w:lang w:val="pt-BR"/>
        </w:rPr>
        <w:t xml:space="preserve">2007. Construção de túnel de vento reduzido, visando a avaliação de argila expandida em </w:t>
      </w:r>
      <w:proofErr w:type="spellStart"/>
      <w:r w:rsidRPr="00076735">
        <w:rPr>
          <w:rFonts w:ascii="Times New Roman" w:hAnsi="Times New Roman"/>
          <w:spacing w:val="0"/>
          <w:sz w:val="22"/>
          <w:lang w:val="pt-BR"/>
        </w:rPr>
        <w:t>sistemsas</w:t>
      </w:r>
      <w:proofErr w:type="spellEnd"/>
      <w:r w:rsidRPr="00076735">
        <w:rPr>
          <w:rFonts w:ascii="Times New Roman" w:hAnsi="Times New Roman"/>
          <w:spacing w:val="0"/>
          <w:sz w:val="22"/>
          <w:lang w:val="pt-BR"/>
        </w:rPr>
        <w:t xml:space="preserve"> de resfriamento adiabático evaporativo para arrefecimento térmico em galpões de produção animal. Engenharia na </w:t>
      </w:r>
      <w:proofErr w:type="spellStart"/>
      <w:r w:rsidRPr="00076735">
        <w:rPr>
          <w:rFonts w:ascii="Times New Roman" w:hAnsi="Times New Roman"/>
          <w:spacing w:val="0"/>
          <w:sz w:val="22"/>
          <w:lang w:val="pt-BR"/>
        </w:rPr>
        <w:t>Agricultural</w:t>
      </w:r>
      <w:proofErr w:type="spellEnd"/>
      <w:r w:rsidRPr="00076735">
        <w:rPr>
          <w:rFonts w:ascii="Times New Roman" w:hAnsi="Times New Roman"/>
          <w:spacing w:val="0"/>
          <w:sz w:val="22"/>
          <w:lang w:val="pt-BR"/>
        </w:rPr>
        <w:t xml:space="preserve">  15(3):191-199. </w:t>
      </w:r>
    </w:p>
    <w:p w14:paraId="30816BA0" w14:textId="4734387D"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t>Casey, K.D., S.E. Ford, J.W. McClure, Y. Zhang, and R.S. Gates. 2007. Determining fan performance using FANS: an investigation of performance impacts. Applied Engineering in Agriculture 23(3):333-338.</w:t>
      </w:r>
    </w:p>
    <w:p w14:paraId="60E9A3E6" w14:textId="77777777" w:rsidR="00996099" w:rsidRDefault="00996099" w:rsidP="00996099">
      <w:pPr>
        <w:pStyle w:val="BodyText"/>
        <w:tabs>
          <w:tab w:val="num" w:pos="540"/>
        </w:tabs>
        <w:spacing w:after="0" w:line="240" w:lineRule="auto"/>
        <w:ind w:left="540"/>
        <w:jc w:val="left"/>
        <w:rPr>
          <w:rFonts w:ascii="Times New Roman" w:hAnsi="Times New Roman"/>
          <w:spacing w:val="0"/>
          <w:sz w:val="22"/>
        </w:rPr>
      </w:pPr>
    </w:p>
    <w:p w14:paraId="6216ECA7" w14:textId="77777777" w:rsidR="00996099" w:rsidRPr="00767E2D"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t xml:space="preserve">Casey, K.D., J.R. </w:t>
      </w:r>
      <w:proofErr w:type="spellStart"/>
      <w:r w:rsidRPr="00443BFC">
        <w:rPr>
          <w:rFonts w:ascii="Times New Roman" w:hAnsi="Times New Roman"/>
          <w:spacing w:val="0"/>
          <w:sz w:val="22"/>
        </w:rPr>
        <w:t>Bicudo</w:t>
      </w:r>
      <w:proofErr w:type="spellEnd"/>
      <w:r w:rsidRPr="00443BFC">
        <w:rPr>
          <w:rFonts w:ascii="Times New Roman" w:hAnsi="Times New Roman"/>
          <w:spacing w:val="0"/>
          <w:sz w:val="22"/>
        </w:rPr>
        <w:t xml:space="preserve">, D.R. Schmidt, A. Singh, S.W. Gay, R.S. Gates, L.D. Jacobson, and S.J. Hoff. 2006. Air quality and emissions from livestock and poultry production/waste management systems. Animal Agriculture and the Environment: National Center for Manure and Animal Waste Management White Papers. J.M. Rice, D.F. Caldwell, F.J. </w:t>
      </w:r>
      <w:proofErr w:type="spellStart"/>
      <w:r w:rsidRPr="00443BFC">
        <w:rPr>
          <w:rFonts w:ascii="Times New Roman" w:hAnsi="Times New Roman"/>
          <w:spacing w:val="0"/>
          <w:sz w:val="22"/>
        </w:rPr>
        <w:t>Humenik</w:t>
      </w:r>
      <w:proofErr w:type="spellEnd"/>
      <w:r w:rsidRPr="00443BFC">
        <w:rPr>
          <w:rFonts w:ascii="Times New Roman" w:hAnsi="Times New Roman"/>
          <w:spacing w:val="0"/>
          <w:sz w:val="22"/>
        </w:rPr>
        <w:t xml:space="preserve">, eds. ASABE: St. Joseph, MI. Pp. 1-40.  </w:t>
      </w:r>
    </w:p>
    <w:p w14:paraId="2481BF33" w14:textId="77777777" w:rsidR="00996099" w:rsidRDefault="00996099" w:rsidP="00996099">
      <w:pPr>
        <w:pStyle w:val="BodyText"/>
        <w:tabs>
          <w:tab w:val="num" w:pos="540"/>
        </w:tabs>
        <w:spacing w:after="0" w:line="240" w:lineRule="auto"/>
        <w:ind w:left="540" w:hanging="540"/>
        <w:jc w:val="left"/>
        <w:rPr>
          <w:rFonts w:ascii="Times New Roman" w:hAnsi="Times New Roman"/>
          <w:spacing w:val="0"/>
          <w:sz w:val="22"/>
        </w:rPr>
      </w:pPr>
    </w:p>
    <w:p w14:paraId="2090DD06" w14:textId="77777777" w:rsidR="00996099" w:rsidRPr="000B628B"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t xml:space="preserve">Wheeler, E.F., K.D. Casey, R.S. Gates, H. Xin, J.L. </w:t>
      </w:r>
      <w:proofErr w:type="spellStart"/>
      <w:r w:rsidRPr="00443BFC">
        <w:rPr>
          <w:rFonts w:ascii="Times New Roman" w:hAnsi="Times New Roman"/>
          <w:spacing w:val="0"/>
          <w:sz w:val="22"/>
        </w:rPr>
        <w:t>Zajaczkowski</w:t>
      </w:r>
      <w:proofErr w:type="spellEnd"/>
      <w:r w:rsidRPr="00443BFC">
        <w:rPr>
          <w:rFonts w:ascii="Times New Roman" w:hAnsi="Times New Roman"/>
          <w:spacing w:val="0"/>
          <w:sz w:val="22"/>
        </w:rPr>
        <w:t>, P.A. Topper, Y. Liang, and A.J. Pescatore. 2006. Ammonia emissions from twelve U.S.A. broiler houses. Transactions of the ASABE 49(5):1495-1512.</w:t>
      </w:r>
    </w:p>
    <w:p w14:paraId="707BEC52" w14:textId="77777777" w:rsidR="00996099" w:rsidRDefault="00996099" w:rsidP="00996099">
      <w:pPr>
        <w:pStyle w:val="BodyText"/>
        <w:tabs>
          <w:tab w:val="num" w:pos="540"/>
        </w:tabs>
        <w:spacing w:after="0" w:line="240" w:lineRule="auto"/>
        <w:ind w:left="540" w:hanging="540"/>
        <w:jc w:val="left"/>
        <w:rPr>
          <w:rFonts w:ascii="Times New Roman" w:hAnsi="Times New Roman"/>
          <w:spacing w:val="0"/>
          <w:sz w:val="22"/>
        </w:rPr>
      </w:pPr>
    </w:p>
    <w:p w14:paraId="5D25E805" w14:textId="77777777" w:rsidR="00996099" w:rsidRPr="00443BFC"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t>Montross, M. D., G.A. Duncan and R.S. Gates. 2006. Development and testing of a low-cost condensation testing system. Applied Engineering in Agriculture 22(4):603-608.</w:t>
      </w:r>
    </w:p>
    <w:p w14:paraId="1242E6C1" w14:textId="77777777" w:rsidR="00996099" w:rsidRPr="00443BFC" w:rsidRDefault="00996099" w:rsidP="00996099">
      <w:pPr>
        <w:pStyle w:val="BodyText"/>
        <w:tabs>
          <w:tab w:val="num" w:pos="540"/>
        </w:tabs>
        <w:spacing w:after="0" w:line="240" w:lineRule="auto"/>
        <w:ind w:left="540" w:hanging="540"/>
        <w:jc w:val="left"/>
        <w:rPr>
          <w:rFonts w:ascii="Times New Roman" w:hAnsi="Times New Roman"/>
          <w:spacing w:val="0"/>
          <w:sz w:val="22"/>
        </w:rPr>
      </w:pPr>
    </w:p>
    <w:p w14:paraId="2B9B32E9" w14:textId="77777777" w:rsidR="00996099" w:rsidRPr="00443BFC"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t>Liang, Y., H. Xin, H. Li, R.S. Gates, E.F. Wheeler, and K.D. Casey. 2006. Effect of measurement interval on estimation of ammonia emission rates for layer houses. Transactions of the ASAE 49(1): 183-186.</w:t>
      </w:r>
    </w:p>
    <w:p w14:paraId="7BFCE258" w14:textId="77777777" w:rsidR="00996099" w:rsidRPr="00443BFC" w:rsidRDefault="00996099" w:rsidP="00996099">
      <w:pPr>
        <w:pStyle w:val="BodyText"/>
        <w:tabs>
          <w:tab w:val="num" w:pos="540"/>
        </w:tabs>
        <w:spacing w:after="0" w:line="240" w:lineRule="auto"/>
        <w:ind w:left="540" w:hanging="540"/>
        <w:jc w:val="left"/>
        <w:rPr>
          <w:rFonts w:ascii="Times New Roman" w:hAnsi="Times New Roman"/>
          <w:spacing w:val="0"/>
          <w:sz w:val="22"/>
        </w:rPr>
      </w:pPr>
    </w:p>
    <w:p w14:paraId="2F8431AC" w14:textId="77777777" w:rsidR="00996099" w:rsidRPr="00443BFC"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t>Purswell, J.L., R.S. Gates, L.M. Lawrence, J.D. Jacob, T.S. Stombaugh, and R.J. Coleman. 2006. Air exchange rate in a horse trailer during road transport. Transactions of the ASAE 49(1):193-201.</w:t>
      </w:r>
    </w:p>
    <w:p w14:paraId="7D7255F1" w14:textId="77777777" w:rsidR="00996099" w:rsidRPr="00443BFC" w:rsidRDefault="00996099" w:rsidP="00996099">
      <w:pPr>
        <w:pStyle w:val="BodyText"/>
        <w:tabs>
          <w:tab w:val="num" w:pos="540"/>
        </w:tabs>
        <w:spacing w:after="0" w:line="240" w:lineRule="auto"/>
        <w:ind w:left="540" w:hanging="540"/>
        <w:jc w:val="left"/>
        <w:rPr>
          <w:rFonts w:ascii="Times New Roman" w:hAnsi="Times New Roman"/>
          <w:spacing w:val="0"/>
          <w:sz w:val="22"/>
        </w:rPr>
      </w:pPr>
    </w:p>
    <w:p w14:paraId="2658032D" w14:textId="77777777" w:rsidR="00996099" w:rsidRPr="00443BFC"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lastRenderedPageBreak/>
        <w:t xml:space="preserve">Liang, Y., H. Xin, E.F. Wheeler, R.S. Gates, H. Li, J.S. </w:t>
      </w:r>
      <w:proofErr w:type="spellStart"/>
      <w:r w:rsidRPr="00443BFC">
        <w:rPr>
          <w:rFonts w:ascii="Times New Roman" w:hAnsi="Times New Roman"/>
          <w:spacing w:val="0"/>
          <w:sz w:val="22"/>
        </w:rPr>
        <w:t>Zajaczkowski</w:t>
      </w:r>
      <w:proofErr w:type="spellEnd"/>
      <w:r w:rsidRPr="00443BFC">
        <w:rPr>
          <w:rFonts w:ascii="Times New Roman" w:hAnsi="Times New Roman"/>
          <w:spacing w:val="0"/>
          <w:sz w:val="22"/>
        </w:rPr>
        <w:t xml:space="preserve">, P. A. Topper, K.D. Casey, B.R. </w:t>
      </w:r>
      <w:proofErr w:type="spellStart"/>
      <w:r w:rsidRPr="00443BFC">
        <w:rPr>
          <w:rFonts w:ascii="Times New Roman" w:hAnsi="Times New Roman"/>
          <w:spacing w:val="0"/>
          <w:sz w:val="22"/>
        </w:rPr>
        <w:t>Behrends</w:t>
      </w:r>
      <w:proofErr w:type="spellEnd"/>
      <w:r w:rsidRPr="00443BFC">
        <w:rPr>
          <w:rFonts w:ascii="Times New Roman" w:hAnsi="Times New Roman"/>
          <w:spacing w:val="0"/>
          <w:sz w:val="22"/>
        </w:rPr>
        <w:t xml:space="preserve">,  D.J. Burnham, and F.J. </w:t>
      </w:r>
      <w:proofErr w:type="spellStart"/>
      <w:r w:rsidRPr="00443BFC">
        <w:rPr>
          <w:rFonts w:ascii="Times New Roman" w:hAnsi="Times New Roman"/>
          <w:spacing w:val="0"/>
          <w:sz w:val="22"/>
        </w:rPr>
        <w:t>Zajaczkowski</w:t>
      </w:r>
      <w:proofErr w:type="spellEnd"/>
      <w:r w:rsidRPr="00443BFC">
        <w:rPr>
          <w:rFonts w:ascii="Times New Roman" w:hAnsi="Times New Roman"/>
          <w:spacing w:val="0"/>
          <w:sz w:val="22"/>
        </w:rPr>
        <w:t>. 2005. Ammonia emissions from U.S. laying houses in Iowa and Pennsylvania. Transactions of the ASAE 48(5):1927-1941.</w:t>
      </w:r>
    </w:p>
    <w:p w14:paraId="197E9C4F" w14:textId="77777777" w:rsidR="00996099" w:rsidRPr="00443BFC" w:rsidRDefault="00996099" w:rsidP="00996099">
      <w:pPr>
        <w:pStyle w:val="BodyText"/>
        <w:tabs>
          <w:tab w:val="num" w:pos="540"/>
        </w:tabs>
        <w:spacing w:after="0" w:line="240" w:lineRule="auto"/>
        <w:ind w:left="540" w:hanging="540"/>
        <w:jc w:val="left"/>
        <w:rPr>
          <w:rFonts w:ascii="Times New Roman" w:hAnsi="Times New Roman"/>
          <w:spacing w:val="0"/>
          <w:sz w:val="22"/>
        </w:rPr>
      </w:pPr>
    </w:p>
    <w:p w14:paraId="293F36B4" w14:textId="77777777" w:rsidR="00996099" w:rsidRPr="00443BFC"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sidRPr="00443BFC">
        <w:rPr>
          <w:rFonts w:ascii="Times New Roman" w:hAnsi="Times New Roman"/>
          <w:spacing w:val="0"/>
          <w:sz w:val="22"/>
        </w:rPr>
        <w:t xml:space="preserve">Gates, R.S., H. Xin, K.D. Casey, Y. Liang and E.F. Wheeler. 2005. Method for measuring ammonia emissions from poultry houses. Journal of Applied Poultry Research 14(3):622-634. </w:t>
      </w:r>
    </w:p>
    <w:p w14:paraId="79224D1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324682E" w14:textId="77777777" w:rsidR="00996099" w:rsidRP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pacing w:val="0"/>
          <w:sz w:val="22"/>
        </w:rPr>
      </w:pPr>
      <w:r>
        <w:rPr>
          <w:rFonts w:ascii="Times New Roman" w:hAnsi="Times New Roman"/>
          <w:sz w:val="22"/>
        </w:rPr>
        <w:t>Green, A.R., R.S. Gates and L.M. Lawrence. 2005. Measurement of horse core body temperature</w:t>
      </w:r>
      <w:r w:rsidRPr="00767E2D">
        <w:rPr>
          <w:rFonts w:ascii="Times New Roman" w:hAnsi="Times New Roman"/>
          <w:sz w:val="22"/>
        </w:rPr>
        <w:t>. Journal of Thermal Biology 30(1):370-377.</w:t>
      </w:r>
      <w:r w:rsidRPr="00996099">
        <w:rPr>
          <w:rFonts w:ascii="Times New Roman" w:hAnsi="Times New Roman"/>
          <w:sz w:val="22"/>
        </w:rPr>
        <w:t xml:space="preserve"> </w:t>
      </w:r>
    </w:p>
    <w:p w14:paraId="1EFF6AFC" w14:textId="77777777" w:rsidR="00996099" w:rsidRDefault="00996099" w:rsidP="00996099">
      <w:pPr>
        <w:pStyle w:val="BodyText"/>
        <w:tabs>
          <w:tab w:val="num" w:pos="540"/>
        </w:tabs>
        <w:spacing w:after="0" w:line="240" w:lineRule="auto"/>
        <w:jc w:val="left"/>
        <w:rPr>
          <w:rFonts w:ascii="Times New Roman" w:hAnsi="Times New Roman"/>
          <w:sz w:val="22"/>
        </w:rPr>
      </w:pPr>
    </w:p>
    <w:p w14:paraId="3F0173DC"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Pr>
          <w:rFonts w:ascii="Times New Roman" w:hAnsi="Times New Roman"/>
          <w:sz w:val="22"/>
        </w:rPr>
        <w:t>Li, H., H. Xin, Y. Liang, R.S. Gates, E.F. Wheeler, and A.J. Heber. 2005. Comparison of direct vs. indirect ventilation rate determination rates in layer barns using manure belts. Transactions of the ASAE48(1):367-372</w:t>
      </w:r>
      <w:r w:rsidRPr="00996099">
        <w:rPr>
          <w:rFonts w:ascii="Times New Roman" w:hAnsi="Times New Roman"/>
          <w:sz w:val="22"/>
        </w:rPr>
        <w:t xml:space="preserve"> </w:t>
      </w:r>
    </w:p>
    <w:p w14:paraId="210449D0" w14:textId="77777777" w:rsidR="00996099" w:rsidRDefault="00996099" w:rsidP="00996099">
      <w:pPr>
        <w:pStyle w:val="BodyText"/>
        <w:tabs>
          <w:tab w:val="num" w:pos="540"/>
        </w:tabs>
        <w:spacing w:after="0" w:line="240" w:lineRule="auto"/>
        <w:jc w:val="left"/>
        <w:rPr>
          <w:rFonts w:ascii="Times New Roman" w:hAnsi="Times New Roman"/>
          <w:sz w:val="22"/>
        </w:rPr>
      </w:pPr>
    </w:p>
    <w:p w14:paraId="33740B0D"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AD455E">
        <w:rPr>
          <w:rFonts w:ascii="Times New Roman" w:hAnsi="Times New Roman"/>
          <w:sz w:val="22"/>
        </w:rPr>
        <w:t>Pescatore, A.J.</w:t>
      </w:r>
      <w:r>
        <w:rPr>
          <w:rFonts w:ascii="Times New Roman" w:hAnsi="Times New Roman"/>
          <w:sz w:val="22"/>
        </w:rPr>
        <w:t>,</w:t>
      </w:r>
      <w:r w:rsidRPr="00AD455E">
        <w:rPr>
          <w:rFonts w:ascii="Times New Roman" w:hAnsi="Times New Roman"/>
          <w:sz w:val="22"/>
        </w:rPr>
        <w:t xml:space="preserve"> K.D. Casey and R.S. Gates. 2005. Ammonia emissions from broiler houses. Journal of Applied Poultry Research 14(3)</w:t>
      </w:r>
      <w:r>
        <w:rPr>
          <w:rFonts w:ascii="Times New Roman" w:hAnsi="Times New Roman"/>
          <w:sz w:val="22"/>
        </w:rPr>
        <w:t>:</w:t>
      </w:r>
      <w:r w:rsidRPr="00AD455E">
        <w:rPr>
          <w:rFonts w:ascii="Times New Roman" w:hAnsi="Times New Roman"/>
          <w:sz w:val="22"/>
        </w:rPr>
        <w:t>635-637.</w:t>
      </w:r>
      <w:r>
        <w:rPr>
          <w:rFonts w:ascii="Times New Roman" w:hAnsi="Times New Roman"/>
          <w:sz w:val="22"/>
        </w:rPr>
        <w:t xml:space="preserve"> </w:t>
      </w:r>
    </w:p>
    <w:p w14:paraId="66378550" w14:textId="77777777" w:rsidR="00996099" w:rsidRDefault="00996099" w:rsidP="00996099">
      <w:pPr>
        <w:pStyle w:val="BodyText"/>
        <w:tabs>
          <w:tab w:val="num" w:pos="540"/>
        </w:tabs>
        <w:spacing w:after="0" w:line="240" w:lineRule="auto"/>
        <w:jc w:val="left"/>
        <w:rPr>
          <w:rFonts w:ascii="Times New Roman" w:hAnsi="Times New Roman"/>
          <w:sz w:val="22"/>
        </w:rPr>
      </w:pPr>
    </w:p>
    <w:p w14:paraId="690F3441" w14:textId="05D8B8D5"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A21808">
        <w:rPr>
          <w:rFonts w:ascii="Times New Roman" w:hAnsi="Times New Roman"/>
          <w:sz w:val="22"/>
        </w:rPr>
        <w:t xml:space="preserve">Wilkerson, E.G., R.S. Gates, S. Zolnier, S.T. Kester, and R.L. </w:t>
      </w:r>
      <w:proofErr w:type="spellStart"/>
      <w:r w:rsidRPr="00A21808">
        <w:rPr>
          <w:rFonts w:ascii="Times New Roman" w:hAnsi="Times New Roman"/>
          <w:sz w:val="22"/>
        </w:rPr>
        <w:t>Geneve</w:t>
      </w:r>
      <w:proofErr w:type="spellEnd"/>
      <w:r w:rsidRPr="00A21808">
        <w:rPr>
          <w:rFonts w:ascii="Times New Roman" w:hAnsi="Times New Roman"/>
          <w:sz w:val="22"/>
        </w:rPr>
        <w:t>. 200</w:t>
      </w:r>
      <w:r>
        <w:rPr>
          <w:rFonts w:ascii="Times New Roman" w:hAnsi="Times New Roman"/>
          <w:sz w:val="22"/>
        </w:rPr>
        <w:t>5</w:t>
      </w:r>
      <w:r w:rsidRPr="00A21808">
        <w:rPr>
          <w:rFonts w:ascii="Times New Roman" w:hAnsi="Times New Roman"/>
          <w:sz w:val="22"/>
        </w:rPr>
        <w:t>. Predicting rooting stages in poinsettia cuttings using a root zone temperature-based model. Journal of the American Society for Horticultural Sci</w:t>
      </w:r>
      <w:r>
        <w:rPr>
          <w:rFonts w:ascii="Times New Roman" w:hAnsi="Times New Roman"/>
          <w:sz w:val="22"/>
        </w:rPr>
        <w:t>ence 130(3):302-307.</w:t>
      </w:r>
    </w:p>
    <w:p w14:paraId="0754A065"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0BB9F3F" w14:textId="77777777" w:rsidR="00996099" w:rsidRP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lang w:val="fr-FR"/>
        </w:rPr>
      </w:pPr>
      <w:r w:rsidRPr="00A21808">
        <w:rPr>
          <w:rFonts w:ascii="Times New Roman" w:hAnsi="Times New Roman"/>
          <w:sz w:val="22"/>
        </w:rPr>
        <w:t xml:space="preserve">Wilkerson, E.G., R.S. Gates, S. Zolnier, S.T. Kester, and R.L. </w:t>
      </w:r>
      <w:proofErr w:type="spellStart"/>
      <w:r w:rsidRPr="00A21808">
        <w:rPr>
          <w:rFonts w:ascii="Times New Roman" w:hAnsi="Times New Roman"/>
          <w:sz w:val="22"/>
        </w:rPr>
        <w:t>Geneve</w:t>
      </w:r>
      <w:proofErr w:type="spellEnd"/>
      <w:r w:rsidRPr="00A21808">
        <w:rPr>
          <w:rFonts w:ascii="Times New Roman" w:hAnsi="Times New Roman"/>
          <w:sz w:val="22"/>
        </w:rPr>
        <w:t>. 200</w:t>
      </w:r>
      <w:r>
        <w:rPr>
          <w:rFonts w:ascii="Times New Roman" w:hAnsi="Times New Roman"/>
          <w:sz w:val="22"/>
        </w:rPr>
        <w:t>5</w:t>
      </w:r>
      <w:r w:rsidRPr="00A21808">
        <w:rPr>
          <w:rFonts w:ascii="Times New Roman" w:hAnsi="Times New Roman"/>
          <w:sz w:val="22"/>
        </w:rPr>
        <w:t xml:space="preserve">. Transpiration capacity in poinsettia cuttings at different rooting stages and the development of a cutting coefficient for scheduling mist. Journal of the American Society for </w:t>
      </w:r>
      <w:r>
        <w:rPr>
          <w:rFonts w:ascii="Times New Roman" w:hAnsi="Times New Roman"/>
          <w:sz w:val="22"/>
        </w:rPr>
        <w:t xml:space="preserve">Horticultural Science </w:t>
      </w:r>
      <w:r w:rsidRPr="00AD700B">
        <w:rPr>
          <w:rFonts w:ascii="Times New Roman" w:hAnsi="Times New Roman"/>
          <w:sz w:val="22"/>
        </w:rPr>
        <w:t>130(3):295-301</w:t>
      </w:r>
      <w:r>
        <w:rPr>
          <w:rFonts w:ascii="Times New Roman" w:hAnsi="Times New Roman"/>
          <w:sz w:val="22"/>
        </w:rPr>
        <w:t xml:space="preserve">. </w:t>
      </w:r>
    </w:p>
    <w:p w14:paraId="6B96F761" w14:textId="77777777" w:rsidR="00996099" w:rsidRPr="001800CC" w:rsidRDefault="00996099" w:rsidP="00996099">
      <w:pPr>
        <w:pStyle w:val="BodyText"/>
        <w:tabs>
          <w:tab w:val="num" w:pos="540"/>
        </w:tabs>
        <w:spacing w:after="0" w:line="240" w:lineRule="auto"/>
        <w:jc w:val="left"/>
        <w:rPr>
          <w:rFonts w:ascii="Times New Roman" w:hAnsi="Times New Roman"/>
          <w:sz w:val="22"/>
        </w:rPr>
      </w:pPr>
    </w:p>
    <w:p w14:paraId="00137C35" w14:textId="68D918BD"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lang w:val="fr-FR"/>
        </w:rPr>
      </w:pPr>
      <w:r w:rsidRPr="00AB1953">
        <w:rPr>
          <w:rFonts w:ascii="Times New Roman" w:hAnsi="Times New Roman"/>
          <w:sz w:val="22"/>
          <w:lang w:val="pt-BR"/>
        </w:rPr>
        <w:t>Santos, R.C., I.F.F. Tinôco, J.N. da Silva, M.B. Cordeiro, M.O. de Paula</w:t>
      </w:r>
      <w:r>
        <w:rPr>
          <w:rFonts w:ascii="Times New Roman" w:hAnsi="Times New Roman"/>
          <w:sz w:val="22"/>
          <w:lang w:val="pt-BR"/>
        </w:rPr>
        <w:t>,</w:t>
      </w:r>
      <w:r w:rsidRPr="00AB1953">
        <w:rPr>
          <w:rFonts w:ascii="Times New Roman" w:hAnsi="Times New Roman"/>
          <w:sz w:val="22"/>
          <w:lang w:val="pt-BR"/>
        </w:rPr>
        <w:t xml:space="preserve"> and R.S. Gates. </w:t>
      </w:r>
      <w:r w:rsidRPr="00553CF6">
        <w:rPr>
          <w:rFonts w:ascii="Times New Roman" w:hAnsi="Times New Roman"/>
          <w:sz w:val="22"/>
          <w:lang w:val="fr-FR"/>
        </w:rPr>
        <w:t xml:space="preserve">2004. </w:t>
      </w:r>
      <w:proofErr w:type="spellStart"/>
      <w:r w:rsidRPr="00553CF6">
        <w:rPr>
          <w:rFonts w:ascii="Times New Roman" w:hAnsi="Times New Roman"/>
          <w:sz w:val="22"/>
          <w:lang w:val="fr-FR"/>
        </w:rPr>
        <w:t>Influência</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das</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coberturas</w:t>
      </w:r>
      <w:proofErr w:type="spellEnd"/>
      <w:r w:rsidRPr="00553CF6">
        <w:rPr>
          <w:rFonts w:ascii="Times New Roman" w:hAnsi="Times New Roman"/>
          <w:sz w:val="22"/>
          <w:lang w:val="fr-FR"/>
        </w:rPr>
        <w:t xml:space="preserve"> de </w:t>
      </w:r>
      <w:proofErr w:type="spellStart"/>
      <w:r w:rsidRPr="00553CF6">
        <w:rPr>
          <w:rFonts w:ascii="Times New Roman" w:hAnsi="Times New Roman"/>
          <w:sz w:val="22"/>
          <w:lang w:val="fr-FR"/>
        </w:rPr>
        <w:t>barro</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cimeno-aminato</w:t>
      </w:r>
      <w:proofErr w:type="spellEnd"/>
      <w:r w:rsidRPr="00553CF6">
        <w:rPr>
          <w:rFonts w:ascii="Times New Roman" w:hAnsi="Times New Roman"/>
          <w:sz w:val="22"/>
          <w:lang w:val="fr-FR"/>
        </w:rPr>
        <w:t xml:space="preserve"> e </w:t>
      </w:r>
      <w:proofErr w:type="spellStart"/>
      <w:r w:rsidRPr="00553CF6">
        <w:rPr>
          <w:rFonts w:ascii="Times New Roman" w:hAnsi="Times New Roman"/>
          <w:sz w:val="22"/>
          <w:lang w:val="fr-FR"/>
        </w:rPr>
        <w:t>aluninio</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com</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duas</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alturas</w:t>
      </w:r>
      <w:proofErr w:type="spellEnd"/>
      <w:r w:rsidRPr="00553CF6">
        <w:rPr>
          <w:rFonts w:ascii="Times New Roman" w:hAnsi="Times New Roman"/>
          <w:sz w:val="22"/>
          <w:lang w:val="fr-FR"/>
        </w:rPr>
        <w:t xml:space="preserve"> de </w:t>
      </w:r>
      <w:proofErr w:type="spellStart"/>
      <w:r w:rsidRPr="00553CF6">
        <w:rPr>
          <w:rFonts w:ascii="Times New Roman" w:hAnsi="Times New Roman"/>
          <w:sz w:val="22"/>
          <w:lang w:val="fr-FR"/>
        </w:rPr>
        <w:t>pé-direito</w:t>
      </w:r>
      <w:proofErr w:type="spellEnd"/>
      <w:r w:rsidRPr="00553CF6">
        <w:rPr>
          <w:rFonts w:ascii="Times New Roman" w:hAnsi="Times New Roman"/>
          <w:sz w:val="22"/>
          <w:lang w:val="fr-FR"/>
        </w:rPr>
        <w:t xml:space="preserve">, no </w:t>
      </w:r>
      <w:proofErr w:type="spellStart"/>
      <w:r w:rsidRPr="00553CF6">
        <w:rPr>
          <w:rFonts w:ascii="Times New Roman" w:hAnsi="Times New Roman"/>
          <w:sz w:val="22"/>
          <w:lang w:val="fr-FR"/>
        </w:rPr>
        <w:t>conforto</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térmico</w:t>
      </w:r>
      <w:proofErr w:type="spellEnd"/>
      <w:r w:rsidRPr="00553CF6">
        <w:rPr>
          <w:rFonts w:ascii="Times New Roman" w:hAnsi="Times New Roman"/>
          <w:sz w:val="22"/>
          <w:lang w:val="fr-FR"/>
        </w:rPr>
        <w:t xml:space="preserve"> de </w:t>
      </w:r>
      <w:proofErr w:type="spellStart"/>
      <w:r w:rsidRPr="00553CF6">
        <w:rPr>
          <w:rFonts w:ascii="Times New Roman" w:hAnsi="Times New Roman"/>
          <w:sz w:val="22"/>
          <w:lang w:val="fr-FR"/>
        </w:rPr>
        <w:t>galpões</w:t>
      </w:r>
      <w:proofErr w:type="spellEnd"/>
      <w:r w:rsidRPr="00553CF6">
        <w:rPr>
          <w:rFonts w:ascii="Times New Roman" w:hAnsi="Times New Roman"/>
          <w:sz w:val="22"/>
          <w:lang w:val="fr-FR"/>
        </w:rPr>
        <w:t xml:space="preserve"> para </w:t>
      </w:r>
      <w:proofErr w:type="spellStart"/>
      <w:r w:rsidRPr="00553CF6">
        <w:rPr>
          <w:rFonts w:ascii="Times New Roman" w:hAnsi="Times New Roman"/>
          <w:sz w:val="22"/>
          <w:lang w:val="fr-FR"/>
        </w:rPr>
        <w:t>produção</w:t>
      </w:r>
      <w:proofErr w:type="spellEnd"/>
      <w:r w:rsidRPr="00553CF6">
        <w:rPr>
          <w:rFonts w:ascii="Times New Roman" w:hAnsi="Times New Roman"/>
          <w:sz w:val="22"/>
          <w:lang w:val="fr-FR"/>
        </w:rPr>
        <w:t xml:space="preserve"> de aves e </w:t>
      </w:r>
      <w:proofErr w:type="spellStart"/>
      <w:r w:rsidRPr="00553CF6">
        <w:rPr>
          <w:rFonts w:ascii="Times New Roman" w:hAnsi="Times New Roman"/>
          <w:sz w:val="22"/>
          <w:lang w:val="fr-FR"/>
        </w:rPr>
        <w:t>suínos</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em</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condicões</w:t>
      </w:r>
      <w:proofErr w:type="spellEnd"/>
      <w:r w:rsidRPr="00553CF6">
        <w:rPr>
          <w:rFonts w:ascii="Times New Roman" w:hAnsi="Times New Roman"/>
          <w:sz w:val="22"/>
          <w:lang w:val="fr-FR"/>
        </w:rPr>
        <w:t xml:space="preserve"> de </w:t>
      </w:r>
      <w:proofErr w:type="spellStart"/>
      <w:r w:rsidRPr="00553CF6">
        <w:rPr>
          <w:rFonts w:ascii="Times New Roman" w:hAnsi="Times New Roman"/>
          <w:sz w:val="22"/>
          <w:lang w:val="fr-FR"/>
        </w:rPr>
        <w:t>inverno</w:t>
      </w:r>
      <w:proofErr w:type="spellEnd"/>
      <w:r w:rsidRPr="00553CF6">
        <w:rPr>
          <w:rFonts w:ascii="Times New Roman" w:hAnsi="Times New Roman"/>
          <w:sz w:val="22"/>
          <w:lang w:val="fr-FR"/>
        </w:rPr>
        <w:t xml:space="preserve">. </w:t>
      </w:r>
      <w:proofErr w:type="spellStart"/>
      <w:r w:rsidRPr="00553CF6">
        <w:rPr>
          <w:rFonts w:ascii="Times New Roman" w:hAnsi="Times New Roman"/>
          <w:sz w:val="22"/>
          <w:lang w:val="fr-FR"/>
        </w:rPr>
        <w:t>Enghenaria</w:t>
      </w:r>
      <w:proofErr w:type="spellEnd"/>
      <w:r w:rsidRPr="00553CF6">
        <w:rPr>
          <w:rFonts w:ascii="Times New Roman" w:hAnsi="Times New Roman"/>
          <w:sz w:val="22"/>
          <w:lang w:val="fr-FR"/>
        </w:rPr>
        <w:t xml:space="preserve"> na </w:t>
      </w:r>
      <w:proofErr w:type="spellStart"/>
      <w:r w:rsidRPr="00553CF6">
        <w:rPr>
          <w:rFonts w:ascii="Times New Roman" w:hAnsi="Times New Roman"/>
          <w:sz w:val="22"/>
          <w:lang w:val="fr-FR"/>
        </w:rPr>
        <w:t>Agricultura</w:t>
      </w:r>
      <w:proofErr w:type="spellEnd"/>
      <w:r w:rsidRPr="00553CF6">
        <w:rPr>
          <w:rFonts w:ascii="Times New Roman" w:hAnsi="Times New Roman"/>
          <w:sz w:val="22"/>
          <w:lang w:val="fr-FR"/>
        </w:rPr>
        <w:t xml:space="preserve"> 12(2):145-153.</w:t>
      </w:r>
    </w:p>
    <w:p w14:paraId="0690BEF8" w14:textId="77777777" w:rsidR="00996099" w:rsidRDefault="00996099" w:rsidP="00996099">
      <w:pPr>
        <w:pStyle w:val="BodyText"/>
        <w:tabs>
          <w:tab w:val="num" w:pos="540"/>
        </w:tabs>
        <w:spacing w:after="0" w:line="240" w:lineRule="auto"/>
        <w:ind w:left="540" w:hanging="540"/>
        <w:jc w:val="left"/>
        <w:rPr>
          <w:rFonts w:ascii="Times New Roman" w:hAnsi="Times New Roman"/>
          <w:sz w:val="22"/>
          <w:lang w:val="fr-FR"/>
        </w:rPr>
      </w:pPr>
    </w:p>
    <w:p w14:paraId="79FAEF08"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AB1953">
        <w:rPr>
          <w:rFonts w:ascii="Times New Roman" w:hAnsi="Times New Roman"/>
          <w:sz w:val="22"/>
          <w:lang w:val="fr-FR"/>
        </w:rPr>
        <w:t xml:space="preserve">Singh, A., J.R. </w:t>
      </w:r>
      <w:proofErr w:type="spellStart"/>
      <w:r w:rsidRPr="00AB1953">
        <w:rPr>
          <w:rFonts w:ascii="Times New Roman" w:hAnsi="Times New Roman"/>
          <w:sz w:val="22"/>
          <w:lang w:val="fr-FR"/>
        </w:rPr>
        <w:t>Bicudo</w:t>
      </w:r>
      <w:proofErr w:type="spellEnd"/>
      <w:r w:rsidRPr="00AB1953">
        <w:rPr>
          <w:rFonts w:ascii="Times New Roman" w:hAnsi="Times New Roman"/>
          <w:sz w:val="22"/>
          <w:lang w:val="fr-FR"/>
        </w:rPr>
        <w:t>, A.L. Tinôco, I.F.F. Tinôco, R.S. Gates, K.D. Casey</w:t>
      </w:r>
      <w:r>
        <w:rPr>
          <w:rFonts w:ascii="Times New Roman" w:hAnsi="Times New Roman"/>
          <w:sz w:val="22"/>
          <w:lang w:val="fr-FR"/>
        </w:rPr>
        <w:t>,</w:t>
      </w:r>
      <w:r w:rsidRPr="00AB1953">
        <w:rPr>
          <w:rFonts w:ascii="Times New Roman" w:hAnsi="Times New Roman"/>
          <w:sz w:val="22"/>
          <w:lang w:val="fr-FR"/>
        </w:rPr>
        <w:t xml:space="preserve"> and A.J. Pescatore. </w:t>
      </w:r>
      <w:r>
        <w:rPr>
          <w:rFonts w:ascii="Times New Roman" w:hAnsi="Times New Roman"/>
          <w:sz w:val="22"/>
        </w:rPr>
        <w:t>2004. Characterization of built-up broiler litter using trench and random walk methods. Journal of Applied Poultry Research 13:426-432.</w:t>
      </w:r>
      <w:r w:rsidRPr="00177061">
        <w:rPr>
          <w:rFonts w:ascii="Times New Roman" w:hAnsi="Times New Roman"/>
          <w:sz w:val="22"/>
        </w:rPr>
        <w:t xml:space="preserve"> </w:t>
      </w:r>
    </w:p>
    <w:p w14:paraId="2AB10395"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63E32E56"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Pr>
          <w:rFonts w:ascii="Times New Roman" w:hAnsi="Times New Roman"/>
          <w:sz w:val="22"/>
        </w:rPr>
        <w:t>Gates, R.S., K.D. Casey, H. Xin, E.F. Wheeler, and J.D. Simmons. 2004. Fan assessment numeration system (FANS) design and calibration specifications. Transactions of the ASAE 47(5):1709-1715.</w:t>
      </w:r>
    </w:p>
    <w:p w14:paraId="1D7596D3"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327E09D"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Pr>
          <w:rFonts w:ascii="Times New Roman" w:hAnsi="Times New Roman"/>
          <w:sz w:val="22"/>
        </w:rPr>
        <w:t>Persyn</w:t>
      </w:r>
      <w:proofErr w:type="spellEnd"/>
      <w:r>
        <w:rPr>
          <w:rFonts w:ascii="Times New Roman" w:hAnsi="Times New Roman"/>
          <w:sz w:val="22"/>
        </w:rPr>
        <w:t xml:space="preserve">, K.E., H. Xin, D. Nettleton, A. </w:t>
      </w:r>
      <w:proofErr w:type="spellStart"/>
      <w:r>
        <w:rPr>
          <w:rFonts w:ascii="Times New Roman" w:hAnsi="Times New Roman"/>
          <w:sz w:val="22"/>
        </w:rPr>
        <w:t>Ikeguchi</w:t>
      </w:r>
      <w:proofErr w:type="spellEnd"/>
      <w:r>
        <w:rPr>
          <w:rFonts w:ascii="Times New Roman" w:hAnsi="Times New Roman"/>
          <w:sz w:val="22"/>
        </w:rPr>
        <w:t>, and R.S. Gates. 2004. Feeding behaviors of laying hens with or without beak trimming. Transactions of the ASAE 47(2):591-596.</w:t>
      </w:r>
    </w:p>
    <w:p w14:paraId="6BE0B735" w14:textId="77777777" w:rsidR="00996099" w:rsidRPr="00177061" w:rsidRDefault="00996099" w:rsidP="00996099">
      <w:pPr>
        <w:pStyle w:val="BodyText"/>
        <w:tabs>
          <w:tab w:val="num" w:pos="540"/>
        </w:tabs>
        <w:spacing w:after="0" w:line="240" w:lineRule="auto"/>
        <w:ind w:left="540" w:hanging="540"/>
        <w:jc w:val="left"/>
        <w:rPr>
          <w:rFonts w:ascii="Times New Roman" w:hAnsi="Times New Roman"/>
          <w:sz w:val="22"/>
        </w:rPr>
      </w:pPr>
    </w:p>
    <w:p w14:paraId="26E153BB"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D72E50">
        <w:rPr>
          <w:rFonts w:ascii="Times New Roman" w:hAnsi="Times New Roman"/>
          <w:sz w:val="22"/>
        </w:rPr>
        <w:t>Geneve</w:t>
      </w:r>
      <w:proofErr w:type="spellEnd"/>
      <w:r w:rsidRPr="00D72E50">
        <w:rPr>
          <w:rFonts w:ascii="Times New Roman" w:hAnsi="Times New Roman"/>
          <w:sz w:val="22"/>
        </w:rPr>
        <w:t>, R.L., R.S. Gates, S. Zolnier,</w:t>
      </w:r>
      <w:r>
        <w:rPr>
          <w:rFonts w:ascii="Times New Roman" w:hAnsi="Times New Roman"/>
          <w:sz w:val="22"/>
        </w:rPr>
        <w:t xml:space="preserve"> E. Wilkerson, and S.T. Kester.</w:t>
      </w:r>
      <w:r w:rsidRPr="00D72E50">
        <w:rPr>
          <w:rFonts w:ascii="Times New Roman" w:hAnsi="Times New Roman"/>
          <w:sz w:val="22"/>
        </w:rPr>
        <w:t xml:space="preserve"> 2004.</w:t>
      </w:r>
      <w:r>
        <w:rPr>
          <w:rFonts w:ascii="Times New Roman" w:hAnsi="Times New Roman"/>
          <w:sz w:val="22"/>
        </w:rPr>
        <w:t xml:space="preserve"> </w:t>
      </w:r>
      <w:r w:rsidRPr="00D72E50">
        <w:rPr>
          <w:rFonts w:ascii="Times New Roman" w:hAnsi="Times New Roman"/>
          <w:sz w:val="22"/>
        </w:rPr>
        <w:t xml:space="preserve"> Environmental control systems for mist propagation of cuttings. </w:t>
      </w:r>
      <w:proofErr w:type="spellStart"/>
      <w:r w:rsidRPr="00D72E50">
        <w:rPr>
          <w:rFonts w:ascii="Times New Roman" w:hAnsi="Times New Roman"/>
          <w:sz w:val="22"/>
        </w:rPr>
        <w:t>Acta</w:t>
      </w:r>
      <w:proofErr w:type="spellEnd"/>
      <w:r w:rsidRPr="00D72E50">
        <w:rPr>
          <w:rFonts w:ascii="Times New Roman" w:hAnsi="Times New Roman"/>
          <w:sz w:val="22"/>
        </w:rPr>
        <w:t xml:space="preserve"> </w:t>
      </w:r>
      <w:proofErr w:type="spellStart"/>
      <w:r w:rsidRPr="00D72E50">
        <w:rPr>
          <w:rFonts w:ascii="Times New Roman" w:hAnsi="Times New Roman"/>
          <w:sz w:val="22"/>
        </w:rPr>
        <w:t>Horticulturae</w:t>
      </w:r>
      <w:proofErr w:type="spellEnd"/>
      <w:r w:rsidRPr="00D72E50">
        <w:rPr>
          <w:rFonts w:ascii="Times New Roman" w:hAnsi="Times New Roman"/>
          <w:sz w:val="22"/>
        </w:rPr>
        <w:t xml:space="preserve"> 630:297-303</w:t>
      </w:r>
      <w:r>
        <w:rPr>
          <w:rFonts w:ascii="Times New Roman" w:hAnsi="Times New Roman"/>
          <w:sz w:val="22"/>
        </w:rPr>
        <w:t>.</w:t>
      </w:r>
    </w:p>
    <w:p w14:paraId="2D5600EE"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76E75B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Brown-Brandl, T.,</w:t>
      </w:r>
      <w:r w:rsidRPr="00E30E78">
        <w:t xml:space="preserve"> </w:t>
      </w:r>
      <w:r>
        <w:rPr>
          <w:rFonts w:ascii="Times New Roman" w:hAnsi="Times New Roman"/>
          <w:sz w:val="22"/>
        </w:rPr>
        <w:t xml:space="preserve">J. A. </w:t>
      </w:r>
      <w:proofErr w:type="spellStart"/>
      <w:r>
        <w:rPr>
          <w:rFonts w:ascii="Times New Roman" w:hAnsi="Times New Roman"/>
          <w:sz w:val="22"/>
        </w:rPr>
        <w:t>Nienaber</w:t>
      </w:r>
      <w:proofErr w:type="spellEnd"/>
      <w:r>
        <w:rPr>
          <w:rFonts w:ascii="Times New Roman" w:hAnsi="Times New Roman"/>
          <w:sz w:val="22"/>
        </w:rPr>
        <w:t>, H. Xin, and</w:t>
      </w:r>
      <w:r w:rsidRPr="00E30E78">
        <w:rPr>
          <w:rFonts w:ascii="Times New Roman" w:hAnsi="Times New Roman"/>
          <w:sz w:val="22"/>
        </w:rPr>
        <w:t xml:space="preserve"> R.S. Gates</w:t>
      </w:r>
      <w:r>
        <w:rPr>
          <w:rFonts w:ascii="Times New Roman" w:hAnsi="Times New Roman"/>
          <w:sz w:val="22"/>
        </w:rPr>
        <w:t xml:space="preserve">. 2004. </w:t>
      </w:r>
      <w:r w:rsidRPr="00E30E78">
        <w:rPr>
          <w:rFonts w:ascii="Times New Roman" w:hAnsi="Times New Roman"/>
          <w:sz w:val="22"/>
        </w:rPr>
        <w:t xml:space="preserve">A </w:t>
      </w:r>
      <w:r>
        <w:rPr>
          <w:rFonts w:ascii="Times New Roman" w:hAnsi="Times New Roman"/>
          <w:sz w:val="22"/>
        </w:rPr>
        <w:t>l</w:t>
      </w:r>
      <w:r w:rsidRPr="00E30E78">
        <w:rPr>
          <w:rFonts w:ascii="Times New Roman" w:hAnsi="Times New Roman"/>
          <w:sz w:val="22"/>
        </w:rPr>
        <w:t xml:space="preserve">iterature </w:t>
      </w:r>
      <w:r>
        <w:rPr>
          <w:rFonts w:ascii="Times New Roman" w:hAnsi="Times New Roman"/>
          <w:sz w:val="22"/>
        </w:rPr>
        <w:t>r</w:t>
      </w:r>
      <w:r w:rsidRPr="00E30E78">
        <w:rPr>
          <w:rFonts w:ascii="Times New Roman" w:hAnsi="Times New Roman"/>
          <w:sz w:val="22"/>
        </w:rPr>
        <w:t xml:space="preserve">eview of </w:t>
      </w:r>
      <w:r>
        <w:rPr>
          <w:rFonts w:ascii="Times New Roman" w:hAnsi="Times New Roman"/>
          <w:sz w:val="22"/>
        </w:rPr>
        <w:t>s</w:t>
      </w:r>
      <w:r w:rsidRPr="00E30E78">
        <w:rPr>
          <w:rFonts w:ascii="Times New Roman" w:hAnsi="Times New Roman"/>
          <w:sz w:val="22"/>
        </w:rPr>
        <w:t xml:space="preserve">wine </w:t>
      </w:r>
      <w:r>
        <w:rPr>
          <w:rFonts w:ascii="Times New Roman" w:hAnsi="Times New Roman"/>
          <w:sz w:val="22"/>
        </w:rPr>
        <w:t>h</w:t>
      </w:r>
      <w:r w:rsidRPr="00E30E78">
        <w:rPr>
          <w:rFonts w:ascii="Times New Roman" w:hAnsi="Times New Roman"/>
          <w:sz w:val="22"/>
        </w:rPr>
        <w:t xml:space="preserve">eat </w:t>
      </w:r>
      <w:r>
        <w:rPr>
          <w:rFonts w:ascii="Times New Roman" w:hAnsi="Times New Roman"/>
          <w:sz w:val="22"/>
        </w:rPr>
        <w:t>production. Transactions of the ASAE 47(1):259-270.</w:t>
      </w:r>
    </w:p>
    <w:p w14:paraId="43A5C8DD"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A179DA7"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Pr>
          <w:rFonts w:ascii="Times New Roman" w:hAnsi="Times New Roman"/>
          <w:sz w:val="22"/>
        </w:rPr>
        <w:t xml:space="preserve">Zolnier, S., G.B. </w:t>
      </w:r>
      <w:proofErr w:type="spellStart"/>
      <w:r>
        <w:rPr>
          <w:rFonts w:ascii="Times New Roman" w:hAnsi="Times New Roman"/>
          <w:sz w:val="22"/>
        </w:rPr>
        <w:t>Lyra</w:t>
      </w:r>
      <w:proofErr w:type="spellEnd"/>
      <w:r>
        <w:rPr>
          <w:rFonts w:ascii="Times New Roman" w:hAnsi="Times New Roman"/>
          <w:sz w:val="22"/>
        </w:rPr>
        <w:t xml:space="preserve"> and R.S. Gates. 2004. Evapotranspiration estimates for greenhouse lettuce using an intermittent nutrient film technique. Transactions of the ASAE 47(1):271-282.</w:t>
      </w:r>
    </w:p>
    <w:p w14:paraId="0707E192"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4653F9B" w14:textId="77777777" w:rsidR="00996099" w:rsidRPr="00177061"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B37ABC">
        <w:rPr>
          <w:rFonts w:ascii="Times New Roman" w:hAnsi="Times New Roman"/>
          <w:sz w:val="22"/>
        </w:rPr>
        <w:t xml:space="preserve">Tinôco, I.F.F., A. Singh, J.R. </w:t>
      </w:r>
      <w:proofErr w:type="spellStart"/>
      <w:r w:rsidRPr="00B37ABC">
        <w:rPr>
          <w:rFonts w:ascii="Times New Roman" w:hAnsi="Times New Roman"/>
          <w:sz w:val="22"/>
        </w:rPr>
        <w:t>Bicudo</w:t>
      </w:r>
      <w:proofErr w:type="spellEnd"/>
      <w:r w:rsidRPr="00B37ABC">
        <w:rPr>
          <w:rFonts w:ascii="Times New Roman" w:hAnsi="Times New Roman"/>
          <w:sz w:val="22"/>
        </w:rPr>
        <w:t xml:space="preserve">, A.L.A. Tinôco, R.S. Gates, K.D. Casey, and A.J. Pescatore.  2004.  Characterization of built-up broiler litter using trench and random walk sampling methods.  </w:t>
      </w:r>
      <w:r w:rsidRPr="00277FA5">
        <w:rPr>
          <w:rFonts w:ascii="Times New Roman" w:hAnsi="Times New Roman"/>
          <w:sz w:val="22"/>
        </w:rPr>
        <w:t>World’s Poultry Science Journal 3(5):426-432.</w:t>
      </w:r>
    </w:p>
    <w:p w14:paraId="4B460589"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84F25A5"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Chepete</w:t>
      </w:r>
      <w:proofErr w:type="spellEnd"/>
      <w:r w:rsidRPr="002E0D03">
        <w:rPr>
          <w:rFonts w:ascii="Times New Roman" w:hAnsi="Times New Roman"/>
          <w:sz w:val="22"/>
        </w:rPr>
        <w:t>, H.J., H. Xi</w:t>
      </w:r>
      <w:r>
        <w:rPr>
          <w:rFonts w:ascii="Times New Roman" w:hAnsi="Times New Roman"/>
          <w:sz w:val="22"/>
        </w:rPr>
        <w:t>n, M. Puma, and R.S. Gates. 2004</w:t>
      </w:r>
      <w:r w:rsidRPr="002E0D03">
        <w:rPr>
          <w:rFonts w:ascii="Times New Roman" w:hAnsi="Times New Roman"/>
          <w:sz w:val="22"/>
        </w:rPr>
        <w:t>. Heat and moisture production of pullets and layers with or without the contribution of feces</w:t>
      </w:r>
      <w:r>
        <w:rPr>
          <w:rFonts w:ascii="Times New Roman" w:hAnsi="Times New Roman"/>
          <w:sz w:val="22"/>
        </w:rPr>
        <w:t xml:space="preserve"> (4720 RP-1044)</w:t>
      </w:r>
      <w:r w:rsidRPr="002E0D03">
        <w:rPr>
          <w:rFonts w:ascii="Times New Roman" w:hAnsi="Times New Roman"/>
          <w:sz w:val="22"/>
        </w:rPr>
        <w:t>. ASHRAE Transactions</w:t>
      </w:r>
      <w:r>
        <w:rPr>
          <w:rFonts w:ascii="Times New Roman" w:hAnsi="Times New Roman"/>
          <w:sz w:val="22"/>
        </w:rPr>
        <w:t xml:space="preserve"> 110(2):286-299.</w:t>
      </w:r>
    </w:p>
    <w:p w14:paraId="6F6412B7"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6D2EE645"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Pr>
          <w:rFonts w:ascii="Times New Roman" w:hAnsi="Times New Roman"/>
          <w:sz w:val="22"/>
        </w:rPr>
        <w:lastRenderedPageBreak/>
        <w:t>Bridges, T.C., L.W. Turner, R.S. Gates, and D.G. Overhults. 2003. Assessing the benefits of misting-cooling systems for growing/finishing swine as affected by environment and pig placement date. Applied Engineering in Agriculture 19(3):361-366.</w:t>
      </w:r>
    </w:p>
    <w:p w14:paraId="3B44E592"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D27D94B"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Brown-Brandl, T., Y. Yanagi</w:t>
      </w:r>
      <w:r>
        <w:rPr>
          <w:rFonts w:ascii="Times New Roman" w:hAnsi="Times New Roman"/>
          <w:sz w:val="22"/>
        </w:rPr>
        <w:t>, Jr.</w:t>
      </w:r>
      <w:r w:rsidRPr="002E0D03">
        <w:rPr>
          <w:rFonts w:ascii="Times New Roman" w:hAnsi="Times New Roman"/>
          <w:sz w:val="22"/>
        </w:rPr>
        <w:t xml:space="preserve">, </w:t>
      </w:r>
      <w:r>
        <w:rPr>
          <w:rFonts w:ascii="Times New Roman" w:hAnsi="Times New Roman"/>
          <w:sz w:val="22"/>
        </w:rPr>
        <w:t>H</w:t>
      </w:r>
      <w:r w:rsidRPr="002E0D03">
        <w:rPr>
          <w:rFonts w:ascii="Times New Roman" w:hAnsi="Times New Roman"/>
          <w:sz w:val="22"/>
        </w:rPr>
        <w:t>. Xin, R.S. Gates, R.</w:t>
      </w:r>
      <w:r>
        <w:rPr>
          <w:rFonts w:ascii="Times New Roman" w:hAnsi="Times New Roman"/>
          <w:sz w:val="22"/>
        </w:rPr>
        <w:t xml:space="preserve">A. </w:t>
      </w:r>
      <w:r w:rsidRPr="002E0D03">
        <w:rPr>
          <w:rFonts w:ascii="Times New Roman" w:hAnsi="Times New Roman"/>
          <w:sz w:val="22"/>
        </w:rPr>
        <w:t>Bucklin</w:t>
      </w:r>
      <w:r>
        <w:rPr>
          <w:rFonts w:ascii="Times New Roman" w:hAnsi="Times New Roman"/>
          <w:sz w:val="22"/>
        </w:rPr>
        <w:t>,</w:t>
      </w:r>
      <w:r w:rsidRPr="002E0D03">
        <w:rPr>
          <w:rFonts w:ascii="Times New Roman" w:hAnsi="Times New Roman"/>
          <w:sz w:val="22"/>
        </w:rPr>
        <w:t xml:space="preserve"> and G.</w:t>
      </w:r>
      <w:r>
        <w:rPr>
          <w:rFonts w:ascii="Times New Roman" w:hAnsi="Times New Roman"/>
          <w:sz w:val="22"/>
        </w:rPr>
        <w:t xml:space="preserve">S. </w:t>
      </w:r>
      <w:r w:rsidRPr="002E0D03">
        <w:rPr>
          <w:rFonts w:ascii="Times New Roman" w:hAnsi="Times New Roman"/>
          <w:sz w:val="22"/>
        </w:rPr>
        <w:t xml:space="preserve">Ross. 2003. </w:t>
      </w:r>
      <w:r>
        <w:rPr>
          <w:rFonts w:ascii="Times New Roman" w:hAnsi="Times New Roman"/>
          <w:sz w:val="22"/>
        </w:rPr>
        <w:t>A new t</w:t>
      </w:r>
      <w:r w:rsidRPr="002E0D03">
        <w:rPr>
          <w:rFonts w:ascii="Times New Roman" w:hAnsi="Times New Roman"/>
          <w:sz w:val="22"/>
        </w:rPr>
        <w:t xml:space="preserve">elemetry system for measuring core body temperature in livestock and poultry. Applied Engineering in Agriculture </w:t>
      </w:r>
      <w:r>
        <w:rPr>
          <w:rFonts w:ascii="Times New Roman" w:hAnsi="Times New Roman"/>
          <w:sz w:val="22"/>
        </w:rPr>
        <w:t>19(5):583-589.</w:t>
      </w:r>
    </w:p>
    <w:p w14:paraId="5CC8087B"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0FA48A7" w14:textId="77777777" w:rsidR="00996099" w:rsidRDefault="00996099" w:rsidP="00996099">
      <w:pPr>
        <w:numPr>
          <w:ilvl w:val="0"/>
          <w:numId w:val="36"/>
        </w:numPr>
        <w:tabs>
          <w:tab w:val="num" w:pos="540"/>
        </w:tabs>
        <w:ind w:left="540" w:hanging="540"/>
        <w:rPr>
          <w:sz w:val="22"/>
        </w:rPr>
      </w:pPr>
      <w:r w:rsidRPr="002E0D03">
        <w:rPr>
          <w:sz w:val="22"/>
        </w:rPr>
        <w:t>Wilkerson, E. and R.S. Gates. 2003. Controlled environment system for studying root zone temperature effects on poinsettia propagation. Applied Engineering in Agriculture</w:t>
      </w:r>
      <w:r>
        <w:rPr>
          <w:sz w:val="22"/>
        </w:rPr>
        <w:t xml:space="preserve"> 19(4):483-489.</w:t>
      </w:r>
    </w:p>
    <w:p w14:paraId="1CC1ECB6" w14:textId="77777777" w:rsidR="00996099" w:rsidRDefault="00996099" w:rsidP="00996099">
      <w:pPr>
        <w:tabs>
          <w:tab w:val="num" w:pos="540"/>
        </w:tabs>
        <w:ind w:left="540" w:hanging="540"/>
        <w:rPr>
          <w:sz w:val="22"/>
        </w:rPr>
      </w:pPr>
    </w:p>
    <w:p w14:paraId="56A2C4E1"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Chinn, M.S., S.E. </w:t>
      </w:r>
      <w:proofErr w:type="spellStart"/>
      <w:r w:rsidRPr="002E0D03">
        <w:rPr>
          <w:rFonts w:ascii="Times New Roman" w:hAnsi="Times New Roman"/>
          <w:sz w:val="22"/>
        </w:rPr>
        <w:t>Nokes</w:t>
      </w:r>
      <w:proofErr w:type="spellEnd"/>
      <w:r w:rsidRPr="002E0D03">
        <w:rPr>
          <w:rFonts w:ascii="Times New Roman" w:hAnsi="Times New Roman"/>
          <w:sz w:val="22"/>
        </w:rPr>
        <w:t xml:space="preserve"> and R.S. Gates. 2003. PC </w:t>
      </w:r>
      <w:r>
        <w:rPr>
          <w:rFonts w:ascii="Times New Roman" w:hAnsi="Times New Roman"/>
          <w:sz w:val="22"/>
        </w:rPr>
        <w:t>b</w:t>
      </w:r>
      <w:r w:rsidRPr="002E0D03">
        <w:rPr>
          <w:rFonts w:ascii="Times New Roman" w:hAnsi="Times New Roman"/>
          <w:sz w:val="22"/>
        </w:rPr>
        <w:t xml:space="preserve">ased </w:t>
      </w:r>
      <w:r>
        <w:rPr>
          <w:rFonts w:ascii="Times New Roman" w:hAnsi="Times New Roman"/>
          <w:sz w:val="22"/>
        </w:rPr>
        <w:t>d</w:t>
      </w:r>
      <w:r w:rsidRPr="002E0D03">
        <w:rPr>
          <w:rFonts w:ascii="Times New Roman" w:hAnsi="Times New Roman"/>
          <w:sz w:val="22"/>
        </w:rPr>
        <w:t xml:space="preserve">ata </w:t>
      </w:r>
      <w:r>
        <w:rPr>
          <w:rFonts w:ascii="Times New Roman" w:hAnsi="Times New Roman"/>
          <w:sz w:val="22"/>
        </w:rPr>
        <w:t>a</w:t>
      </w:r>
      <w:r w:rsidRPr="002E0D03">
        <w:rPr>
          <w:rFonts w:ascii="Times New Roman" w:hAnsi="Times New Roman"/>
          <w:sz w:val="22"/>
        </w:rPr>
        <w:t xml:space="preserve">cquisition </w:t>
      </w:r>
      <w:r>
        <w:rPr>
          <w:rFonts w:ascii="Times New Roman" w:hAnsi="Times New Roman"/>
          <w:sz w:val="22"/>
        </w:rPr>
        <w:t>f</w:t>
      </w:r>
      <w:r w:rsidRPr="002E0D03">
        <w:rPr>
          <w:rFonts w:ascii="Times New Roman" w:hAnsi="Times New Roman"/>
          <w:sz w:val="22"/>
        </w:rPr>
        <w:t xml:space="preserve">or </w:t>
      </w:r>
      <w:r>
        <w:rPr>
          <w:rFonts w:ascii="Times New Roman" w:hAnsi="Times New Roman"/>
          <w:sz w:val="22"/>
        </w:rPr>
        <w:t>a</w:t>
      </w:r>
      <w:r w:rsidRPr="002E0D03">
        <w:rPr>
          <w:rFonts w:ascii="Times New Roman" w:hAnsi="Times New Roman"/>
          <w:sz w:val="22"/>
        </w:rPr>
        <w:t xml:space="preserve"> </w:t>
      </w:r>
      <w:r>
        <w:rPr>
          <w:rFonts w:ascii="Times New Roman" w:hAnsi="Times New Roman"/>
          <w:sz w:val="22"/>
        </w:rPr>
        <w:t>s</w:t>
      </w:r>
      <w:r w:rsidRPr="002E0D03">
        <w:rPr>
          <w:rFonts w:ascii="Times New Roman" w:hAnsi="Times New Roman"/>
          <w:sz w:val="22"/>
        </w:rPr>
        <w:t xml:space="preserve">olid </w:t>
      </w:r>
      <w:r>
        <w:rPr>
          <w:rFonts w:ascii="Times New Roman" w:hAnsi="Times New Roman"/>
          <w:sz w:val="22"/>
        </w:rPr>
        <w:t>s</w:t>
      </w:r>
      <w:r w:rsidRPr="002E0D03">
        <w:rPr>
          <w:rFonts w:ascii="Times New Roman" w:hAnsi="Times New Roman"/>
          <w:sz w:val="22"/>
        </w:rPr>
        <w:t xml:space="preserve">tate </w:t>
      </w:r>
      <w:r>
        <w:rPr>
          <w:rFonts w:ascii="Times New Roman" w:hAnsi="Times New Roman"/>
          <w:sz w:val="22"/>
        </w:rPr>
        <w:t>c</w:t>
      </w:r>
      <w:r w:rsidRPr="002E0D03">
        <w:rPr>
          <w:rFonts w:ascii="Times New Roman" w:hAnsi="Times New Roman"/>
          <w:sz w:val="22"/>
        </w:rPr>
        <w:t xml:space="preserve">ultivation </w:t>
      </w:r>
      <w:r>
        <w:rPr>
          <w:rFonts w:ascii="Times New Roman" w:hAnsi="Times New Roman"/>
          <w:sz w:val="22"/>
        </w:rPr>
        <w:t>d</w:t>
      </w:r>
      <w:r w:rsidRPr="002E0D03">
        <w:rPr>
          <w:rFonts w:ascii="Times New Roman" w:hAnsi="Times New Roman"/>
          <w:sz w:val="22"/>
        </w:rPr>
        <w:t xml:space="preserve">eep </w:t>
      </w:r>
      <w:r>
        <w:rPr>
          <w:rFonts w:ascii="Times New Roman" w:hAnsi="Times New Roman"/>
          <w:sz w:val="22"/>
        </w:rPr>
        <w:t>b</w:t>
      </w:r>
      <w:r w:rsidRPr="002E0D03">
        <w:rPr>
          <w:rFonts w:ascii="Times New Roman" w:hAnsi="Times New Roman"/>
          <w:sz w:val="22"/>
        </w:rPr>
        <w:t xml:space="preserve">ed </w:t>
      </w:r>
      <w:r>
        <w:rPr>
          <w:rFonts w:ascii="Times New Roman" w:hAnsi="Times New Roman"/>
          <w:sz w:val="22"/>
        </w:rPr>
        <w:t>r</w:t>
      </w:r>
      <w:r w:rsidRPr="002E0D03">
        <w:rPr>
          <w:rFonts w:ascii="Times New Roman" w:hAnsi="Times New Roman"/>
          <w:sz w:val="22"/>
        </w:rPr>
        <w:t xml:space="preserve">eactor. Applied Engineering in Agriculture </w:t>
      </w:r>
      <w:r>
        <w:rPr>
          <w:rFonts w:ascii="Times New Roman" w:hAnsi="Times New Roman"/>
          <w:sz w:val="22"/>
        </w:rPr>
        <w:t>19(2):237-245.</w:t>
      </w:r>
    </w:p>
    <w:p w14:paraId="3D67CB03"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1E3F706"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Pr>
          <w:rFonts w:ascii="Times New Roman" w:hAnsi="Times New Roman"/>
          <w:sz w:val="22"/>
        </w:rPr>
        <w:t xml:space="preserve">Zolnier, S., </w:t>
      </w:r>
      <w:r w:rsidRPr="002E0D03">
        <w:rPr>
          <w:rFonts w:ascii="Times New Roman" w:hAnsi="Times New Roman"/>
          <w:sz w:val="22"/>
        </w:rPr>
        <w:t xml:space="preserve">R.S. Gates, R.L. </w:t>
      </w:r>
      <w:proofErr w:type="spellStart"/>
      <w:r w:rsidRPr="002E0D03">
        <w:rPr>
          <w:rFonts w:ascii="Times New Roman" w:hAnsi="Times New Roman"/>
          <w:sz w:val="22"/>
        </w:rPr>
        <w:t>Geneve</w:t>
      </w:r>
      <w:proofErr w:type="spellEnd"/>
      <w:r>
        <w:rPr>
          <w:rFonts w:ascii="Times New Roman" w:hAnsi="Times New Roman"/>
          <w:sz w:val="22"/>
        </w:rPr>
        <w:t>,</w:t>
      </w:r>
      <w:r w:rsidRPr="002E0D03">
        <w:rPr>
          <w:rFonts w:ascii="Times New Roman" w:hAnsi="Times New Roman"/>
          <w:sz w:val="22"/>
        </w:rPr>
        <w:t xml:space="preserve"> and J.W. B</w:t>
      </w:r>
      <w:r>
        <w:rPr>
          <w:rFonts w:ascii="Times New Roman" w:hAnsi="Times New Roman"/>
          <w:sz w:val="22"/>
        </w:rPr>
        <w:t>uxton. 2003. Evapotranspiration</w:t>
      </w:r>
      <w:r w:rsidRPr="002E0D03">
        <w:rPr>
          <w:rFonts w:ascii="Times New Roman" w:hAnsi="Times New Roman"/>
          <w:sz w:val="22"/>
        </w:rPr>
        <w:t>-</w:t>
      </w:r>
      <w:r>
        <w:rPr>
          <w:rFonts w:ascii="Times New Roman" w:hAnsi="Times New Roman"/>
          <w:sz w:val="22"/>
        </w:rPr>
        <w:t>b</w:t>
      </w:r>
      <w:r w:rsidRPr="002E0D03">
        <w:rPr>
          <w:rFonts w:ascii="Times New Roman" w:hAnsi="Times New Roman"/>
          <w:sz w:val="22"/>
        </w:rPr>
        <w:t xml:space="preserve">ased </w:t>
      </w:r>
      <w:r>
        <w:rPr>
          <w:rFonts w:ascii="Times New Roman" w:hAnsi="Times New Roman"/>
          <w:sz w:val="22"/>
        </w:rPr>
        <w:t>m</w:t>
      </w:r>
      <w:r w:rsidRPr="002E0D03">
        <w:rPr>
          <w:rFonts w:ascii="Times New Roman" w:hAnsi="Times New Roman"/>
          <w:sz w:val="22"/>
        </w:rPr>
        <w:t xml:space="preserve">ist </w:t>
      </w:r>
      <w:r>
        <w:rPr>
          <w:rFonts w:ascii="Times New Roman" w:hAnsi="Times New Roman"/>
          <w:sz w:val="22"/>
        </w:rPr>
        <w:t>c</w:t>
      </w:r>
      <w:r w:rsidRPr="002E0D03">
        <w:rPr>
          <w:rFonts w:ascii="Times New Roman" w:hAnsi="Times New Roman"/>
          <w:sz w:val="22"/>
        </w:rPr>
        <w:t xml:space="preserve">ontrol for </w:t>
      </w:r>
      <w:r>
        <w:rPr>
          <w:rFonts w:ascii="Times New Roman" w:hAnsi="Times New Roman"/>
          <w:sz w:val="22"/>
        </w:rPr>
        <w:t>p</w:t>
      </w:r>
      <w:r w:rsidRPr="002E0D03">
        <w:rPr>
          <w:rFonts w:ascii="Times New Roman" w:hAnsi="Times New Roman"/>
          <w:sz w:val="22"/>
        </w:rPr>
        <w:t xml:space="preserve">oinsettia </w:t>
      </w:r>
      <w:r>
        <w:rPr>
          <w:rFonts w:ascii="Times New Roman" w:hAnsi="Times New Roman"/>
          <w:sz w:val="22"/>
        </w:rPr>
        <w:t>p</w:t>
      </w:r>
      <w:r w:rsidRPr="002E0D03">
        <w:rPr>
          <w:rFonts w:ascii="Times New Roman" w:hAnsi="Times New Roman"/>
          <w:sz w:val="22"/>
        </w:rPr>
        <w:t xml:space="preserve">ropagation. Transactions of the ASAE 46(1):135-145. </w:t>
      </w:r>
    </w:p>
    <w:p w14:paraId="31887F37"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C85393F" w14:textId="77777777" w:rsidR="00996099" w:rsidRPr="00582173"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B37ABC">
        <w:rPr>
          <w:rFonts w:ascii="Times New Roman" w:hAnsi="Times New Roman"/>
          <w:sz w:val="22"/>
        </w:rPr>
        <w:t xml:space="preserve">Tinôco, I.F.F., R.S. Gates, and A.L.A. Tinôco.  2003. Environmental thermal comfort and performance of broiler chickens raised at high stocking density and different positive ventilation systems under heat stress conditions.  </w:t>
      </w:r>
      <w:r w:rsidRPr="00277FA5">
        <w:rPr>
          <w:rFonts w:ascii="Times New Roman" w:hAnsi="Times New Roman"/>
          <w:sz w:val="22"/>
        </w:rPr>
        <w:t>Poultry Scien</w:t>
      </w:r>
      <w:r>
        <w:rPr>
          <w:rFonts w:ascii="Times New Roman" w:hAnsi="Times New Roman"/>
          <w:sz w:val="22"/>
        </w:rPr>
        <w:t>ce 66</w:t>
      </w:r>
      <w:r w:rsidRPr="00277FA5">
        <w:rPr>
          <w:rFonts w:ascii="Times New Roman" w:hAnsi="Times New Roman"/>
          <w:sz w:val="22"/>
        </w:rPr>
        <w:t>(1):20-35.</w:t>
      </w:r>
    </w:p>
    <w:p w14:paraId="7DF1FEAC" w14:textId="77777777" w:rsidR="00996099" w:rsidRPr="00157E11" w:rsidRDefault="00996099" w:rsidP="00996099">
      <w:pPr>
        <w:pStyle w:val="BodyText"/>
        <w:tabs>
          <w:tab w:val="num" w:pos="540"/>
        </w:tabs>
        <w:spacing w:after="0" w:line="240" w:lineRule="auto"/>
        <w:ind w:left="540" w:hanging="540"/>
        <w:jc w:val="left"/>
        <w:rPr>
          <w:rFonts w:ascii="Times New Roman" w:hAnsi="Times New Roman"/>
          <w:sz w:val="22"/>
        </w:rPr>
      </w:pPr>
    </w:p>
    <w:p w14:paraId="47C4160D" w14:textId="77777777" w:rsidR="00996099" w:rsidRPr="00157E11"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B37ABC">
        <w:rPr>
          <w:rFonts w:ascii="Times New Roman" w:hAnsi="Times New Roman"/>
          <w:sz w:val="22"/>
        </w:rPr>
        <w:t xml:space="preserve">Tinôco, I.F.F., R.S. Gates, A.L.A. Tinôco, F.D.C. </w:t>
      </w:r>
      <w:proofErr w:type="spellStart"/>
      <w:r w:rsidRPr="00B37ABC">
        <w:rPr>
          <w:rFonts w:ascii="Times New Roman" w:hAnsi="Times New Roman"/>
          <w:sz w:val="22"/>
        </w:rPr>
        <w:t>Baeta</w:t>
      </w:r>
      <w:proofErr w:type="spellEnd"/>
      <w:r w:rsidRPr="00B37ABC">
        <w:rPr>
          <w:rFonts w:ascii="Times New Roman" w:hAnsi="Times New Roman"/>
          <w:sz w:val="22"/>
        </w:rPr>
        <w:t xml:space="preserve">, and P.R. </w:t>
      </w:r>
      <w:proofErr w:type="spellStart"/>
      <w:r w:rsidRPr="00B37ABC">
        <w:rPr>
          <w:rFonts w:ascii="Times New Roman" w:hAnsi="Times New Roman"/>
          <w:sz w:val="22"/>
        </w:rPr>
        <w:t>Cecon</w:t>
      </w:r>
      <w:proofErr w:type="spellEnd"/>
      <w:r w:rsidRPr="00B37ABC">
        <w:rPr>
          <w:rFonts w:ascii="Times New Roman" w:hAnsi="Times New Roman"/>
          <w:sz w:val="22"/>
        </w:rPr>
        <w:t xml:space="preserve">.  2003.  Evaluation of broiler breeder housing in high temperature Brazilian conditions.  </w:t>
      </w:r>
      <w:r w:rsidRPr="00277FA5">
        <w:rPr>
          <w:rFonts w:ascii="Times New Roman" w:hAnsi="Times New Roman"/>
          <w:sz w:val="22"/>
        </w:rPr>
        <w:t>Transactions of the ASAE 70786(1):10.25.</w:t>
      </w:r>
    </w:p>
    <w:p w14:paraId="488EDD72"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2BD22765" w14:textId="77777777" w:rsidR="00996099" w:rsidRPr="00582173"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B37ABC">
        <w:rPr>
          <w:rFonts w:ascii="Times New Roman" w:hAnsi="Times New Roman"/>
          <w:sz w:val="22"/>
        </w:rPr>
        <w:t xml:space="preserve">Tinôco, I.F.F., R.S. Gates, F.D.C. </w:t>
      </w:r>
      <w:proofErr w:type="spellStart"/>
      <w:r w:rsidRPr="00B37ABC">
        <w:rPr>
          <w:rFonts w:ascii="Times New Roman" w:hAnsi="Times New Roman"/>
          <w:sz w:val="22"/>
        </w:rPr>
        <w:t>Baeta</w:t>
      </w:r>
      <w:proofErr w:type="spellEnd"/>
      <w:r w:rsidRPr="00B37ABC">
        <w:rPr>
          <w:rFonts w:ascii="Times New Roman" w:hAnsi="Times New Roman"/>
          <w:sz w:val="22"/>
        </w:rPr>
        <w:t xml:space="preserve">, and A.L.A. Tinôco.  2003.  Stocking density and effects on the performance on broiler chickens grown under water fogging and positive tunnel ventilation systems.  </w:t>
      </w:r>
      <w:r w:rsidRPr="00277FA5">
        <w:rPr>
          <w:rFonts w:ascii="Times New Roman" w:hAnsi="Times New Roman"/>
          <w:sz w:val="22"/>
        </w:rPr>
        <w:t>Poultry Science, EUA 66868(1):1-15.</w:t>
      </w:r>
    </w:p>
    <w:p w14:paraId="383E2462"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057E54E" w14:textId="77777777" w:rsidR="009A3C27"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Yanagi</w:t>
      </w:r>
      <w:r>
        <w:rPr>
          <w:rFonts w:ascii="Times New Roman" w:hAnsi="Times New Roman"/>
          <w:sz w:val="22"/>
        </w:rPr>
        <w:t>, Jr.</w:t>
      </w:r>
      <w:r w:rsidRPr="002E0D03">
        <w:rPr>
          <w:rFonts w:ascii="Times New Roman" w:hAnsi="Times New Roman"/>
          <w:sz w:val="22"/>
        </w:rPr>
        <w:t>, T., H. Xin and R.S. Gates. 2002. A research facility for studying poultry responses to heat stress and its relief. Applied Engineering in Agriculture 18(2): 255-260.</w:t>
      </w:r>
      <w:r>
        <w:rPr>
          <w:rFonts w:ascii="Times New Roman" w:hAnsi="Times New Roman"/>
          <w:sz w:val="22"/>
        </w:rPr>
        <w:t xml:space="preserve"> </w:t>
      </w:r>
    </w:p>
    <w:p w14:paraId="0E39A051" w14:textId="77777777" w:rsidR="009A3C27" w:rsidRDefault="009A3C27" w:rsidP="009A3C27">
      <w:pPr>
        <w:pStyle w:val="BodyText"/>
        <w:tabs>
          <w:tab w:val="num" w:pos="540"/>
        </w:tabs>
        <w:spacing w:after="0" w:line="240" w:lineRule="auto"/>
        <w:jc w:val="left"/>
        <w:rPr>
          <w:rFonts w:ascii="Times New Roman" w:hAnsi="Times New Roman"/>
          <w:sz w:val="22"/>
        </w:rPr>
      </w:pPr>
    </w:p>
    <w:p w14:paraId="4927FE30" w14:textId="7704CD01"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Yanagi</w:t>
      </w:r>
      <w:r>
        <w:rPr>
          <w:rFonts w:ascii="Times New Roman" w:hAnsi="Times New Roman"/>
          <w:sz w:val="22"/>
        </w:rPr>
        <w:t>, Jr.</w:t>
      </w:r>
      <w:r w:rsidRPr="002E0D03">
        <w:rPr>
          <w:rFonts w:ascii="Times New Roman" w:hAnsi="Times New Roman"/>
          <w:sz w:val="22"/>
        </w:rPr>
        <w:t>, T., H. Xin and R.S. Gates. 2002. Optimization of partial surface wetting to cool caged laying hens. Transactions of the ASAE 45(4):1091-1100.</w:t>
      </w:r>
    </w:p>
    <w:p w14:paraId="1E4F6489"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66D0A13A"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Xin, H., R.S. Gates, M.C. Puma</w:t>
      </w:r>
      <w:r>
        <w:rPr>
          <w:rFonts w:ascii="Times New Roman" w:hAnsi="Times New Roman"/>
          <w:sz w:val="22"/>
        </w:rPr>
        <w:t>,</w:t>
      </w:r>
      <w:r w:rsidRPr="002E0D03">
        <w:rPr>
          <w:rFonts w:ascii="Times New Roman" w:hAnsi="Times New Roman"/>
          <w:sz w:val="22"/>
        </w:rPr>
        <w:t xml:space="preserve"> and D.U. </w:t>
      </w:r>
      <w:proofErr w:type="spellStart"/>
      <w:r w:rsidRPr="002E0D03">
        <w:rPr>
          <w:rFonts w:ascii="Times New Roman" w:hAnsi="Times New Roman"/>
          <w:sz w:val="22"/>
        </w:rPr>
        <w:t>Ahn</w:t>
      </w:r>
      <w:proofErr w:type="spellEnd"/>
      <w:r w:rsidRPr="002E0D03">
        <w:rPr>
          <w:rFonts w:ascii="Times New Roman" w:hAnsi="Times New Roman"/>
          <w:sz w:val="22"/>
        </w:rPr>
        <w:t>.  2002.  Drinking water temperature effects on laying hens subjected to warm cyclic environments.  Poultry Science 81:608-617.</w:t>
      </w:r>
    </w:p>
    <w:p w14:paraId="6CC61685"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65ACE1A"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Albright, L.D., R.S. Gates, K.G. </w:t>
      </w:r>
      <w:proofErr w:type="spellStart"/>
      <w:r w:rsidRPr="002E0D03">
        <w:rPr>
          <w:rFonts w:ascii="Times New Roman" w:hAnsi="Times New Roman"/>
          <w:sz w:val="22"/>
        </w:rPr>
        <w:t>Arvanitis</w:t>
      </w:r>
      <w:proofErr w:type="spellEnd"/>
      <w:r>
        <w:rPr>
          <w:rFonts w:ascii="Times New Roman" w:hAnsi="Times New Roman"/>
          <w:sz w:val="22"/>
        </w:rPr>
        <w:t>,</w:t>
      </w:r>
      <w:r w:rsidRPr="002E0D03">
        <w:rPr>
          <w:rFonts w:ascii="Times New Roman" w:hAnsi="Times New Roman"/>
          <w:sz w:val="22"/>
        </w:rPr>
        <w:t xml:space="preserve"> and A.E. </w:t>
      </w:r>
      <w:proofErr w:type="spellStart"/>
      <w:r w:rsidRPr="002E0D03">
        <w:rPr>
          <w:rFonts w:ascii="Times New Roman" w:hAnsi="Times New Roman"/>
          <w:sz w:val="22"/>
        </w:rPr>
        <w:t>Drysdale</w:t>
      </w:r>
      <w:proofErr w:type="spellEnd"/>
      <w:r w:rsidRPr="002E0D03">
        <w:rPr>
          <w:rFonts w:ascii="Times New Roman" w:hAnsi="Times New Roman"/>
          <w:sz w:val="22"/>
        </w:rPr>
        <w:t xml:space="preserve">. 2001. Control </w:t>
      </w:r>
      <w:r>
        <w:rPr>
          <w:rFonts w:ascii="Times New Roman" w:hAnsi="Times New Roman"/>
          <w:sz w:val="22"/>
        </w:rPr>
        <w:t>s</w:t>
      </w:r>
      <w:r w:rsidRPr="002E0D03">
        <w:rPr>
          <w:rFonts w:ascii="Times New Roman" w:hAnsi="Times New Roman"/>
          <w:sz w:val="22"/>
        </w:rPr>
        <w:t xml:space="preserve">trategies for </w:t>
      </w:r>
      <w:r>
        <w:rPr>
          <w:rFonts w:ascii="Times New Roman" w:hAnsi="Times New Roman"/>
          <w:sz w:val="22"/>
        </w:rPr>
        <w:t>p</w:t>
      </w:r>
      <w:r w:rsidRPr="002E0D03">
        <w:rPr>
          <w:rFonts w:ascii="Times New Roman" w:hAnsi="Times New Roman"/>
          <w:sz w:val="22"/>
        </w:rPr>
        <w:t xml:space="preserve">lant </w:t>
      </w:r>
      <w:r>
        <w:rPr>
          <w:rFonts w:ascii="Times New Roman" w:hAnsi="Times New Roman"/>
          <w:sz w:val="22"/>
        </w:rPr>
        <w:t>s</w:t>
      </w:r>
      <w:r w:rsidRPr="002E0D03">
        <w:rPr>
          <w:rFonts w:ascii="Times New Roman" w:hAnsi="Times New Roman"/>
          <w:sz w:val="22"/>
        </w:rPr>
        <w:t xml:space="preserve">hoot and </w:t>
      </w:r>
      <w:r>
        <w:rPr>
          <w:rFonts w:ascii="Times New Roman" w:hAnsi="Times New Roman"/>
          <w:sz w:val="22"/>
        </w:rPr>
        <w:t>r</w:t>
      </w:r>
      <w:r w:rsidRPr="002E0D03">
        <w:rPr>
          <w:rFonts w:ascii="Times New Roman" w:hAnsi="Times New Roman"/>
          <w:sz w:val="22"/>
        </w:rPr>
        <w:t xml:space="preserve">oot </w:t>
      </w:r>
      <w:r>
        <w:rPr>
          <w:rFonts w:ascii="Times New Roman" w:hAnsi="Times New Roman"/>
          <w:sz w:val="22"/>
        </w:rPr>
        <w:t>e</w:t>
      </w:r>
      <w:r w:rsidRPr="002E0D03">
        <w:rPr>
          <w:rFonts w:ascii="Times New Roman" w:hAnsi="Times New Roman"/>
          <w:sz w:val="22"/>
        </w:rPr>
        <w:t xml:space="preserve">nvironments on </w:t>
      </w:r>
      <w:r>
        <w:rPr>
          <w:rFonts w:ascii="Times New Roman" w:hAnsi="Times New Roman"/>
          <w:sz w:val="22"/>
        </w:rPr>
        <w:t>e</w:t>
      </w:r>
      <w:r w:rsidRPr="002E0D03">
        <w:rPr>
          <w:rFonts w:ascii="Times New Roman" w:hAnsi="Times New Roman"/>
          <w:sz w:val="22"/>
        </w:rPr>
        <w:t xml:space="preserve">arth and in </w:t>
      </w:r>
      <w:r>
        <w:rPr>
          <w:rFonts w:ascii="Times New Roman" w:hAnsi="Times New Roman"/>
          <w:sz w:val="22"/>
        </w:rPr>
        <w:t>s</w:t>
      </w:r>
      <w:r w:rsidRPr="002E0D03">
        <w:rPr>
          <w:rFonts w:ascii="Times New Roman" w:hAnsi="Times New Roman"/>
          <w:sz w:val="22"/>
        </w:rPr>
        <w:t>pace. IEEE Control Systems: Agriculture and the Environment 21(5):28-47.</w:t>
      </w:r>
    </w:p>
    <w:p w14:paraId="64A17091"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2068629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K. Chao and N. </w:t>
      </w:r>
      <w:proofErr w:type="spellStart"/>
      <w:r w:rsidRPr="002E0D03">
        <w:rPr>
          <w:rFonts w:ascii="Times New Roman" w:hAnsi="Times New Roman"/>
          <w:sz w:val="22"/>
        </w:rPr>
        <w:t>Sigrimis</w:t>
      </w:r>
      <w:proofErr w:type="spellEnd"/>
      <w:r w:rsidRPr="002E0D03">
        <w:rPr>
          <w:rFonts w:ascii="Times New Roman" w:hAnsi="Times New Roman"/>
          <w:sz w:val="22"/>
        </w:rPr>
        <w:t>. 2001. Identifying design parameters for fuzzy control of staged ventilation control systems. Computers and Electronics in Agriculture 31:61-74.</w:t>
      </w:r>
    </w:p>
    <w:p w14:paraId="5F99F9C4"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10FAAAC"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Zolnier, S., R.S. Gates, R.L. </w:t>
      </w:r>
      <w:proofErr w:type="spellStart"/>
      <w:r w:rsidRPr="002E0D03">
        <w:rPr>
          <w:rFonts w:ascii="Times New Roman" w:hAnsi="Times New Roman"/>
          <w:sz w:val="22"/>
        </w:rPr>
        <w:t>Geneve</w:t>
      </w:r>
      <w:proofErr w:type="spellEnd"/>
      <w:r w:rsidRPr="002E0D03">
        <w:rPr>
          <w:rFonts w:ascii="Times New Roman" w:hAnsi="Times New Roman"/>
          <w:sz w:val="22"/>
        </w:rPr>
        <w:t xml:space="preserve">, </w:t>
      </w:r>
      <w:r>
        <w:rPr>
          <w:rFonts w:ascii="Times New Roman" w:hAnsi="Times New Roman"/>
          <w:sz w:val="22"/>
        </w:rPr>
        <w:t xml:space="preserve">and </w:t>
      </w:r>
      <w:r w:rsidRPr="002E0D03">
        <w:rPr>
          <w:rFonts w:ascii="Times New Roman" w:hAnsi="Times New Roman"/>
          <w:sz w:val="22"/>
        </w:rPr>
        <w:t>J.W. Buxton. 2001. Surface diffusive resistances of rooted poinsettia cuttings under controlled-environment conditions. Transactions of the ASAE 44(6): 1779-1787.</w:t>
      </w:r>
    </w:p>
    <w:p w14:paraId="4113537D"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D76B56F"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Puma, M.C., H. Xin, R.S. Gates</w:t>
      </w:r>
      <w:r>
        <w:rPr>
          <w:rFonts w:ascii="Times New Roman" w:hAnsi="Times New Roman"/>
          <w:sz w:val="22"/>
        </w:rPr>
        <w:t>,</w:t>
      </w:r>
      <w:r w:rsidRPr="002E0D03">
        <w:rPr>
          <w:rFonts w:ascii="Times New Roman" w:hAnsi="Times New Roman"/>
          <w:sz w:val="22"/>
        </w:rPr>
        <w:t xml:space="preserve"> and D.J. Burnham. 2001. An instr</w:t>
      </w:r>
      <w:r>
        <w:rPr>
          <w:rFonts w:ascii="Times New Roman" w:hAnsi="Times New Roman"/>
          <w:sz w:val="22"/>
        </w:rPr>
        <w:t xml:space="preserve">umentation system for studying </w:t>
      </w:r>
      <w:r w:rsidRPr="002E0D03">
        <w:rPr>
          <w:rFonts w:ascii="Times New Roman" w:hAnsi="Times New Roman"/>
          <w:sz w:val="22"/>
        </w:rPr>
        <w:t>feeding and drinking behavior of individual poultry. Applied Engineering in Agriculture 17(3): 365-374.</w:t>
      </w:r>
    </w:p>
    <w:p w14:paraId="6E1B20B0"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21C1F713"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Zolnier, S., R.S. Gates, R.G. Anderson, S.E. </w:t>
      </w:r>
      <w:proofErr w:type="spellStart"/>
      <w:r w:rsidRPr="002E0D03">
        <w:rPr>
          <w:rFonts w:ascii="Times New Roman" w:hAnsi="Times New Roman"/>
          <w:sz w:val="22"/>
        </w:rPr>
        <w:t>Nokes</w:t>
      </w:r>
      <w:proofErr w:type="spellEnd"/>
      <w:r>
        <w:rPr>
          <w:rFonts w:ascii="Times New Roman" w:hAnsi="Times New Roman"/>
          <w:sz w:val="22"/>
        </w:rPr>
        <w:t>,</w:t>
      </w:r>
      <w:r w:rsidRPr="002E0D03">
        <w:rPr>
          <w:rFonts w:ascii="Times New Roman" w:hAnsi="Times New Roman"/>
          <w:sz w:val="22"/>
        </w:rPr>
        <w:t xml:space="preserve"> and G.A. Duncan. 2001. Non-water-stressed baseline as a tool for dynamic control of a misting system for propagation of poinsettias. Transactions of the ASAE 44(1)137-147.</w:t>
      </w:r>
    </w:p>
    <w:p w14:paraId="2930668D"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0DAF01C"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C86798">
        <w:rPr>
          <w:rFonts w:ascii="Times New Roman" w:hAnsi="Times New Roman"/>
          <w:sz w:val="22"/>
        </w:rPr>
        <w:lastRenderedPageBreak/>
        <w:t xml:space="preserve">Hussein, A.S., A.H. Cantor, R.S. Gates, A.J. Pescatore, D. Burnham, M.J. Ford, and N.D. Paton. </w:t>
      </w:r>
      <w:r>
        <w:rPr>
          <w:rFonts w:ascii="Times New Roman" w:hAnsi="Times New Roman"/>
          <w:sz w:val="22"/>
        </w:rPr>
        <w:t xml:space="preserve">2001.  </w:t>
      </w:r>
      <w:r w:rsidRPr="00C86798">
        <w:rPr>
          <w:rFonts w:ascii="Times New Roman" w:hAnsi="Times New Roman"/>
          <w:sz w:val="22"/>
        </w:rPr>
        <w:t>Effect of low protein diets with amino acid supplementation on broiler growth. Journal of Applied Poultry Research 10:354-363.</w:t>
      </w:r>
    </w:p>
    <w:p w14:paraId="2A3A478D"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8D7BCD9"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Bridges, T.C., L.W. Turner, R.S. Gates, and E.M. Smith. 2000. Relativity of growth in laboratory and farm animals. Part 1: Representation of physiological age and the growth rate time constant. Transactions of the ASAE 43(6):1803-1810.</w:t>
      </w:r>
    </w:p>
    <w:p w14:paraId="27749565"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E93FEE3"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Bridges, T.C., L.W. Turner, R.S. Gates, and E.M. Smith. 2000. Relativity of growth in laboratory and farm animals. Part 2: Birth weight as a predictor of animal maturity. Transactions of the ASAE 43(6):1811-1820.</w:t>
      </w:r>
    </w:p>
    <w:p w14:paraId="4EA610F9"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3E5F75F"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napToGrid w:val="0"/>
          <w:sz w:val="22"/>
        </w:rPr>
      </w:pPr>
      <w:r w:rsidRPr="002E0D03">
        <w:rPr>
          <w:rFonts w:ascii="Times New Roman" w:hAnsi="Times New Roman"/>
          <w:snapToGrid w:val="0"/>
          <w:sz w:val="22"/>
        </w:rPr>
        <w:t>Held, D., D.A. Potter, R.S. Gates</w:t>
      </w:r>
      <w:r>
        <w:rPr>
          <w:rFonts w:ascii="Times New Roman" w:hAnsi="Times New Roman"/>
          <w:snapToGrid w:val="0"/>
          <w:sz w:val="22"/>
        </w:rPr>
        <w:t>,</w:t>
      </w:r>
      <w:r w:rsidRPr="002E0D03">
        <w:rPr>
          <w:rFonts w:ascii="Times New Roman" w:hAnsi="Times New Roman"/>
          <w:snapToGrid w:val="0"/>
          <w:sz w:val="22"/>
        </w:rPr>
        <w:t xml:space="preserve"> and R.G. Anderson. 2000</w:t>
      </w:r>
      <w:r>
        <w:rPr>
          <w:rFonts w:ascii="Times New Roman" w:hAnsi="Times New Roman"/>
          <w:snapToGrid w:val="0"/>
          <w:sz w:val="22"/>
        </w:rPr>
        <w:t xml:space="preserve">.  </w:t>
      </w:r>
      <w:r w:rsidRPr="002E0D03">
        <w:rPr>
          <w:rFonts w:ascii="Times New Roman" w:hAnsi="Times New Roman"/>
          <w:snapToGrid w:val="0"/>
          <w:sz w:val="22"/>
        </w:rPr>
        <w:t xml:space="preserve">Modified atmosphere treatments as a potential disinfestation technique for arthropod pests in greenhouses. </w:t>
      </w:r>
      <w:r w:rsidRPr="00157E11">
        <w:rPr>
          <w:rFonts w:ascii="Times New Roman" w:hAnsi="Times New Roman"/>
          <w:snapToGrid w:val="0"/>
          <w:sz w:val="22"/>
        </w:rPr>
        <w:t>Journal of Economic Entomology</w:t>
      </w:r>
      <w:r w:rsidRPr="002E0D03">
        <w:rPr>
          <w:rFonts w:ascii="Times New Roman" w:hAnsi="Times New Roman"/>
          <w:snapToGrid w:val="0"/>
          <w:sz w:val="22"/>
        </w:rPr>
        <w:t xml:space="preserve"> 94(2):430-438.</w:t>
      </w:r>
      <w:r>
        <w:rPr>
          <w:rFonts w:ascii="Times New Roman" w:hAnsi="Times New Roman"/>
          <w:snapToGrid w:val="0"/>
          <w:sz w:val="22"/>
        </w:rPr>
        <w:t xml:space="preserve">  </w:t>
      </w:r>
    </w:p>
    <w:p w14:paraId="384FEC53" w14:textId="77777777" w:rsidR="00996099" w:rsidRDefault="00996099" w:rsidP="00996099">
      <w:pPr>
        <w:pStyle w:val="BodyText"/>
        <w:tabs>
          <w:tab w:val="num" w:pos="540"/>
        </w:tabs>
        <w:spacing w:after="0" w:line="240" w:lineRule="auto"/>
        <w:ind w:left="540" w:hanging="540"/>
        <w:jc w:val="left"/>
        <w:rPr>
          <w:rFonts w:ascii="Times New Roman" w:hAnsi="Times New Roman"/>
          <w:snapToGrid w:val="0"/>
          <w:sz w:val="22"/>
        </w:rPr>
      </w:pPr>
    </w:p>
    <w:p w14:paraId="6D2A0CCF"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Burks, T.F., S.A. Shearer, R.S. Gates</w:t>
      </w:r>
      <w:r>
        <w:rPr>
          <w:rFonts w:ascii="Times New Roman" w:hAnsi="Times New Roman"/>
          <w:sz w:val="22"/>
        </w:rPr>
        <w:t>,</w:t>
      </w:r>
      <w:r w:rsidRPr="002E0D03">
        <w:rPr>
          <w:rFonts w:ascii="Times New Roman" w:hAnsi="Times New Roman"/>
          <w:sz w:val="22"/>
        </w:rPr>
        <w:t xml:space="preserve"> and K.D. Donohue. 2000. </w:t>
      </w:r>
      <w:proofErr w:type="spellStart"/>
      <w:r w:rsidRPr="002E0D03">
        <w:rPr>
          <w:rFonts w:ascii="Times New Roman" w:hAnsi="Times New Roman"/>
          <w:sz w:val="22"/>
        </w:rPr>
        <w:t>Backpropagation</w:t>
      </w:r>
      <w:proofErr w:type="spellEnd"/>
      <w:r w:rsidRPr="002E0D03">
        <w:rPr>
          <w:rFonts w:ascii="Times New Roman" w:hAnsi="Times New Roman"/>
          <w:sz w:val="22"/>
        </w:rPr>
        <w:t xml:space="preserve"> neural network design and evaluation for classifying weed species using color image texture features. Transactions of the ASAE 43(4):1029-1037</w:t>
      </w:r>
      <w:r>
        <w:rPr>
          <w:rFonts w:ascii="Times New Roman" w:hAnsi="Times New Roman"/>
          <w:sz w:val="22"/>
        </w:rPr>
        <w:t>.</w:t>
      </w:r>
    </w:p>
    <w:p w14:paraId="013A472E"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3C96B6E"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napToGrid w:val="0"/>
          <w:sz w:val="22"/>
        </w:rPr>
      </w:pPr>
      <w:r w:rsidRPr="002E0D03">
        <w:rPr>
          <w:rFonts w:ascii="Times New Roman" w:hAnsi="Times New Roman"/>
          <w:snapToGrid w:val="0"/>
          <w:sz w:val="22"/>
        </w:rPr>
        <w:t xml:space="preserve">Chao, K, R.S. Gates and N.S. </w:t>
      </w:r>
      <w:proofErr w:type="spellStart"/>
      <w:r w:rsidRPr="002E0D03">
        <w:rPr>
          <w:rFonts w:ascii="Times New Roman" w:hAnsi="Times New Roman"/>
          <w:snapToGrid w:val="0"/>
          <w:sz w:val="22"/>
        </w:rPr>
        <w:t>Sigrimis</w:t>
      </w:r>
      <w:proofErr w:type="spellEnd"/>
      <w:r w:rsidRPr="002E0D03">
        <w:rPr>
          <w:rFonts w:ascii="Times New Roman" w:hAnsi="Times New Roman"/>
          <w:snapToGrid w:val="0"/>
          <w:sz w:val="22"/>
        </w:rPr>
        <w:t>. 2000. Fuzzy logic controller design for staged heating and ventilating systems. Transactions of the ASAE 43(6):1885-1894</w:t>
      </w:r>
      <w:r>
        <w:rPr>
          <w:rFonts w:ascii="Times New Roman" w:hAnsi="Times New Roman"/>
          <w:snapToGrid w:val="0"/>
          <w:sz w:val="22"/>
        </w:rPr>
        <w:t>.</w:t>
      </w:r>
    </w:p>
    <w:p w14:paraId="512B2BE2" w14:textId="77777777" w:rsidR="00996099" w:rsidRDefault="00996099" w:rsidP="00996099">
      <w:pPr>
        <w:pStyle w:val="BodyText"/>
        <w:tabs>
          <w:tab w:val="num" w:pos="540"/>
        </w:tabs>
        <w:spacing w:after="0" w:line="240" w:lineRule="auto"/>
        <w:ind w:left="540" w:hanging="540"/>
        <w:jc w:val="left"/>
        <w:rPr>
          <w:rFonts w:ascii="Times New Roman" w:hAnsi="Times New Roman"/>
          <w:snapToGrid w:val="0"/>
          <w:sz w:val="22"/>
        </w:rPr>
      </w:pPr>
    </w:p>
    <w:p w14:paraId="003F690A"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Colliver</w:t>
      </w:r>
      <w:proofErr w:type="spellEnd"/>
      <w:r w:rsidRPr="002E0D03">
        <w:rPr>
          <w:rFonts w:ascii="Times New Roman" w:hAnsi="Times New Roman"/>
          <w:sz w:val="22"/>
        </w:rPr>
        <w:t>, D.G.</w:t>
      </w:r>
      <w:r>
        <w:rPr>
          <w:rFonts w:ascii="Times New Roman" w:hAnsi="Times New Roman"/>
          <w:sz w:val="22"/>
        </w:rPr>
        <w:t>,</w:t>
      </w:r>
      <w:r w:rsidRPr="002E0D03">
        <w:rPr>
          <w:rFonts w:ascii="Times New Roman" w:hAnsi="Times New Roman"/>
          <w:sz w:val="22"/>
        </w:rPr>
        <w:t xml:space="preserve"> R.S. Gates, T.F. Burks</w:t>
      </w:r>
      <w:r>
        <w:rPr>
          <w:rFonts w:ascii="Times New Roman" w:hAnsi="Times New Roman"/>
          <w:sz w:val="22"/>
        </w:rPr>
        <w:t>,</w:t>
      </w:r>
      <w:r w:rsidRPr="002E0D03">
        <w:rPr>
          <w:rFonts w:ascii="Times New Roman" w:hAnsi="Times New Roman"/>
          <w:sz w:val="22"/>
        </w:rPr>
        <w:t xml:space="preserve"> and H. Zhang. 2000. Development of the design climatic data for the 1997 ASHRAE Handbook-Fundamentals (RP-890). ASHRAE Transactions 106(1):3-14.</w:t>
      </w:r>
    </w:p>
    <w:p w14:paraId="1BAD5E08"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64FD11A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Pr>
          <w:rFonts w:ascii="Times New Roman" w:hAnsi="Times New Roman"/>
          <w:sz w:val="22"/>
        </w:rPr>
        <w:t>Sigrimis</w:t>
      </w:r>
      <w:proofErr w:type="spellEnd"/>
      <w:r>
        <w:rPr>
          <w:rFonts w:ascii="Times New Roman" w:hAnsi="Times New Roman"/>
          <w:sz w:val="22"/>
        </w:rPr>
        <w:t xml:space="preserve">, N.A., K.C. </w:t>
      </w:r>
      <w:proofErr w:type="spellStart"/>
      <w:r>
        <w:rPr>
          <w:rFonts w:ascii="Times New Roman" w:hAnsi="Times New Roman"/>
          <w:sz w:val="22"/>
        </w:rPr>
        <w:t>Arvanitis</w:t>
      </w:r>
      <w:proofErr w:type="spellEnd"/>
      <w:r>
        <w:rPr>
          <w:rFonts w:ascii="Times New Roman" w:hAnsi="Times New Roman"/>
          <w:sz w:val="22"/>
        </w:rPr>
        <w:t xml:space="preserve"> and R.S. Gates.  2000.  A learning technique for a general purpose optimizer.  Computers and Electronics in Agriculture 26(2):83-103.</w:t>
      </w:r>
    </w:p>
    <w:p w14:paraId="5B9A229B" w14:textId="77777777" w:rsidR="00996099" w:rsidRPr="001E1278" w:rsidRDefault="00996099" w:rsidP="00996099">
      <w:pPr>
        <w:pStyle w:val="BodyText"/>
        <w:tabs>
          <w:tab w:val="num" w:pos="540"/>
        </w:tabs>
        <w:spacing w:after="0" w:line="240" w:lineRule="auto"/>
        <w:ind w:left="540" w:hanging="540"/>
        <w:jc w:val="left"/>
        <w:rPr>
          <w:rFonts w:ascii="Times New Roman" w:hAnsi="Times New Roman"/>
          <w:sz w:val="22"/>
        </w:rPr>
      </w:pPr>
    </w:p>
    <w:p w14:paraId="432E7B56" w14:textId="77777777" w:rsidR="00996099" w:rsidRPr="00C21AE7" w:rsidRDefault="00996099" w:rsidP="00996099">
      <w:pPr>
        <w:pStyle w:val="BodyText"/>
        <w:numPr>
          <w:ilvl w:val="0"/>
          <w:numId w:val="36"/>
        </w:numPr>
        <w:tabs>
          <w:tab w:val="num" w:pos="540"/>
        </w:tabs>
        <w:spacing w:after="0" w:line="240" w:lineRule="auto"/>
        <w:ind w:left="540" w:hanging="540"/>
        <w:jc w:val="left"/>
        <w:rPr>
          <w:rFonts w:ascii="Times New Roman" w:hAnsi="Times New Roman"/>
          <w:iCs/>
          <w:sz w:val="22"/>
        </w:rPr>
      </w:pPr>
      <w:r w:rsidRPr="002E0D03">
        <w:rPr>
          <w:rFonts w:ascii="Times New Roman" w:hAnsi="Times New Roman"/>
          <w:sz w:val="22"/>
        </w:rPr>
        <w:t>Zolnier, S., R.S. Gates, J. Buxton</w:t>
      </w:r>
      <w:r>
        <w:rPr>
          <w:rFonts w:ascii="Times New Roman" w:hAnsi="Times New Roman"/>
          <w:sz w:val="22"/>
        </w:rPr>
        <w:t>,</w:t>
      </w:r>
      <w:r w:rsidRPr="002E0D03">
        <w:rPr>
          <w:rFonts w:ascii="Times New Roman" w:hAnsi="Times New Roman"/>
          <w:sz w:val="22"/>
        </w:rPr>
        <w:t xml:space="preserve"> and C. Mach. 2000. Psychrometric and ventilation constraints for vapor pressure deficit control. Computers and Electronics in Agriculture 26(3):343-359</w:t>
      </w:r>
      <w:r w:rsidRPr="002E0D03">
        <w:rPr>
          <w:rFonts w:ascii="Times New Roman" w:hAnsi="Times New Roman"/>
          <w:i/>
          <w:sz w:val="22"/>
        </w:rPr>
        <w:t>.</w:t>
      </w:r>
    </w:p>
    <w:p w14:paraId="693E62B7" w14:textId="77777777" w:rsidR="00996099" w:rsidRDefault="00996099" w:rsidP="00996099">
      <w:pPr>
        <w:pStyle w:val="BodyText"/>
        <w:tabs>
          <w:tab w:val="num" w:pos="540"/>
        </w:tabs>
        <w:spacing w:after="0" w:line="240" w:lineRule="auto"/>
        <w:ind w:left="540" w:hanging="540"/>
        <w:jc w:val="left"/>
        <w:rPr>
          <w:rFonts w:ascii="Times New Roman" w:hAnsi="Times New Roman"/>
          <w:iCs/>
          <w:sz w:val="22"/>
        </w:rPr>
      </w:pPr>
    </w:p>
    <w:p w14:paraId="195DE378"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Colliver</w:t>
      </w:r>
      <w:proofErr w:type="spellEnd"/>
      <w:r w:rsidRPr="002E0D03">
        <w:rPr>
          <w:rFonts w:ascii="Times New Roman" w:hAnsi="Times New Roman"/>
          <w:sz w:val="22"/>
        </w:rPr>
        <w:t xml:space="preserve">, D.G., R.S. Gates, H. Zhang, and K.T. </w:t>
      </w:r>
      <w:proofErr w:type="spellStart"/>
      <w:r w:rsidRPr="002E0D03">
        <w:rPr>
          <w:rFonts w:ascii="Times New Roman" w:hAnsi="Times New Roman"/>
          <w:sz w:val="22"/>
        </w:rPr>
        <w:t>Priddy</w:t>
      </w:r>
      <w:proofErr w:type="spellEnd"/>
      <w:r w:rsidRPr="002E0D03">
        <w:rPr>
          <w:rFonts w:ascii="Times New Roman" w:hAnsi="Times New Roman"/>
          <w:sz w:val="22"/>
        </w:rPr>
        <w:t xml:space="preserve">. 1998. Sequences of extreme temperature and humidity for design calculations (828-RP). ASHRAE Transactions 104(1):133-144. </w:t>
      </w:r>
    </w:p>
    <w:p w14:paraId="41EC3608"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DE196AB"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Bridges, T.C., L.W. Turner and R.S. Gates. 1998. Economic evaluation of misting-cooling systems for growing/finishing swine through modeling. Applied Engineering in Agriculture 14(4):425-430.</w:t>
      </w:r>
    </w:p>
    <w:p w14:paraId="725DD5B7"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4DCC525"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Burks, T.F., L.W. Turner, R.S. Gates, T.C. Bridges, and W.L. Crist. 1998. A stochastic simulation model for predicting cow throughput in dairy parlors. Transactions of the ASAE 41(6):1789-1797.</w:t>
      </w:r>
    </w:p>
    <w:p w14:paraId="7483D310"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044F69E"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Chao,</w:t>
      </w:r>
      <w:r>
        <w:rPr>
          <w:rFonts w:ascii="Times New Roman" w:hAnsi="Times New Roman"/>
          <w:sz w:val="22"/>
        </w:rPr>
        <w:t xml:space="preserve"> K.,</w:t>
      </w:r>
      <w:r w:rsidRPr="002E0D03">
        <w:rPr>
          <w:rFonts w:ascii="Times New Roman" w:hAnsi="Times New Roman"/>
          <w:sz w:val="22"/>
        </w:rPr>
        <w:t xml:space="preserve"> R.S. Gates and R.G. Anderson. 1998. Knowledge-based control systems for single stem rose production - Part I: Systems analysis and design. Transactions of the ASAE</w:t>
      </w:r>
      <w:r>
        <w:rPr>
          <w:rFonts w:ascii="Times New Roman" w:hAnsi="Times New Roman"/>
          <w:sz w:val="22"/>
        </w:rPr>
        <w:t xml:space="preserve"> </w:t>
      </w:r>
      <w:r w:rsidRPr="002E0D03">
        <w:rPr>
          <w:rFonts w:ascii="Times New Roman" w:hAnsi="Times New Roman"/>
          <w:sz w:val="22"/>
        </w:rPr>
        <w:t>41(3):1153-1161.</w:t>
      </w:r>
    </w:p>
    <w:p w14:paraId="70B5AACA"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4660BB6"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Chao,</w:t>
      </w:r>
      <w:r>
        <w:rPr>
          <w:rFonts w:ascii="Times New Roman" w:hAnsi="Times New Roman"/>
          <w:sz w:val="22"/>
        </w:rPr>
        <w:t xml:space="preserve"> K., </w:t>
      </w:r>
      <w:r w:rsidRPr="002E0D03">
        <w:rPr>
          <w:rFonts w:ascii="Times New Roman" w:hAnsi="Times New Roman"/>
          <w:sz w:val="22"/>
        </w:rPr>
        <w:t xml:space="preserve">R.S. Gates and R.G. Anderson. 1998. Knowledge-based control systems for single stem rose production - Part II: Implementation and </w:t>
      </w:r>
      <w:r>
        <w:rPr>
          <w:rFonts w:ascii="Times New Roman" w:hAnsi="Times New Roman"/>
          <w:sz w:val="22"/>
        </w:rPr>
        <w:t>f</w:t>
      </w:r>
      <w:r w:rsidRPr="002E0D03">
        <w:rPr>
          <w:rFonts w:ascii="Times New Roman" w:hAnsi="Times New Roman"/>
          <w:sz w:val="22"/>
        </w:rPr>
        <w:t xml:space="preserve">ield </w:t>
      </w:r>
      <w:r>
        <w:rPr>
          <w:rFonts w:ascii="Times New Roman" w:hAnsi="Times New Roman"/>
          <w:sz w:val="22"/>
        </w:rPr>
        <w:t>e</w:t>
      </w:r>
      <w:r w:rsidRPr="002E0D03">
        <w:rPr>
          <w:rFonts w:ascii="Times New Roman" w:hAnsi="Times New Roman"/>
          <w:sz w:val="22"/>
        </w:rPr>
        <w:t>valuation. Transactions of the ASAE 41(4):1163-1172.</w:t>
      </w:r>
    </w:p>
    <w:p w14:paraId="59DBFE70"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67BCE6CD"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Ferguson, N.S., R.S. Gates, J.L. Taraba, A.H. Cantor, A.J. Pescatore,  M.J. Ford</w:t>
      </w:r>
      <w:r>
        <w:rPr>
          <w:rFonts w:ascii="Times New Roman" w:hAnsi="Times New Roman"/>
          <w:sz w:val="22"/>
        </w:rPr>
        <w:t>,</w:t>
      </w:r>
      <w:r w:rsidRPr="002E0D03">
        <w:rPr>
          <w:rFonts w:ascii="Times New Roman" w:hAnsi="Times New Roman"/>
          <w:sz w:val="22"/>
        </w:rPr>
        <w:t xml:space="preserve"> and D.J. Burnham.  1998. The effect of dietary crude protein on growth, ammonia concentration and litter composition in broilers.  Poultry Science 77:1481-1487.</w:t>
      </w:r>
    </w:p>
    <w:p w14:paraId="54EF37B0"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8384662"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Ferguson, N.S., R.S. Gates, J.L. Taraba, A.H. Cantor, A.J. Pescatore, M.L. Straw, M.J. Ford</w:t>
      </w:r>
      <w:r>
        <w:rPr>
          <w:rFonts w:ascii="Times New Roman" w:hAnsi="Times New Roman"/>
          <w:sz w:val="22"/>
        </w:rPr>
        <w:t>,</w:t>
      </w:r>
      <w:r w:rsidRPr="002E0D03">
        <w:rPr>
          <w:rFonts w:ascii="Times New Roman" w:hAnsi="Times New Roman"/>
          <w:sz w:val="22"/>
        </w:rPr>
        <w:t xml:space="preserve"> and D.J. Burnham.  1998. The effect of dietary protein and phosphorus on ammonia concentration and litter composition in broilers.  Poultry Science 77:1085-1093.</w:t>
      </w:r>
    </w:p>
    <w:p w14:paraId="21F10993"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7091C8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lastRenderedPageBreak/>
        <w:t>Lochte</w:t>
      </w:r>
      <w:proofErr w:type="spellEnd"/>
      <w:r w:rsidRPr="002E0D03">
        <w:rPr>
          <w:rFonts w:ascii="Times New Roman" w:hAnsi="Times New Roman"/>
          <w:sz w:val="22"/>
        </w:rPr>
        <w:t>-Watson, K.R., F.A. Payne, R.S. Gates</w:t>
      </w:r>
      <w:r>
        <w:rPr>
          <w:rFonts w:ascii="Times New Roman" w:hAnsi="Times New Roman"/>
          <w:sz w:val="22"/>
        </w:rPr>
        <w:t>,</w:t>
      </w:r>
      <w:r w:rsidRPr="002E0D03">
        <w:rPr>
          <w:rFonts w:ascii="Times New Roman" w:hAnsi="Times New Roman"/>
          <w:sz w:val="22"/>
        </w:rPr>
        <w:t xml:space="preserve"> and C.L. Hicks. 1998. </w:t>
      </w:r>
      <w:r>
        <w:rPr>
          <w:rFonts w:ascii="Times New Roman" w:hAnsi="Times New Roman"/>
          <w:sz w:val="22"/>
        </w:rPr>
        <w:t xml:space="preserve"> </w:t>
      </w:r>
      <w:r w:rsidRPr="002E0D03">
        <w:rPr>
          <w:rFonts w:ascii="Times New Roman" w:hAnsi="Times New Roman"/>
          <w:sz w:val="22"/>
        </w:rPr>
        <w:t>Effects of pH, protein, fat and calcium on diffuse reflectance of milk. Tr</w:t>
      </w:r>
      <w:r>
        <w:rPr>
          <w:rFonts w:ascii="Times New Roman" w:hAnsi="Times New Roman"/>
          <w:sz w:val="22"/>
        </w:rPr>
        <w:t>ansactions of the ASAE 41(3):7</w:t>
      </w:r>
      <w:r w:rsidRPr="002E0D03">
        <w:rPr>
          <w:rFonts w:ascii="Times New Roman" w:hAnsi="Times New Roman"/>
          <w:sz w:val="22"/>
        </w:rPr>
        <w:t>0</w:t>
      </w:r>
      <w:r>
        <w:rPr>
          <w:rFonts w:ascii="Times New Roman" w:hAnsi="Times New Roman"/>
          <w:sz w:val="22"/>
        </w:rPr>
        <w:t>1</w:t>
      </w:r>
      <w:r w:rsidRPr="002E0D03">
        <w:rPr>
          <w:rFonts w:ascii="Times New Roman" w:hAnsi="Times New Roman"/>
          <w:sz w:val="22"/>
        </w:rPr>
        <w:t>-707.</w:t>
      </w:r>
    </w:p>
    <w:p w14:paraId="73973B01"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BBF93C5"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Payne, F.A., R.C. </w:t>
      </w:r>
      <w:proofErr w:type="spellStart"/>
      <w:r w:rsidRPr="002E0D03">
        <w:rPr>
          <w:rFonts w:ascii="Times New Roman" w:hAnsi="Times New Roman"/>
          <w:sz w:val="22"/>
        </w:rPr>
        <w:t>Freels</w:t>
      </w:r>
      <w:proofErr w:type="spellEnd"/>
      <w:r w:rsidRPr="002E0D03">
        <w:rPr>
          <w:rFonts w:ascii="Times New Roman" w:hAnsi="Times New Roman"/>
          <w:sz w:val="22"/>
        </w:rPr>
        <w:t xml:space="preserve">, S.E. </w:t>
      </w:r>
      <w:proofErr w:type="spellStart"/>
      <w:r w:rsidRPr="002E0D03">
        <w:rPr>
          <w:rFonts w:ascii="Times New Roman" w:hAnsi="Times New Roman"/>
          <w:sz w:val="22"/>
        </w:rPr>
        <w:t>Nokes</w:t>
      </w:r>
      <w:proofErr w:type="spellEnd"/>
      <w:r>
        <w:rPr>
          <w:rFonts w:ascii="Times New Roman" w:hAnsi="Times New Roman"/>
          <w:sz w:val="22"/>
        </w:rPr>
        <w:t>,</w:t>
      </w:r>
      <w:r w:rsidRPr="002E0D03">
        <w:rPr>
          <w:rFonts w:ascii="Times New Roman" w:hAnsi="Times New Roman"/>
          <w:sz w:val="22"/>
        </w:rPr>
        <w:t xml:space="preserve"> and R.S. Gates. 1998. Diffuse reflectance changes during the culture of cottage cheese. Transactions of the ASAE 41(3):709-713.</w:t>
      </w:r>
    </w:p>
    <w:p w14:paraId="4F94B087"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644FB38"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Turner, L.W., T.C. Bridges, R.D. Coffey, R.S. Gates, G.R. Parker, T.M. Brown-Brandl, </w:t>
      </w:r>
      <w:r>
        <w:rPr>
          <w:rFonts w:ascii="Times New Roman" w:hAnsi="Times New Roman"/>
          <w:sz w:val="22"/>
        </w:rPr>
        <w:t xml:space="preserve">and </w:t>
      </w:r>
      <w:r w:rsidRPr="002E0D03">
        <w:rPr>
          <w:rFonts w:ascii="Times New Roman" w:hAnsi="Times New Roman"/>
          <w:sz w:val="22"/>
        </w:rPr>
        <w:t>D.G. Overhults. 1998. Comparison of observed and simulated grow-finish swine performance under summer conditions. Applied Engineering in Agriculture 14(4):419-423.</w:t>
      </w:r>
    </w:p>
    <w:p w14:paraId="6F665474"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3C2E06C"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Zhang, H., R.S. Gates and D.G. </w:t>
      </w:r>
      <w:proofErr w:type="spellStart"/>
      <w:r w:rsidRPr="002E0D03">
        <w:rPr>
          <w:rFonts w:ascii="Times New Roman" w:hAnsi="Times New Roman"/>
          <w:sz w:val="22"/>
        </w:rPr>
        <w:t>Colliver</w:t>
      </w:r>
      <w:proofErr w:type="spellEnd"/>
      <w:r w:rsidRPr="002E0D03">
        <w:rPr>
          <w:rFonts w:ascii="Times New Roman" w:hAnsi="Times New Roman"/>
          <w:sz w:val="22"/>
        </w:rPr>
        <w:t xml:space="preserve">. 1997. Turing </w:t>
      </w:r>
      <w:r>
        <w:rPr>
          <w:rFonts w:ascii="Times New Roman" w:hAnsi="Times New Roman"/>
          <w:sz w:val="22"/>
        </w:rPr>
        <w:t>m</w:t>
      </w:r>
      <w:r w:rsidRPr="002E0D03">
        <w:rPr>
          <w:rFonts w:ascii="Times New Roman" w:hAnsi="Times New Roman"/>
          <w:sz w:val="22"/>
        </w:rPr>
        <w:t>achine approach to solve psychrometric attributes. Transactions of the ASAE 40(3):823-831.</w:t>
      </w:r>
    </w:p>
    <w:p w14:paraId="262879D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9D7B29A"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Chao, K. and R.S. Gates. 1996. Design of switching control systems for ventilated greenhouses. </w:t>
      </w:r>
      <w:r w:rsidRPr="00915680">
        <w:rPr>
          <w:rFonts w:ascii="Times New Roman" w:hAnsi="Times New Roman"/>
          <w:sz w:val="22"/>
        </w:rPr>
        <w:t>Transactions of the ASAE</w:t>
      </w:r>
      <w:r w:rsidRPr="002E0D03">
        <w:rPr>
          <w:rFonts w:ascii="Times New Roman" w:hAnsi="Times New Roman"/>
          <w:sz w:val="22"/>
        </w:rPr>
        <w:t xml:space="preserve"> 39(4):1513-1523.</w:t>
      </w:r>
    </w:p>
    <w:p w14:paraId="62EBBB4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87D4E78"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D.G. Overhults and S.H. Zhang. 1996. Minimum ventilation for modern broiler facilities. Transactions of the ASAE 39(3):1135-1144.</w:t>
      </w:r>
    </w:p>
    <w:p w14:paraId="4A380EB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639A2487"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Payne, F.A., R.S. Gates and B.F. </w:t>
      </w:r>
      <w:proofErr w:type="spellStart"/>
      <w:r w:rsidRPr="002E0D03">
        <w:rPr>
          <w:rFonts w:ascii="Times New Roman" w:hAnsi="Times New Roman"/>
          <w:sz w:val="22"/>
        </w:rPr>
        <w:t>Fannin</w:t>
      </w:r>
      <w:proofErr w:type="spellEnd"/>
      <w:r w:rsidRPr="002E0D03">
        <w:rPr>
          <w:rFonts w:ascii="Times New Roman" w:hAnsi="Times New Roman"/>
          <w:sz w:val="22"/>
        </w:rPr>
        <w:t>. 1996.</w:t>
      </w:r>
      <w:r>
        <w:rPr>
          <w:rFonts w:ascii="Times New Roman" w:hAnsi="Times New Roman"/>
          <w:sz w:val="22"/>
        </w:rPr>
        <w:t xml:space="preserve"> </w:t>
      </w:r>
      <w:r w:rsidRPr="002E0D03">
        <w:rPr>
          <w:rFonts w:ascii="Times New Roman" w:hAnsi="Times New Roman"/>
          <w:sz w:val="22"/>
        </w:rPr>
        <w:t xml:space="preserve">Measurement precision for a fiber optic diffuse reflectance sensor. </w:t>
      </w:r>
      <w:r w:rsidRPr="00915680">
        <w:rPr>
          <w:rFonts w:ascii="Times New Roman" w:hAnsi="Times New Roman"/>
          <w:sz w:val="22"/>
        </w:rPr>
        <w:t>Transactions of the ASAE</w:t>
      </w:r>
      <w:r w:rsidRPr="002E0D03">
        <w:rPr>
          <w:rFonts w:ascii="Times New Roman" w:hAnsi="Times New Roman"/>
          <w:sz w:val="22"/>
        </w:rPr>
        <w:t xml:space="preserve"> 39(6):2193-2198.</w:t>
      </w:r>
    </w:p>
    <w:p w14:paraId="2B782DE7"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C85CF1C"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Bridges, T.C., R.S. Gates, K.L. Chao, L.W. Turner</w:t>
      </w:r>
      <w:r>
        <w:rPr>
          <w:rFonts w:ascii="Times New Roman" w:hAnsi="Times New Roman"/>
          <w:sz w:val="22"/>
        </w:rPr>
        <w:t>,</w:t>
      </w:r>
      <w:r w:rsidRPr="002E0D03">
        <w:rPr>
          <w:rFonts w:ascii="Times New Roman" w:hAnsi="Times New Roman"/>
          <w:sz w:val="22"/>
        </w:rPr>
        <w:t xml:space="preserve"> and H. </w:t>
      </w:r>
      <w:proofErr w:type="spellStart"/>
      <w:r w:rsidRPr="002E0D03">
        <w:rPr>
          <w:rFonts w:ascii="Times New Roman" w:hAnsi="Times New Roman"/>
          <w:sz w:val="22"/>
        </w:rPr>
        <w:t>Minagawa</w:t>
      </w:r>
      <w:proofErr w:type="spellEnd"/>
      <w:r w:rsidRPr="002E0D03">
        <w:rPr>
          <w:rFonts w:ascii="Times New Roman" w:hAnsi="Times New Roman"/>
          <w:sz w:val="22"/>
        </w:rPr>
        <w:t>. 1995. Techniques for development of swine performance response surfaces. Transactions of the ASAE 38(5):1505-1511.</w:t>
      </w:r>
    </w:p>
    <w:p w14:paraId="746736FE"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6B5959A"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Chao, K.L., R.S. Gates and H. Chi. 1995. Diagnostic hardware/software system for environmental controllers. Transactions of the ASAE 38(3):939-947</w:t>
      </w:r>
      <w:r>
        <w:rPr>
          <w:rFonts w:ascii="Times New Roman" w:hAnsi="Times New Roman"/>
          <w:sz w:val="22"/>
        </w:rPr>
        <w:t>.</w:t>
      </w:r>
    </w:p>
    <w:p w14:paraId="6F38FB00"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80228D5"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Colliver</w:t>
      </w:r>
      <w:proofErr w:type="spellEnd"/>
      <w:r w:rsidRPr="002E0D03">
        <w:rPr>
          <w:rFonts w:ascii="Times New Roman" w:hAnsi="Times New Roman"/>
          <w:sz w:val="22"/>
        </w:rPr>
        <w:t>, D.G., H. Zhang, R.S. Gates</w:t>
      </w:r>
      <w:r>
        <w:rPr>
          <w:rFonts w:ascii="Times New Roman" w:hAnsi="Times New Roman"/>
          <w:sz w:val="22"/>
        </w:rPr>
        <w:t>,</w:t>
      </w:r>
      <w:r w:rsidRPr="002E0D03">
        <w:rPr>
          <w:rFonts w:ascii="Times New Roman" w:hAnsi="Times New Roman"/>
          <w:sz w:val="22"/>
        </w:rPr>
        <w:t xml:space="preserve"> and K.T. </w:t>
      </w:r>
      <w:proofErr w:type="spellStart"/>
      <w:r w:rsidRPr="002E0D03">
        <w:rPr>
          <w:rFonts w:ascii="Times New Roman" w:hAnsi="Times New Roman"/>
          <w:sz w:val="22"/>
        </w:rPr>
        <w:t>Priddy</w:t>
      </w:r>
      <w:proofErr w:type="spellEnd"/>
      <w:r w:rsidRPr="002E0D03">
        <w:rPr>
          <w:rFonts w:ascii="Times New Roman" w:hAnsi="Times New Roman"/>
          <w:sz w:val="22"/>
        </w:rPr>
        <w:t xml:space="preserve">. 1995. Determination of the 1, 2 and 5% occurrences of extreme dew-point temperatures and mean coincident dry-bulb temperatures (RP-754). ASHRAE Transactions 101(2):265-286. </w:t>
      </w:r>
    </w:p>
    <w:p w14:paraId="05E55AB5"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AD597D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L.W. Turner, H. Chi</w:t>
      </w:r>
      <w:r>
        <w:rPr>
          <w:rFonts w:ascii="Times New Roman" w:hAnsi="Times New Roman"/>
          <w:sz w:val="22"/>
        </w:rPr>
        <w:t>,</w:t>
      </w:r>
      <w:r w:rsidRPr="002E0D03">
        <w:rPr>
          <w:rFonts w:ascii="Times New Roman" w:hAnsi="Times New Roman"/>
          <w:sz w:val="22"/>
        </w:rPr>
        <w:t xml:space="preserve"> and J. </w:t>
      </w:r>
      <w:proofErr w:type="spellStart"/>
      <w:r w:rsidRPr="002E0D03">
        <w:rPr>
          <w:rFonts w:ascii="Times New Roman" w:hAnsi="Times New Roman"/>
          <w:sz w:val="22"/>
        </w:rPr>
        <w:t>Usry</w:t>
      </w:r>
      <w:proofErr w:type="spellEnd"/>
      <w:r w:rsidRPr="002E0D03">
        <w:rPr>
          <w:rFonts w:ascii="Times New Roman" w:hAnsi="Times New Roman"/>
          <w:sz w:val="22"/>
        </w:rPr>
        <w:t>. 1995. Automated weighing of group-housed growing-finishing swine. Transactions of the ASAE 38(5):1479-1486.</w:t>
      </w:r>
    </w:p>
    <w:p w14:paraId="7F2DDA07"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D124C16"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H. Zhang, D.G. </w:t>
      </w:r>
      <w:proofErr w:type="spellStart"/>
      <w:r w:rsidRPr="002E0D03">
        <w:rPr>
          <w:rFonts w:ascii="Times New Roman" w:hAnsi="Times New Roman"/>
          <w:sz w:val="22"/>
        </w:rPr>
        <w:t>Colliver</w:t>
      </w:r>
      <w:proofErr w:type="spellEnd"/>
      <w:r>
        <w:rPr>
          <w:rFonts w:ascii="Times New Roman" w:hAnsi="Times New Roman"/>
          <w:sz w:val="22"/>
        </w:rPr>
        <w:t>,</w:t>
      </w:r>
      <w:r w:rsidRPr="002E0D03">
        <w:rPr>
          <w:rFonts w:ascii="Times New Roman" w:hAnsi="Times New Roman"/>
          <w:sz w:val="22"/>
        </w:rPr>
        <w:t xml:space="preserve"> and D.G. Overhults. 1995. Regional variation in temperature humidity index for poultry housing. Transactions of the ASAE</w:t>
      </w:r>
      <w:r>
        <w:rPr>
          <w:rFonts w:ascii="Times New Roman" w:hAnsi="Times New Roman"/>
          <w:sz w:val="22"/>
        </w:rPr>
        <w:t xml:space="preserve"> </w:t>
      </w:r>
      <w:r w:rsidRPr="002E0D03">
        <w:rPr>
          <w:rFonts w:ascii="Times New Roman" w:hAnsi="Times New Roman"/>
          <w:sz w:val="22"/>
        </w:rPr>
        <w:t>38(1):197-205</w:t>
      </w:r>
      <w:r>
        <w:rPr>
          <w:rFonts w:ascii="Times New Roman" w:hAnsi="Times New Roman"/>
          <w:sz w:val="22"/>
        </w:rPr>
        <w:t>.</w:t>
      </w:r>
    </w:p>
    <w:p w14:paraId="61FDA01D"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9F4543F"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Timmons, M.B., R.S. Gates, R.W. </w:t>
      </w:r>
      <w:proofErr w:type="spellStart"/>
      <w:r w:rsidRPr="002E0D03">
        <w:rPr>
          <w:rFonts w:ascii="Times New Roman" w:hAnsi="Times New Roman"/>
          <w:sz w:val="22"/>
        </w:rPr>
        <w:t>Bottcher</w:t>
      </w:r>
      <w:proofErr w:type="spellEnd"/>
      <w:r w:rsidRPr="002E0D03">
        <w:rPr>
          <w:rFonts w:ascii="Times New Roman" w:hAnsi="Times New Roman"/>
          <w:sz w:val="22"/>
        </w:rPr>
        <w:t>, T.A. Carter, J.T. Brake</w:t>
      </w:r>
      <w:r>
        <w:rPr>
          <w:rFonts w:ascii="Times New Roman" w:hAnsi="Times New Roman"/>
          <w:sz w:val="22"/>
        </w:rPr>
        <w:t>,</w:t>
      </w:r>
      <w:r w:rsidRPr="002E0D03">
        <w:rPr>
          <w:rFonts w:ascii="Times New Roman" w:hAnsi="Times New Roman"/>
          <w:sz w:val="22"/>
        </w:rPr>
        <w:t xml:space="preserve"> and </w:t>
      </w:r>
      <w:proofErr w:type="spellStart"/>
      <w:r w:rsidRPr="002E0D03">
        <w:rPr>
          <w:rFonts w:ascii="Times New Roman" w:hAnsi="Times New Roman"/>
          <w:sz w:val="22"/>
        </w:rPr>
        <w:t>M.J.Wineland</w:t>
      </w:r>
      <w:proofErr w:type="spellEnd"/>
      <w:r w:rsidRPr="002E0D03">
        <w:rPr>
          <w:rFonts w:ascii="Times New Roman" w:hAnsi="Times New Roman"/>
          <w:sz w:val="22"/>
        </w:rPr>
        <w:t>. 1995. Simulation analysis of a new temperature control method for poultry housing. Journal of Agricultural Engineering Research 62(4):237-245.</w:t>
      </w:r>
    </w:p>
    <w:p w14:paraId="0D50DB51"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1FA7183"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1994. Dew point temperature error from measuring dry bulb temperature and relative humidity. Transactions of the ASAE 37(2):687-688.</w:t>
      </w:r>
    </w:p>
    <w:p w14:paraId="2FE1AC8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FA5375E"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Bridges, T.C., R.S. Gates and L.W. Turner. 1992. Stochastic assessment of evaporative misting for growing-finishing swine in Kentucky. Applied Engineering in Agriculture 8(5):685-693.</w:t>
      </w:r>
    </w:p>
    <w:p w14:paraId="004A206A"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6CA416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D.G. Overhults, R.W. </w:t>
      </w:r>
      <w:proofErr w:type="spellStart"/>
      <w:r w:rsidRPr="002E0D03">
        <w:rPr>
          <w:rFonts w:ascii="Times New Roman" w:hAnsi="Times New Roman"/>
          <w:sz w:val="22"/>
        </w:rPr>
        <w:t>Bottcher</w:t>
      </w:r>
      <w:proofErr w:type="spellEnd"/>
      <w:r>
        <w:rPr>
          <w:rFonts w:ascii="Times New Roman" w:hAnsi="Times New Roman"/>
          <w:sz w:val="22"/>
        </w:rPr>
        <w:t>,</w:t>
      </w:r>
      <w:r w:rsidRPr="002E0D03">
        <w:rPr>
          <w:rFonts w:ascii="Times New Roman" w:hAnsi="Times New Roman"/>
          <w:sz w:val="22"/>
        </w:rPr>
        <w:t xml:space="preserve"> and S.H. Zhang. 1992. Field calibration of a transient model for broiler misting. Transactions of the ASAE 35(5):1623-1631.</w:t>
      </w:r>
    </w:p>
    <w:p w14:paraId="083AC291"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146E98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L.W. Turner and D.G. Overhults. 1992</w:t>
      </w:r>
      <w:r>
        <w:rPr>
          <w:rFonts w:ascii="Times New Roman" w:hAnsi="Times New Roman"/>
          <w:sz w:val="22"/>
        </w:rPr>
        <w:t>a</w:t>
      </w:r>
      <w:r w:rsidRPr="002E0D03">
        <w:rPr>
          <w:rFonts w:ascii="Times New Roman" w:hAnsi="Times New Roman"/>
          <w:sz w:val="22"/>
        </w:rPr>
        <w:t>. A survey of environmental controllers. Transactions of the ASAE 35(3):993-998.</w:t>
      </w:r>
    </w:p>
    <w:p w14:paraId="2878AF84"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8F21087"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lastRenderedPageBreak/>
        <w:t>Gates, R.S., L.W. Turner and D.G. Overhults. 1992</w:t>
      </w:r>
      <w:r>
        <w:rPr>
          <w:rFonts w:ascii="Times New Roman" w:hAnsi="Times New Roman"/>
          <w:sz w:val="22"/>
        </w:rPr>
        <w:t>b</w:t>
      </w:r>
      <w:r w:rsidRPr="002E0D03">
        <w:rPr>
          <w:rFonts w:ascii="Times New Roman" w:hAnsi="Times New Roman"/>
          <w:sz w:val="22"/>
        </w:rPr>
        <w:t>. Transient overvoltage testing of environmental controllers. Transactions of the ASAE 35(2):727-733.</w:t>
      </w:r>
    </w:p>
    <w:p w14:paraId="3970E003"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A4EAC2E"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D.G. Overhults and L.W. Turner. 1992</w:t>
      </w:r>
      <w:r>
        <w:rPr>
          <w:rFonts w:ascii="Times New Roman" w:hAnsi="Times New Roman"/>
          <w:sz w:val="22"/>
        </w:rPr>
        <w:t>c</w:t>
      </w:r>
      <w:r w:rsidRPr="002E0D03">
        <w:rPr>
          <w:rFonts w:ascii="Times New Roman" w:hAnsi="Times New Roman"/>
          <w:sz w:val="22"/>
        </w:rPr>
        <w:t>. Mechanical backup systems for electronic environmental controllers. Applied Engineering in Agriculture 8(4):491-497.</w:t>
      </w:r>
    </w:p>
    <w:p w14:paraId="7730396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017E6D6"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Parker, B.F., G.M. White, M.R. Lindley, R.S. Gates, M. Collins, S. Lowry</w:t>
      </w:r>
      <w:r>
        <w:rPr>
          <w:rFonts w:ascii="Times New Roman" w:hAnsi="Times New Roman"/>
          <w:sz w:val="22"/>
        </w:rPr>
        <w:t>,</w:t>
      </w:r>
      <w:r w:rsidRPr="002E0D03">
        <w:rPr>
          <w:rFonts w:ascii="Times New Roman" w:hAnsi="Times New Roman"/>
          <w:sz w:val="22"/>
        </w:rPr>
        <w:t xml:space="preserve"> and T.C. Bridges. 1992. Forced-air drying of baled alfalfa hay. Transactions of the ASAE 35(2):607-615.</w:t>
      </w:r>
    </w:p>
    <w:p w14:paraId="7FFF6A4B"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49DB53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Turner, L.W., J. P. Chastain, R.W. </w:t>
      </w:r>
      <w:proofErr w:type="spellStart"/>
      <w:r w:rsidRPr="002E0D03">
        <w:rPr>
          <w:rFonts w:ascii="Times New Roman" w:hAnsi="Times New Roman"/>
          <w:sz w:val="22"/>
        </w:rPr>
        <w:t>Hemken</w:t>
      </w:r>
      <w:proofErr w:type="spellEnd"/>
      <w:r w:rsidRPr="002E0D03">
        <w:rPr>
          <w:rFonts w:ascii="Times New Roman" w:hAnsi="Times New Roman"/>
          <w:sz w:val="22"/>
        </w:rPr>
        <w:t>, R.S. Gates</w:t>
      </w:r>
      <w:r>
        <w:rPr>
          <w:rFonts w:ascii="Times New Roman" w:hAnsi="Times New Roman"/>
          <w:sz w:val="22"/>
        </w:rPr>
        <w:t>,</w:t>
      </w:r>
      <w:r w:rsidRPr="002E0D03">
        <w:rPr>
          <w:rFonts w:ascii="Times New Roman" w:hAnsi="Times New Roman"/>
          <w:sz w:val="22"/>
        </w:rPr>
        <w:t xml:space="preserve"> and W.L. Crist. 1992. Reducing heat stress in dairy cows through sprinkler and fan cooling. Applied Engineering in Agriculture 8(2):251-256.</w:t>
      </w:r>
    </w:p>
    <w:p w14:paraId="313CA251"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E2BD9E2"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Bottcher</w:t>
      </w:r>
      <w:proofErr w:type="spellEnd"/>
      <w:r w:rsidRPr="002E0D03">
        <w:rPr>
          <w:rFonts w:ascii="Times New Roman" w:hAnsi="Times New Roman"/>
          <w:sz w:val="22"/>
        </w:rPr>
        <w:t>, R.W., G.R. Baughman, R.S. Gates</w:t>
      </w:r>
      <w:r>
        <w:rPr>
          <w:rFonts w:ascii="Times New Roman" w:hAnsi="Times New Roman"/>
          <w:sz w:val="22"/>
        </w:rPr>
        <w:t>,</w:t>
      </w:r>
      <w:r w:rsidRPr="002E0D03">
        <w:rPr>
          <w:rFonts w:ascii="Times New Roman" w:hAnsi="Times New Roman"/>
          <w:sz w:val="22"/>
        </w:rPr>
        <w:t xml:space="preserve"> and M.B. Timmons. 1991. Characterizing efficiency of misting systems for poultry. Transactions of the ASAE 34(2):586-590.</w:t>
      </w:r>
    </w:p>
    <w:p w14:paraId="7352B8D9"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78A3F83"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D.G. Overhults, B.L. Walcott</w:t>
      </w:r>
      <w:r>
        <w:rPr>
          <w:rFonts w:ascii="Times New Roman" w:hAnsi="Times New Roman"/>
          <w:sz w:val="22"/>
        </w:rPr>
        <w:t>,</w:t>
      </w:r>
      <w:r w:rsidRPr="002E0D03">
        <w:rPr>
          <w:rFonts w:ascii="Times New Roman" w:hAnsi="Times New Roman"/>
          <w:sz w:val="22"/>
        </w:rPr>
        <w:t xml:space="preserve"> and S.A. Shearer. 1991. Constant </w:t>
      </w:r>
      <w:r>
        <w:rPr>
          <w:rFonts w:ascii="Times New Roman" w:hAnsi="Times New Roman"/>
          <w:sz w:val="22"/>
        </w:rPr>
        <w:t>v</w:t>
      </w:r>
      <w:r w:rsidRPr="002E0D03">
        <w:rPr>
          <w:rFonts w:ascii="Times New Roman" w:hAnsi="Times New Roman"/>
          <w:sz w:val="22"/>
        </w:rPr>
        <w:t xml:space="preserve">elocity </w:t>
      </w:r>
      <w:r>
        <w:rPr>
          <w:rFonts w:ascii="Times New Roman" w:hAnsi="Times New Roman"/>
          <w:sz w:val="22"/>
        </w:rPr>
        <w:t>a</w:t>
      </w:r>
      <w:r w:rsidRPr="002E0D03">
        <w:rPr>
          <w:rFonts w:ascii="Times New Roman" w:hAnsi="Times New Roman"/>
          <w:sz w:val="22"/>
        </w:rPr>
        <w:t xml:space="preserve">ir </w:t>
      </w:r>
      <w:r>
        <w:rPr>
          <w:rFonts w:ascii="Times New Roman" w:hAnsi="Times New Roman"/>
          <w:sz w:val="22"/>
        </w:rPr>
        <w:t>i</w:t>
      </w:r>
      <w:r w:rsidRPr="002E0D03">
        <w:rPr>
          <w:rFonts w:ascii="Times New Roman" w:hAnsi="Times New Roman"/>
          <w:sz w:val="22"/>
        </w:rPr>
        <w:t xml:space="preserve">nlet </w:t>
      </w:r>
      <w:r>
        <w:rPr>
          <w:rFonts w:ascii="Times New Roman" w:hAnsi="Times New Roman"/>
          <w:sz w:val="22"/>
        </w:rPr>
        <w:t>c</w:t>
      </w:r>
      <w:r w:rsidRPr="002E0D03">
        <w:rPr>
          <w:rFonts w:ascii="Times New Roman" w:hAnsi="Times New Roman"/>
          <w:sz w:val="22"/>
        </w:rPr>
        <w:t>ontroller. Computers and Electronics in Agriculture 6:175-190.</w:t>
      </w:r>
    </w:p>
    <w:p w14:paraId="1DB366F9"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68224E5"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M.B. Timmons and R.W. </w:t>
      </w:r>
      <w:proofErr w:type="spellStart"/>
      <w:r w:rsidRPr="002E0D03">
        <w:rPr>
          <w:rFonts w:ascii="Times New Roman" w:hAnsi="Times New Roman"/>
          <w:sz w:val="22"/>
        </w:rPr>
        <w:t>Bottcher</w:t>
      </w:r>
      <w:proofErr w:type="spellEnd"/>
      <w:r w:rsidRPr="002E0D03">
        <w:rPr>
          <w:rFonts w:ascii="Times New Roman" w:hAnsi="Times New Roman"/>
          <w:sz w:val="22"/>
        </w:rPr>
        <w:t>. 1991. Numerical optimization of evaporative misting systems. Transactions of the ASAE 34(1):575-580.</w:t>
      </w:r>
    </w:p>
    <w:p w14:paraId="49CE0EC7"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119BADE"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J.L. </w:t>
      </w:r>
      <w:proofErr w:type="spellStart"/>
      <w:r w:rsidRPr="002E0D03">
        <w:rPr>
          <w:rFonts w:ascii="Times New Roman" w:hAnsi="Times New Roman"/>
          <w:sz w:val="22"/>
        </w:rPr>
        <w:t>Usry</w:t>
      </w:r>
      <w:proofErr w:type="spellEnd"/>
      <w:r w:rsidRPr="002E0D03">
        <w:rPr>
          <w:rFonts w:ascii="Times New Roman" w:hAnsi="Times New Roman"/>
          <w:sz w:val="22"/>
        </w:rPr>
        <w:t xml:space="preserve">, J.A. </w:t>
      </w:r>
      <w:proofErr w:type="spellStart"/>
      <w:r w:rsidRPr="002E0D03">
        <w:rPr>
          <w:rFonts w:ascii="Times New Roman" w:hAnsi="Times New Roman"/>
          <w:sz w:val="22"/>
        </w:rPr>
        <w:t>Nienaber</w:t>
      </w:r>
      <w:proofErr w:type="spellEnd"/>
      <w:r w:rsidRPr="002E0D03">
        <w:rPr>
          <w:rFonts w:ascii="Times New Roman" w:hAnsi="Times New Roman"/>
          <w:sz w:val="22"/>
        </w:rPr>
        <w:t>, L.W. Turner</w:t>
      </w:r>
      <w:r>
        <w:rPr>
          <w:rFonts w:ascii="Times New Roman" w:hAnsi="Times New Roman"/>
          <w:sz w:val="22"/>
        </w:rPr>
        <w:t>,</w:t>
      </w:r>
      <w:r w:rsidRPr="002E0D03">
        <w:rPr>
          <w:rFonts w:ascii="Times New Roman" w:hAnsi="Times New Roman"/>
          <w:sz w:val="22"/>
        </w:rPr>
        <w:t xml:space="preserve"> and T.C. Bridges. 1991. Optimal misting method for cooling livestock housing. Transactions of the ASAE 34(5):2199-2206.</w:t>
      </w:r>
    </w:p>
    <w:p w14:paraId="53229091"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010F42C"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Jones, P.T., S.A. Shearer and R.S. Gates. 1991. Extraction algorithm for feather sexing poultry chicks. Transactions of the ASAE 34(2):635-640.</w:t>
      </w:r>
    </w:p>
    <w:p w14:paraId="55743E0F"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677DABE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Usry</w:t>
      </w:r>
      <w:proofErr w:type="spellEnd"/>
      <w:r w:rsidRPr="002E0D03">
        <w:rPr>
          <w:rFonts w:ascii="Times New Roman" w:hAnsi="Times New Roman"/>
          <w:sz w:val="22"/>
        </w:rPr>
        <w:t xml:space="preserve">, J.L., L.W. Turner, T.S. </w:t>
      </w:r>
      <w:proofErr w:type="spellStart"/>
      <w:r w:rsidRPr="002E0D03">
        <w:rPr>
          <w:rFonts w:ascii="Times New Roman" w:hAnsi="Times New Roman"/>
          <w:sz w:val="22"/>
        </w:rPr>
        <w:t>Stahly</w:t>
      </w:r>
      <w:proofErr w:type="spellEnd"/>
      <w:r w:rsidRPr="002E0D03">
        <w:rPr>
          <w:rFonts w:ascii="Times New Roman" w:hAnsi="Times New Roman"/>
          <w:sz w:val="22"/>
        </w:rPr>
        <w:t>, T.C. Bridges</w:t>
      </w:r>
      <w:r>
        <w:rPr>
          <w:rFonts w:ascii="Times New Roman" w:hAnsi="Times New Roman"/>
          <w:sz w:val="22"/>
        </w:rPr>
        <w:t>,</w:t>
      </w:r>
      <w:r w:rsidRPr="002E0D03">
        <w:rPr>
          <w:rFonts w:ascii="Times New Roman" w:hAnsi="Times New Roman"/>
          <w:sz w:val="22"/>
        </w:rPr>
        <w:t xml:space="preserve"> and R.S. Gates. 1991. GI tract simulation model of the growing pig. Transactions of the ASAE 34(4):1879-1883.</w:t>
      </w:r>
    </w:p>
    <w:p w14:paraId="5B3795D4"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E7BBD9A"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Tolzin</w:t>
      </w:r>
      <w:proofErr w:type="spellEnd"/>
      <w:r w:rsidRPr="002E0D03">
        <w:rPr>
          <w:rFonts w:ascii="Times New Roman" w:hAnsi="Times New Roman"/>
          <w:sz w:val="22"/>
        </w:rPr>
        <w:t>, J.L., R.S. Gates, G.M. White</w:t>
      </w:r>
      <w:r>
        <w:rPr>
          <w:rFonts w:ascii="Times New Roman" w:hAnsi="Times New Roman"/>
          <w:sz w:val="22"/>
        </w:rPr>
        <w:t>,</w:t>
      </w:r>
      <w:r w:rsidRPr="002E0D03">
        <w:rPr>
          <w:rFonts w:ascii="Times New Roman" w:hAnsi="Times New Roman"/>
          <w:sz w:val="22"/>
        </w:rPr>
        <w:t xml:space="preserve"> and B.F. Parker. 1990. Effect of cracks on the pressure </w:t>
      </w:r>
      <w:r>
        <w:rPr>
          <w:rFonts w:ascii="Times New Roman" w:hAnsi="Times New Roman"/>
          <w:sz w:val="22"/>
        </w:rPr>
        <w:t xml:space="preserve">– </w:t>
      </w:r>
      <w:r w:rsidRPr="002E0D03">
        <w:rPr>
          <w:rFonts w:ascii="Times New Roman" w:hAnsi="Times New Roman"/>
          <w:sz w:val="22"/>
        </w:rPr>
        <w:t>velocity relationship of air forced through baled alfalfa hay. Transactions of the ASAE 33(6):1959-1966.</w:t>
      </w:r>
    </w:p>
    <w:p w14:paraId="6C25CA1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0C7761B" w14:textId="77777777" w:rsidR="00996099" w:rsidRDefault="00996099" w:rsidP="00996099">
      <w:pPr>
        <w:pStyle w:val="BodyText"/>
        <w:numPr>
          <w:ilvl w:val="0"/>
          <w:numId w:val="36"/>
        </w:numPr>
        <w:tabs>
          <w:tab w:val="num" w:pos="540"/>
        </w:tabs>
        <w:spacing w:after="160" w:line="240" w:lineRule="auto"/>
        <w:ind w:left="540" w:hanging="540"/>
        <w:jc w:val="left"/>
        <w:rPr>
          <w:rFonts w:ascii="Times New Roman" w:hAnsi="Times New Roman"/>
          <w:sz w:val="22"/>
        </w:rPr>
      </w:pPr>
      <w:r w:rsidRPr="002E0D03">
        <w:rPr>
          <w:rFonts w:ascii="Times New Roman" w:hAnsi="Times New Roman"/>
          <w:sz w:val="22"/>
        </w:rPr>
        <w:t>Gates, R.S. and M.B. Timmons. 1989. Economic optimization of tom turkey production. Poultry Science 68:470-475.</w:t>
      </w:r>
    </w:p>
    <w:p w14:paraId="7F0AACDE"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Timmons, M.B. and R.S. Gates. 1989. Temperature dependent efficacy of evaporative cooling for broilers. Transactions of the ASAE 5(2):215-224.</w:t>
      </w:r>
    </w:p>
    <w:p w14:paraId="5796B04B"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AF604FD"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and M.B. Timmons. 1988. Method to assess economic risk applied to environmental control options for animal housing. Transactions of the ASAE 31(1):197-201.</w:t>
      </w:r>
    </w:p>
    <w:p w14:paraId="5B2A2C49"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BF1C635"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and M.B. Timmons. 1988. Stochastic and deterministic analysis of evaporative cooling benefits for laying hens. Transactions of the ASAE 31(3): 904-909.</w:t>
      </w:r>
    </w:p>
    <w:p w14:paraId="054DC95B"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4326354"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Timmons, M.B. and R.S. Gates. 1988. Energetic model of production characteristics for tom turkeys. Transactions of the ASAE 31(5):1544-1551.</w:t>
      </w:r>
    </w:p>
    <w:p w14:paraId="6C195AFD"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23C49512"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Timmons, M.B. and R.S. Gates. 1988. Predictive model of evaporative cooling and laying hen performance to air temperature and evaporative cooling. Transactions of the ASAE 31(5):1503-1509.</w:t>
      </w:r>
    </w:p>
    <w:p w14:paraId="4797A270"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F3F86CB"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Merrill, W.G., R. </w:t>
      </w:r>
      <w:proofErr w:type="spellStart"/>
      <w:r w:rsidRPr="002E0D03">
        <w:rPr>
          <w:rFonts w:ascii="Times New Roman" w:hAnsi="Times New Roman"/>
          <w:sz w:val="22"/>
        </w:rPr>
        <w:t>Sagi</w:t>
      </w:r>
      <w:proofErr w:type="spellEnd"/>
      <w:r w:rsidRPr="002E0D03">
        <w:rPr>
          <w:rFonts w:ascii="Times New Roman" w:hAnsi="Times New Roman"/>
          <w:sz w:val="22"/>
        </w:rPr>
        <w:t xml:space="preserve">, L.G. </w:t>
      </w:r>
      <w:proofErr w:type="spellStart"/>
      <w:r w:rsidRPr="002E0D03">
        <w:rPr>
          <w:rFonts w:ascii="Times New Roman" w:hAnsi="Times New Roman"/>
          <w:sz w:val="22"/>
        </w:rPr>
        <w:t>Petersson</w:t>
      </w:r>
      <w:proofErr w:type="spellEnd"/>
      <w:r w:rsidRPr="002E0D03">
        <w:rPr>
          <w:rFonts w:ascii="Times New Roman" w:hAnsi="Times New Roman"/>
          <w:sz w:val="22"/>
        </w:rPr>
        <w:t xml:space="preserve">, T.V. Bui, H.N. </w:t>
      </w:r>
      <w:proofErr w:type="spellStart"/>
      <w:r w:rsidRPr="002E0D03">
        <w:rPr>
          <w:rFonts w:ascii="Times New Roman" w:hAnsi="Times New Roman"/>
          <w:sz w:val="22"/>
        </w:rPr>
        <w:t>Erb</w:t>
      </w:r>
      <w:proofErr w:type="spellEnd"/>
      <w:r w:rsidRPr="002E0D03">
        <w:rPr>
          <w:rFonts w:ascii="Times New Roman" w:hAnsi="Times New Roman"/>
          <w:sz w:val="22"/>
        </w:rPr>
        <w:t>, D.M. Galton</w:t>
      </w:r>
      <w:r>
        <w:rPr>
          <w:rFonts w:ascii="Times New Roman" w:hAnsi="Times New Roman"/>
          <w:sz w:val="22"/>
        </w:rPr>
        <w:t>,</w:t>
      </w:r>
      <w:r w:rsidRPr="002E0D03">
        <w:rPr>
          <w:rFonts w:ascii="Times New Roman" w:hAnsi="Times New Roman"/>
          <w:sz w:val="22"/>
        </w:rPr>
        <w:t xml:space="preserve"> and R.S. Gates. 1987. Effects of </w:t>
      </w:r>
      <w:proofErr w:type="spellStart"/>
      <w:r w:rsidRPr="002E0D03">
        <w:rPr>
          <w:rFonts w:ascii="Times New Roman" w:hAnsi="Times New Roman"/>
          <w:sz w:val="22"/>
        </w:rPr>
        <w:t>premilking</w:t>
      </w:r>
      <w:proofErr w:type="spellEnd"/>
      <w:r w:rsidRPr="002E0D03">
        <w:rPr>
          <w:rFonts w:ascii="Times New Roman" w:hAnsi="Times New Roman"/>
          <w:sz w:val="22"/>
        </w:rPr>
        <w:t xml:space="preserve"> stimulation on complete lactation milk yield and milking performance.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70(8):1676-1684.</w:t>
      </w:r>
    </w:p>
    <w:p w14:paraId="6322E6FF"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D04A8E4"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Timmons, M.B. and R.S. Gates. 1987. Relative humidity as a ventilation control parameter in broiler housing. Transactions of the ASAE 30(4):1111-1115.</w:t>
      </w:r>
    </w:p>
    <w:p w14:paraId="46D00E04"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6B68B77"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R.E. Pitt, A. </w:t>
      </w:r>
      <w:proofErr w:type="spellStart"/>
      <w:r w:rsidRPr="002E0D03">
        <w:rPr>
          <w:rFonts w:ascii="Times New Roman" w:hAnsi="Times New Roman"/>
          <w:sz w:val="22"/>
        </w:rPr>
        <w:t>Ruina</w:t>
      </w:r>
      <w:proofErr w:type="spellEnd"/>
      <w:r>
        <w:rPr>
          <w:rFonts w:ascii="Times New Roman" w:hAnsi="Times New Roman"/>
          <w:sz w:val="22"/>
        </w:rPr>
        <w:t>,</w:t>
      </w:r>
      <w:r w:rsidRPr="002E0D03">
        <w:rPr>
          <w:rFonts w:ascii="Times New Roman" w:hAnsi="Times New Roman"/>
          <w:sz w:val="22"/>
        </w:rPr>
        <w:t xml:space="preserve"> and J.R. Cooke. 1986. Cell wall elastic constitutive laws and stress-strain behavior of plant vegetative tissue. </w:t>
      </w:r>
      <w:proofErr w:type="spellStart"/>
      <w:r w:rsidRPr="002E0D03">
        <w:rPr>
          <w:rFonts w:ascii="Times New Roman" w:hAnsi="Times New Roman"/>
          <w:sz w:val="22"/>
        </w:rPr>
        <w:t>Biorheology</w:t>
      </w:r>
      <w:proofErr w:type="spellEnd"/>
      <w:r w:rsidRPr="002E0D03">
        <w:rPr>
          <w:rFonts w:ascii="Times New Roman" w:hAnsi="Times New Roman"/>
          <w:sz w:val="22"/>
        </w:rPr>
        <w:t xml:space="preserve"> 23(5)453-466.</w:t>
      </w:r>
    </w:p>
    <w:p w14:paraId="1411302C"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271B696"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and N.R. Scott. 1986. Measurements of effective teat load during machine milking. Transactions of the ASAE 29(4):1124-1130</w:t>
      </w:r>
      <w:r>
        <w:rPr>
          <w:rFonts w:ascii="Times New Roman" w:hAnsi="Times New Roman"/>
          <w:sz w:val="22"/>
        </w:rPr>
        <w:t>.</w:t>
      </w:r>
    </w:p>
    <w:p w14:paraId="0F7697F3"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53AFF7B4"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Timmons, M.B. and R.S. Gates. 1986. Economic optimization of broiler production. Transactions of the ASAE 29(5):1373-1378, 1384.</w:t>
      </w:r>
    </w:p>
    <w:p w14:paraId="20BE9799"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4ACA8EF0"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Upadhyaya</w:t>
      </w:r>
      <w:proofErr w:type="spellEnd"/>
      <w:r w:rsidRPr="002E0D03">
        <w:rPr>
          <w:rFonts w:ascii="Times New Roman" w:hAnsi="Times New Roman"/>
          <w:sz w:val="22"/>
        </w:rPr>
        <w:t>, S.K., J.R. Cooke, R.S. Gates</w:t>
      </w:r>
      <w:r>
        <w:rPr>
          <w:rFonts w:ascii="Times New Roman" w:hAnsi="Times New Roman"/>
          <w:sz w:val="22"/>
        </w:rPr>
        <w:t>,</w:t>
      </w:r>
      <w:r w:rsidRPr="002E0D03">
        <w:rPr>
          <w:rFonts w:ascii="Times New Roman" w:hAnsi="Times New Roman"/>
          <w:sz w:val="22"/>
        </w:rPr>
        <w:t xml:space="preserve"> and R.H. Rand. 1986. A finite element analysis of the mechanical and thermal strength of avian eggs. J</w:t>
      </w:r>
      <w:r>
        <w:rPr>
          <w:rFonts w:ascii="Times New Roman" w:hAnsi="Times New Roman"/>
          <w:sz w:val="22"/>
        </w:rPr>
        <w:t xml:space="preserve">ournal of </w:t>
      </w:r>
      <w:r w:rsidRPr="002E0D03">
        <w:rPr>
          <w:rFonts w:ascii="Times New Roman" w:hAnsi="Times New Roman"/>
          <w:sz w:val="22"/>
        </w:rPr>
        <w:t>Agr</w:t>
      </w:r>
      <w:r>
        <w:rPr>
          <w:rFonts w:ascii="Times New Roman" w:hAnsi="Times New Roman"/>
          <w:sz w:val="22"/>
        </w:rPr>
        <w:t xml:space="preserve">icultural </w:t>
      </w:r>
      <w:r w:rsidRPr="002E0D03">
        <w:rPr>
          <w:rFonts w:ascii="Times New Roman" w:hAnsi="Times New Roman"/>
          <w:sz w:val="22"/>
        </w:rPr>
        <w:t>Eng</w:t>
      </w:r>
      <w:r>
        <w:rPr>
          <w:rFonts w:ascii="Times New Roman" w:hAnsi="Times New Roman"/>
          <w:sz w:val="22"/>
        </w:rPr>
        <w:t xml:space="preserve">ineering </w:t>
      </w:r>
      <w:r w:rsidRPr="002E0D03">
        <w:rPr>
          <w:rFonts w:ascii="Times New Roman" w:hAnsi="Times New Roman"/>
          <w:sz w:val="22"/>
        </w:rPr>
        <w:t>Res</w:t>
      </w:r>
      <w:r>
        <w:rPr>
          <w:rFonts w:ascii="Times New Roman" w:hAnsi="Times New Roman"/>
          <w:sz w:val="22"/>
        </w:rPr>
        <w:t>earch</w:t>
      </w:r>
      <w:r w:rsidRPr="002E0D03">
        <w:rPr>
          <w:rFonts w:ascii="Times New Roman" w:hAnsi="Times New Roman"/>
          <w:sz w:val="22"/>
        </w:rPr>
        <w:t xml:space="preserve"> 33(1):57-78.</w:t>
      </w:r>
    </w:p>
    <w:p w14:paraId="57DA7C88"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73E84418"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Gates, R.S., N.R. Scott, R.E. Pitt</w:t>
      </w:r>
      <w:r>
        <w:rPr>
          <w:rFonts w:ascii="Times New Roman" w:hAnsi="Times New Roman"/>
          <w:sz w:val="22"/>
        </w:rPr>
        <w:t>,</w:t>
      </w:r>
      <w:r w:rsidRPr="002E0D03">
        <w:rPr>
          <w:rFonts w:ascii="Times New Roman" w:hAnsi="Times New Roman"/>
          <w:sz w:val="22"/>
        </w:rPr>
        <w:t xml:space="preserve"> and D.L. </w:t>
      </w:r>
      <w:proofErr w:type="spellStart"/>
      <w:r w:rsidRPr="002E0D03">
        <w:rPr>
          <w:rFonts w:ascii="Times New Roman" w:hAnsi="Times New Roman"/>
          <w:sz w:val="22"/>
        </w:rPr>
        <w:t>Bartel</w:t>
      </w:r>
      <w:proofErr w:type="spellEnd"/>
      <w:r w:rsidRPr="002E0D03">
        <w:rPr>
          <w:rFonts w:ascii="Times New Roman" w:hAnsi="Times New Roman"/>
          <w:sz w:val="22"/>
        </w:rPr>
        <w:t xml:space="preserve">. 1985. Elastic constitutive laws for cow teat tissue undergoing finite deformations. </w:t>
      </w:r>
      <w:proofErr w:type="spellStart"/>
      <w:r w:rsidRPr="004622A3">
        <w:rPr>
          <w:rFonts w:ascii="Times New Roman" w:hAnsi="Times New Roman"/>
          <w:sz w:val="22"/>
        </w:rPr>
        <w:t>Biorheology</w:t>
      </w:r>
      <w:proofErr w:type="spellEnd"/>
      <w:r w:rsidRPr="002E0D03">
        <w:rPr>
          <w:rFonts w:ascii="Times New Roman" w:hAnsi="Times New Roman"/>
          <w:sz w:val="22"/>
        </w:rPr>
        <w:t xml:space="preserve"> 22(6):495-507.</w:t>
      </w:r>
      <w:r>
        <w:rPr>
          <w:rFonts w:ascii="Times New Roman" w:hAnsi="Times New Roman"/>
          <w:sz w:val="22"/>
        </w:rPr>
        <w:t xml:space="preserve">  </w:t>
      </w:r>
    </w:p>
    <w:p w14:paraId="308952FE"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1F41A0EF"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Magee, C., R. </w:t>
      </w:r>
      <w:proofErr w:type="spellStart"/>
      <w:r w:rsidRPr="002E0D03">
        <w:rPr>
          <w:rFonts w:ascii="Times New Roman" w:hAnsi="Times New Roman"/>
          <w:sz w:val="22"/>
        </w:rPr>
        <w:t>Sagi</w:t>
      </w:r>
      <w:proofErr w:type="spellEnd"/>
      <w:r w:rsidRPr="002E0D03">
        <w:rPr>
          <w:rFonts w:ascii="Times New Roman" w:hAnsi="Times New Roman"/>
          <w:sz w:val="22"/>
        </w:rPr>
        <w:t>, N.R. Scott</w:t>
      </w:r>
      <w:r>
        <w:rPr>
          <w:rFonts w:ascii="Times New Roman" w:hAnsi="Times New Roman"/>
          <w:sz w:val="22"/>
        </w:rPr>
        <w:t>,</w:t>
      </w:r>
      <w:r w:rsidRPr="002E0D03">
        <w:rPr>
          <w:rFonts w:ascii="Times New Roman" w:hAnsi="Times New Roman"/>
          <w:sz w:val="22"/>
        </w:rPr>
        <w:t xml:space="preserve"> and R.S. Gates. 1984. Bacterial transport within and among various </w:t>
      </w:r>
      <w:proofErr w:type="spellStart"/>
      <w:r w:rsidRPr="002E0D03">
        <w:rPr>
          <w:rFonts w:ascii="Times New Roman" w:hAnsi="Times New Roman"/>
          <w:sz w:val="22"/>
        </w:rPr>
        <w:t>teatcup</w:t>
      </w:r>
      <w:proofErr w:type="spellEnd"/>
      <w:r w:rsidRPr="002E0D03">
        <w:rPr>
          <w:rFonts w:ascii="Times New Roman" w:hAnsi="Times New Roman"/>
          <w:sz w:val="22"/>
        </w:rPr>
        <w:t xml:space="preserve"> and cluster assemblies during milking.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67(9):2034-2040.</w:t>
      </w:r>
    </w:p>
    <w:p w14:paraId="33C7AF51"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0E9D7CA3"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R. </w:t>
      </w:r>
      <w:proofErr w:type="spellStart"/>
      <w:r w:rsidRPr="002E0D03">
        <w:rPr>
          <w:rFonts w:ascii="Times New Roman" w:hAnsi="Times New Roman"/>
          <w:sz w:val="22"/>
        </w:rPr>
        <w:t>Sagi</w:t>
      </w:r>
      <w:proofErr w:type="spellEnd"/>
      <w:r w:rsidRPr="002E0D03">
        <w:rPr>
          <w:rFonts w:ascii="Times New Roman" w:hAnsi="Times New Roman"/>
          <w:sz w:val="22"/>
        </w:rPr>
        <w:t xml:space="preserve"> and R.W. Guest. 1982. Criteria for optimizing the size and configuration of milk pipelines.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65(3):410-418.</w:t>
      </w:r>
    </w:p>
    <w:p w14:paraId="4AC33442" w14:textId="77777777" w:rsidR="00996099" w:rsidRDefault="00996099" w:rsidP="00996099">
      <w:pPr>
        <w:pStyle w:val="BodyText"/>
        <w:tabs>
          <w:tab w:val="num" w:pos="540"/>
        </w:tabs>
        <w:spacing w:after="0" w:line="240" w:lineRule="auto"/>
        <w:ind w:left="540" w:hanging="540"/>
        <w:jc w:val="left"/>
        <w:rPr>
          <w:rFonts w:ascii="Times New Roman" w:hAnsi="Times New Roman"/>
          <w:sz w:val="22"/>
        </w:rPr>
      </w:pPr>
    </w:p>
    <w:p w14:paraId="3DB8A6E9" w14:textId="77777777" w:rsidR="00996099" w:rsidRDefault="00996099" w:rsidP="00996099">
      <w:pPr>
        <w:pStyle w:val="BodyText"/>
        <w:numPr>
          <w:ilvl w:val="0"/>
          <w:numId w:val="36"/>
        </w:numPr>
        <w:tabs>
          <w:tab w:val="num"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Sagi</w:t>
      </w:r>
      <w:proofErr w:type="spellEnd"/>
      <w:r w:rsidRPr="002E0D03">
        <w:rPr>
          <w:rFonts w:ascii="Times New Roman" w:hAnsi="Times New Roman"/>
          <w:sz w:val="22"/>
        </w:rPr>
        <w:t xml:space="preserve">, R.S., R.S. Gates and N.R. Scott. 1982. Milking characteristics of </w:t>
      </w:r>
      <w:proofErr w:type="spellStart"/>
      <w:r w:rsidRPr="002E0D03">
        <w:rPr>
          <w:rFonts w:ascii="Times New Roman" w:hAnsi="Times New Roman"/>
          <w:sz w:val="22"/>
        </w:rPr>
        <w:t>teatcups</w:t>
      </w:r>
      <w:proofErr w:type="spellEnd"/>
      <w:r w:rsidRPr="002E0D03">
        <w:rPr>
          <w:rFonts w:ascii="Times New Roman" w:hAnsi="Times New Roman"/>
          <w:sz w:val="22"/>
        </w:rPr>
        <w:t xml:space="preserve"> with reduced liner wall movement.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66(2):266-274.</w:t>
      </w:r>
    </w:p>
    <w:p w14:paraId="6FE817CD" w14:textId="77777777" w:rsidR="00996099" w:rsidRDefault="00996099" w:rsidP="00996099">
      <w:pPr>
        <w:pStyle w:val="BodyText"/>
        <w:spacing w:after="0" w:line="240" w:lineRule="auto"/>
        <w:jc w:val="left"/>
        <w:rPr>
          <w:rFonts w:ascii="Times New Roman" w:hAnsi="Times New Roman"/>
          <w:sz w:val="22"/>
        </w:rPr>
      </w:pPr>
    </w:p>
    <w:p w14:paraId="505C9D39" w14:textId="449B57EE" w:rsidR="001F6582" w:rsidRPr="00045F50" w:rsidRDefault="00996099" w:rsidP="00922C30">
      <w:pPr>
        <w:pStyle w:val="BodyText"/>
        <w:numPr>
          <w:ilvl w:val="0"/>
          <w:numId w:val="36"/>
        </w:numPr>
        <w:tabs>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R. </w:t>
      </w:r>
      <w:proofErr w:type="spellStart"/>
      <w:r w:rsidRPr="002E0D03">
        <w:rPr>
          <w:rFonts w:ascii="Times New Roman" w:hAnsi="Times New Roman"/>
          <w:sz w:val="22"/>
        </w:rPr>
        <w:t>Sagi</w:t>
      </w:r>
      <w:proofErr w:type="spellEnd"/>
      <w:r w:rsidRPr="002E0D03">
        <w:rPr>
          <w:rFonts w:ascii="Times New Roman" w:hAnsi="Times New Roman"/>
          <w:sz w:val="22"/>
        </w:rPr>
        <w:t xml:space="preserve"> and N.R. Scott. 1981. Theoretical considerations in sizing milk pipelines. Transacti</w:t>
      </w:r>
      <w:r w:rsidR="00045F50">
        <w:rPr>
          <w:rFonts w:ascii="Times New Roman" w:hAnsi="Times New Roman"/>
          <w:sz w:val="22"/>
        </w:rPr>
        <w:t>ons of the ASAE 24(6):1600-1604</w:t>
      </w:r>
    </w:p>
    <w:p w14:paraId="0C088082" w14:textId="77777777" w:rsidR="001F6582" w:rsidRDefault="001F6582" w:rsidP="00922C30">
      <w:pPr>
        <w:pStyle w:val="H4"/>
        <w:spacing w:before="0" w:after="0"/>
      </w:pPr>
    </w:p>
    <w:p w14:paraId="3D36A4D0" w14:textId="77777777" w:rsidR="001F6582" w:rsidRDefault="001F6582" w:rsidP="00922C30">
      <w:pPr>
        <w:pStyle w:val="H4"/>
        <w:spacing w:before="0" w:after="0"/>
      </w:pPr>
    </w:p>
    <w:p w14:paraId="4E9D6F05" w14:textId="71FB3F25" w:rsidR="00996099" w:rsidRPr="00922C30" w:rsidRDefault="00996099" w:rsidP="00922C30">
      <w:pPr>
        <w:pStyle w:val="H4"/>
        <w:spacing w:before="0" w:after="0"/>
      </w:pPr>
      <w:r w:rsidRPr="002E0D03">
        <w:t xml:space="preserve">Manuscripts in </w:t>
      </w:r>
      <w:r>
        <w:t>R</w:t>
      </w:r>
      <w:r w:rsidRPr="002E0D03">
        <w:t>eview</w:t>
      </w:r>
    </w:p>
    <w:p w14:paraId="017D73DC" w14:textId="77777777" w:rsidR="00045F50" w:rsidRPr="004D5152" w:rsidRDefault="00045F50" w:rsidP="00045F50">
      <w:pPr>
        <w:pStyle w:val="ListParagraph"/>
        <w:numPr>
          <w:ilvl w:val="0"/>
          <w:numId w:val="28"/>
        </w:numPr>
        <w:spacing w:before="160" w:after="160"/>
        <w:rPr>
          <w:rFonts w:eastAsiaTheme="minorEastAsia"/>
          <w:color w:val="000000"/>
          <w:sz w:val="22"/>
          <w:szCs w:val="22"/>
          <w:lang w:eastAsia="zh-CN"/>
        </w:rPr>
      </w:pPr>
      <w:r w:rsidRPr="004D5152">
        <w:rPr>
          <w:rFonts w:eastAsiaTheme="minorEastAsia"/>
          <w:color w:val="000000"/>
          <w:sz w:val="22"/>
          <w:szCs w:val="22"/>
          <w:lang w:eastAsia="zh-CN"/>
        </w:rPr>
        <w:t>Xiong, Y.,</w:t>
      </w:r>
      <w:r w:rsidRPr="004D5152">
        <w:rPr>
          <w:rFonts w:eastAsiaTheme="minorEastAsia"/>
          <w:b/>
          <w:color w:val="000000"/>
          <w:sz w:val="22"/>
          <w:szCs w:val="22"/>
          <w:lang w:eastAsia="zh-CN"/>
        </w:rPr>
        <w:t xml:space="preserve"> </w:t>
      </w:r>
      <w:r w:rsidRPr="004D5152">
        <w:rPr>
          <w:rFonts w:eastAsiaTheme="minorEastAsia"/>
          <w:color w:val="000000"/>
          <w:sz w:val="22"/>
          <w:szCs w:val="22"/>
          <w:lang w:eastAsia="zh-CN"/>
        </w:rPr>
        <w:t>A.R. Green, and R.S. Gates. 2014a. Characteristics of trailer thermal environment during commercial swine transport</w:t>
      </w:r>
      <w:r>
        <w:rPr>
          <w:rFonts w:eastAsiaTheme="minorEastAsia"/>
          <w:color w:val="000000"/>
          <w:sz w:val="22"/>
          <w:szCs w:val="22"/>
          <w:lang w:eastAsia="zh-CN"/>
        </w:rPr>
        <w:t xml:space="preserve"> managed under US industry guidelines</w:t>
      </w:r>
      <w:r w:rsidRPr="004D5152">
        <w:rPr>
          <w:rFonts w:eastAsiaTheme="minorEastAsia"/>
          <w:color w:val="000000"/>
          <w:sz w:val="22"/>
          <w:szCs w:val="22"/>
          <w:lang w:eastAsia="zh-CN"/>
        </w:rPr>
        <w:t xml:space="preserve">. </w:t>
      </w:r>
      <w:r>
        <w:rPr>
          <w:rFonts w:eastAsiaTheme="minorEastAsia"/>
          <w:i/>
          <w:color w:val="000000"/>
          <w:sz w:val="22"/>
          <w:szCs w:val="22"/>
          <w:lang w:eastAsia="zh-CN"/>
        </w:rPr>
        <w:t>A</w:t>
      </w:r>
      <w:r w:rsidRPr="004D5152">
        <w:rPr>
          <w:rFonts w:eastAsiaTheme="minorEastAsia"/>
          <w:i/>
          <w:color w:val="000000"/>
          <w:sz w:val="22"/>
          <w:szCs w:val="22"/>
          <w:lang w:eastAsia="zh-CN"/>
        </w:rPr>
        <w:t>nimal</w:t>
      </w:r>
      <w:r>
        <w:rPr>
          <w:rFonts w:eastAsiaTheme="minorEastAsia"/>
          <w:color w:val="000000"/>
          <w:sz w:val="22"/>
          <w:szCs w:val="22"/>
          <w:lang w:eastAsia="zh-CN"/>
        </w:rPr>
        <w:t>s</w:t>
      </w:r>
    </w:p>
    <w:p w14:paraId="44D268F5" w14:textId="77777777" w:rsidR="00045F50" w:rsidRPr="00045F50" w:rsidRDefault="00045F50" w:rsidP="00045F50">
      <w:pPr>
        <w:numPr>
          <w:ilvl w:val="0"/>
          <w:numId w:val="28"/>
        </w:numPr>
        <w:rPr>
          <w:sz w:val="22"/>
          <w:szCs w:val="22"/>
        </w:rPr>
      </w:pPr>
      <w:r w:rsidRPr="004D5152">
        <w:rPr>
          <w:rFonts w:eastAsiaTheme="minorEastAsia"/>
          <w:color w:val="000000"/>
          <w:sz w:val="22"/>
          <w:szCs w:val="22"/>
          <w:lang w:eastAsia="zh-CN"/>
        </w:rPr>
        <w:t>Xiong, Y.,</w:t>
      </w:r>
      <w:r w:rsidRPr="004D5152">
        <w:rPr>
          <w:rFonts w:eastAsiaTheme="minorEastAsia"/>
          <w:b/>
          <w:color w:val="000000"/>
          <w:sz w:val="22"/>
          <w:szCs w:val="22"/>
          <w:lang w:eastAsia="zh-CN"/>
        </w:rPr>
        <w:t xml:space="preserve"> </w:t>
      </w:r>
      <w:r w:rsidRPr="004D5152">
        <w:rPr>
          <w:rFonts w:eastAsiaTheme="minorEastAsia"/>
          <w:color w:val="000000"/>
          <w:sz w:val="22"/>
          <w:szCs w:val="22"/>
          <w:lang w:eastAsia="zh-CN"/>
        </w:rPr>
        <w:t xml:space="preserve">A.R. Green, and R.S. Gates. 2014b. </w:t>
      </w:r>
      <w:r>
        <w:rPr>
          <w:rFonts w:eastAsiaTheme="minorEastAsia"/>
          <w:color w:val="000000"/>
          <w:sz w:val="22"/>
          <w:szCs w:val="22"/>
          <w:lang w:eastAsia="zh-CN"/>
        </w:rPr>
        <w:t>Assessment of swine transport industry guidelines for trailer management during extreme hot or cold outdoor temperatures</w:t>
      </w:r>
      <w:r w:rsidRPr="004D5152">
        <w:rPr>
          <w:rFonts w:eastAsiaTheme="minorEastAsia"/>
          <w:color w:val="000000"/>
          <w:sz w:val="22"/>
          <w:szCs w:val="22"/>
          <w:lang w:eastAsia="zh-CN"/>
        </w:rPr>
        <w:t xml:space="preserve">. </w:t>
      </w:r>
      <w:r>
        <w:rPr>
          <w:rFonts w:eastAsiaTheme="minorEastAsia"/>
          <w:i/>
          <w:color w:val="000000"/>
          <w:sz w:val="22"/>
          <w:szCs w:val="22"/>
          <w:lang w:eastAsia="zh-CN"/>
        </w:rPr>
        <w:t>A</w:t>
      </w:r>
      <w:r w:rsidRPr="004D5152">
        <w:rPr>
          <w:rFonts w:eastAsiaTheme="minorEastAsia"/>
          <w:i/>
          <w:color w:val="000000"/>
          <w:sz w:val="22"/>
          <w:szCs w:val="22"/>
          <w:lang w:eastAsia="zh-CN"/>
        </w:rPr>
        <w:t>nimals</w:t>
      </w:r>
    </w:p>
    <w:p w14:paraId="1DCDC640" w14:textId="77777777" w:rsidR="00045F50" w:rsidRPr="00ED03D1" w:rsidRDefault="00045F50" w:rsidP="00045F50">
      <w:pPr>
        <w:ind w:left="360"/>
        <w:rPr>
          <w:sz w:val="22"/>
          <w:szCs w:val="22"/>
        </w:rPr>
      </w:pPr>
    </w:p>
    <w:p w14:paraId="531B6227" w14:textId="4488BD2E" w:rsidR="00045F50" w:rsidRDefault="00045F50" w:rsidP="00045F50">
      <w:pPr>
        <w:numPr>
          <w:ilvl w:val="0"/>
          <w:numId w:val="28"/>
        </w:numPr>
        <w:rPr>
          <w:sz w:val="22"/>
          <w:szCs w:val="22"/>
        </w:rPr>
      </w:pPr>
      <w:r>
        <w:rPr>
          <w:sz w:val="22"/>
          <w:szCs w:val="22"/>
        </w:rPr>
        <w:t>Ramirez, B.C., G.D.N. Maia, A.R. Green, D.W. Shike, L.F</w:t>
      </w:r>
      <w:r w:rsidR="009F0CA4">
        <w:rPr>
          <w:sz w:val="22"/>
          <w:szCs w:val="22"/>
        </w:rPr>
        <w:t>. Rodriguez and R.S. Gates. 2014</w:t>
      </w:r>
      <w:r>
        <w:rPr>
          <w:sz w:val="22"/>
          <w:szCs w:val="22"/>
        </w:rPr>
        <w:t xml:space="preserve">. Design and validation of a precision orifice meter for </w:t>
      </w:r>
      <w:r w:rsidR="009F0CA4">
        <w:rPr>
          <w:sz w:val="22"/>
          <w:szCs w:val="22"/>
        </w:rPr>
        <w:t>ventilation rate control in open-circuit respiration chambers. Transactions of the ASABE</w:t>
      </w:r>
    </w:p>
    <w:p w14:paraId="5C914676" w14:textId="77777777" w:rsidR="00045F50" w:rsidRDefault="00045F50" w:rsidP="00045F50">
      <w:pPr>
        <w:ind w:left="360"/>
        <w:rPr>
          <w:sz w:val="22"/>
          <w:szCs w:val="22"/>
        </w:rPr>
      </w:pPr>
    </w:p>
    <w:p w14:paraId="378108F1" w14:textId="7F618576" w:rsidR="009F0CA4" w:rsidRDefault="009F0CA4" w:rsidP="009F0CA4">
      <w:pPr>
        <w:numPr>
          <w:ilvl w:val="0"/>
          <w:numId w:val="28"/>
        </w:numPr>
        <w:rPr>
          <w:sz w:val="22"/>
          <w:szCs w:val="22"/>
        </w:rPr>
      </w:pPr>
      <w:r>
        <w:rPr>
          <w:sz w:val="22"/>
          <w:szCs w:val="22"/>
        </w:rPr>
        <w:t>Chen, S.-F., M.-G.C. Danao and R.S. Gates. Uncertainty analysis of measurement system for breath ethanol sampling. Accreditation and Quality Assurance</w:t>
      </w:r>
    </w:p>
    <w:p w14:paraId="6C40C4B7" w14:textId="77777777" w:rsidR="009F0CA4" w:rsidRDefault="009F0CA4" w:rsidP="009F0CA4">
      <w:pPr>
        <w:rPr>
          <w:sz w:val="22"/>
          <w:szCs w:val="22"/>
        </w:rPr>
      </w:pPr>
    </w:p>
    <w:p w14:paraId="4C4903F8" w14:textId="6F5865B9" w:rsidR="00045F50" w:rsidRDefault="00045F50" w:rsidP="00045F50">
      <w:pPr>
        <w:numPr>
          <w:ilvl w:val="0"/>
          <w:numId w:val="28"/>
        </w:numPr>
        <w:rPr>
          <w:sz w:val="22"/>
          <w:szCs w:val="22"/>
        </w:rPr>
      </w:pPr>
      <w:r>
        <w:rPr>
          <w:sz w:val="22"/>
          <w:szCs w:val="22"/>
        </w:rPr>
        <w:t xml:space="preserve">Maia, G.D.N., A.R. Green, B.C. Ramirez, Y. Sun, J. </w:t>
      </w:r>
      <w:proofErr w:type="spellStart"/>
      <w:r>
        <w:rPr>
          <w:sz w:val="22"/>
          <w:szCs w:val="22"/>
        </w:rPr>
        <w:t>Segers</w:t>
      </w:r>
      <w:proofErr w:type="spellEnd"/>
      <w:r>
        <w:rPr>
          <w:sz w:val="22"/>
          <w:szCs w:val="22"/>
        </w:rPr>
        <w:t>, D. Shike, L.F.</w:t>
      </w:r>
      <w:r w:rsidR="009F0CA4">
        <w:rPr>
          <w:sz w:val="22"/>
          <w:szCs w:val="22"/>
        </w:rPr>
        <w:t xml:space="preserve"> Rodriguez and R.S. Gates. 2014.</w:t>
      </w:r>
      <w:r>
        <w:rPr>
          <w:sz w:val="22"/>
          <w:szCs w:val="22"/>
        </w:rPr>
        <w:t xml:space="preserve"> </w:t>
      </w:r>
      <w:r w:rsidR="009F0CA4">
        <w:rPr>
          <w:sz w:val="22"/>
          <w:szCs w:val="22"/>
        </w:rPr>
        <w:t>A novel r</w:t>
      </w:r>
      <w:r>
        <w:rPr>
          <w:sz w:val="22"/>
          <w:szCs w:val="22"/>
        </w:rPr>
        <w:t>umin</w:t>
      </w:r>
      <w:r w:rsidR="009F0CA4">
        <w:rPr>
          <w:sz w:val="22"/>
          <w:szCs w:val="22"/>
        </w:rPr>
        <w:t>ant emission measurement system: Part II-Commissioning. Transactions of the ASABE.</w:t>
      </w:r>
    </w:p>
    <w:p w14:paraId="150EEA7F" w14:textId="77777777" w:rsidR="009F0CA4" w:rsidRDefault="009F0CA4" w:rsidP="009F0CA4">
      <w:pPr>
        <w:rPr>
          <w:sz w:val="22"/>
          <w:szCs w:val="22"/>
        </w:rPr>
      </w:pPr>
    </w:p>
    <w:p w14:paraId="7A010AF9" w14:textId="57763E33" w:rsidR="009F0CA4" w:rsidRPr="009F0CA4" w:rsidRDefault="009F0CA4" w:rsidP="009F0CA4">
      <w:pPr>
        <w:numPr>
          <w:ilvl w:val="0"/>
          <w:numId w:val="28"/>
        </w:numPr>
        <w:rPr>
          <w:sz w:val="22"/>
          <w:szCs w:val="22"/>
        </w:rPr>
      </w:pPr>
      <w:r w:rsidRPr="009F0CA4">
        <w:rPr>
          <w:sz w:val="22"/>
          <w:szCs w:val="22"/>
        </w:rPr>
        <w:t xml:space="preserve">Maia, G.D.N., A.R. Green, B.C. Ramirez, Y. Sun, J. </w:t>
      </w:r>
      <w:proofErr w:type="spellStart"/>
      <w:r w:rsidRPr="009F0CA4">
        <w:rPr>
          <w:sz w:val="22"/>
          <w:szCs w:val="22"/>
        </w:rPr>
        <w:t>Segers</w:t>
      </w:r>
      <w:proofErr w:type="spellEnd"/>
      <w:r w:rsidRPr="009F0CA4">
        <w:rPr>
          <w:sz w:val="22"/>
          <w:szCs w:val="22"/>
        </w:rPr>
        <w:t xml:space="preserve">, D. Shike, L.F. Rodriguez and R.S. Gates. 2013. </w:t>
      </w:r>
      <w:r>
        <w:rPr>
          <w:sz w:val="22"/>
          <w:szCs w:val="22"/>
        </w:rPr>
        <w:t>A novel ruminant emission measurement system: Part I-Design evaluation. Transactions of the ASABE.</w:t>
      </w:r>
    </w:p>
    <w:p w14:paraId="282A1889" w14:textId="77777777" w:rsidR="00045F50" w:rsidRDefault="00045F50" w:rsidP="00045F50">
      <w:pPr>
        <w:ind w:left="360"/>
        <w:rPr>
          <w:sz w:val="22"/>
          <w:szCs w:val="22"/>
        </w:rPr>
      </w:pPr>
    </w:p>
    <w:p w14:paraId="6E35BA18" w14:textId="10DFF8B0" w:rsidR="009F0CA4" w:rsidRDefault="009F0CA4" w:rsidP="00705BDB">
      <w:pPr>
        <w:numPr>
          <w:ilvl w:val="0"/>
          <w:numId w:val="28"/>
        </w:numPr>
        <w:rPr>
          <w:sz w:val="22"/>
          <w:szCs w:val="22"/>
        </w:rPr>
      </w:pPr>
      <w:r>
        <w:rPr>
          <w:sz w:val="22"/>
          <w:szCs w:val="22"/>
        </w:rPr>
        <w:lastRenderedPageBreak/>
        <w:t>Zhang, Z., S.E. Ford, R.S. Gates and Z. Sou. 2014. Evaluation of ventilation and energy performance of greenhouse fans. Building and Environment.</w:t>
      </w:r>
    </w:p>
    <w:p w14:paraId="5F065461" w14:textId="77777777" w:rsidR="009F0CA4" w:rsidRDefault="009F0CA4" w:rsidP="009F0CA4">
      <w:pPr>
        <w:rPr>
          <w:sz w:val="22"/>
          <w:szCs w:val="22"/>
        </w:rPr>
      </w:pPr>
    </w:p>
    <w:p w14:paraId="68039017" w14:textId="1E312933" w:rsidR="00705BDB" w:rsidRDefault="00705BDB" w:rsidP="00705BDB">
      <w:pPr>
        <w:numPr>
          <w:ilvl w:val="0"/>
          <w:numId w:val="28"/>
        </w:numPr>
        <w:rPr>
          <w:sz w:val="22"/>
          <w:szCs w:val="22"/>
        </w:rPr>
      </w:pPr>
      <w:r w:rsidRPr="00D037A2">
        <w:rPr>
          <w:sz w:val="22"/>
          <w:szCs w:val="22"/>
        </w:rPr>
        <w:t xml:space="preserve">Wheeler, E. F., K. D. Casey, R. S. Gates, H. Xin, P. A. Topper, Y. Liang, J. L. </w:t>
      </w:r>
      <w:proofErr w:type="spellStart"/>
      <w:r w:rsidRPr="00D037A2">
        <w:rPr>
          <w:sz w:val="22"/>
          <w:szCs w:val="22"/>
        </w:rPr>
        <w:t>Zajaczkowski</w:t>
      </w:r>
      <w:proofErr w:type="spellEnd"/>
      <w:r w:rsidRPr="00D037A2">
        <w:rPr>
          <w:sz w:val="22"/>
          <w:szCs w:val="22"/>
        </w:rPr>
        <w:t>, A. Singh and A. J. Pescatore. 201</w:t>
      </w:r>
      <w:r>
        <w:rPr>
          <w:sz w:val="22"/>
          <w:szCs w:val="22"/>
        </w:rPr>
        <w:t>3</w:t>
      </w:r>
      <w:r w:rsidRPr="00D037A2">
        <w:rPr>
          <w:sz w:val="22"/>
          <w:szCs w:val="22"/>
        </w:rPr>
        <w:t xml:space="preserve">. Litter management influence on ammonia concentration and emissions from twelve U.S.A. broiler chicken houses. Transactions of the ASABE </w:t>
      </w:r>
    </w:p>
    <w:p w14:paraId="6BBBBC69" w14:textId="77777777" w:rsidR="00705BDB" w:rsidRDefault="00705BDB" w:rsidP="00705BDB">
      <w:pPr>
        <w:ind w:left="360"/>
        <w:rPr>
          <w:sz w:val="22"/>
          <w:szCs w:val="22"/>
        </w:rPr>
      </w:pPr>
    </w:p>
    <w:p w14:paraId="4EF79A33" w14:textId="5E1EDFF7" w:rsidR="00045F50" w:rsidRDefault="00045F50" w:rsidP="00045F50">
      <w:pPr>
        <w:numPr>
          <w:ilvl w:val="0"/>
          <w:numId w:val="28"/>
        </w:numPr>
        <w:rPr>
          <w:sz w:val="22"/>
          <w:szCs w:val="22"/>
        </w:rPr>
      </w:pPr>
      <w:r w:rsidRPr="000729C6">
        <w:rPr>
          <w:sz w:val="22"/>
          <w:szCs w:val="22"/>
          <w:lang w:val="pt-BR"/>
        </w:rPr>
        <w:t xml:space="preserve">Ponciano,  P.F., T. </w:t>
      </w:r>
      <w:proofErr w:type="spellStart"/>
      <w:r w:rsidRPr="000729C6">
        <w:rPr>
          <w:sz w:val="22"/>
          <w:szCs w:val="22"/>
          <w:lang w:val="pt-BR"/>
        </w:rPr>
        <w:t>Yanagi</w:t>
      </w:r>
      <w:proofErr w:type="spellEnd"/>
      <w:r w:rsidRPr="000729C6">
        <w:rPr>
          <w:sz w:val="22"/>
          <w:szCs w:val="22"/>
          <w:lang w:val="pt-BR"/>
        </w:rPr>
        <w:t xml:space="preserve"> Jr., Y.F.H. </w:t>
      </w:r>
      <w:proofErr w:type="spellStart"/>
      <w:r w:rsidRPr="000729C6">
        <w:rPr>
          <w:sz w:val="22"/>
          <w:szCs w:val="22"/>
          <w:lang w:val="pt-BR"/>
        </w:rPr>
        <w:t>Julio</w:t>
      </w:r>
      <w:proofErr w:type="spellEnd"/>
      <w:r w:rsidRPr="000729C6">
        <w:rPr>
          <w:sz w:val="22"/>
          <w:szCs w:val="22"/>
          <w:lang w:val="pt-BR"/>
        </w:rPr>
        <w:t xml:space="preserve">, J.O. Castro, R.S. Gates, G.M. Reis and A.T. Campos. </w:t>
      </w:r>
      <w:r w:rsidRPr="004D5152">
        <w:rPr>
          <w:sz w:val="22"/>
          <w:szCs w:val="22"/>
        </w:rPr>
        <w:t xml:space="preserve">Predicting the thermal </w:t>
      </w:r>
      <w:r>
        <w:rPr>
          <w:sz w:val="22"/>
          <w:szCs w:val="22"/>
        </w:rPr>
        <w:t xml:space="preserve">environment effects on chick body mass with artificial intelligence-based models. Pesquisa </w:t>
      </w:r>
      <w:proofErr w:type="spellStart"/>
      <w:r>
        <w:rPr>
          <w:sz w:val="22"/>
          <w:szCs w:val="22"/>
        </w:rPr>
        <w:t>Agropecu</w:t>
      </w:r>
      <w:proofErr w:type="spellEnd"/>
      <w:r>
        <w:rPr>
          <w:sz w:val="22"/>
          <w:szCs w:val="22"/>
          <w:lang w:val="pt-BR"/>
        </w:rPr>
        <w:t>á</w:t>
      </w:r>
      <w:proofErr w:type="spellStart"/>
      <w:r>
        <w:rPr>
          <w:sz w:val="22"/>
          <w:szCs w:val="22"/>
        </w:rPr>
        <w:t>ria</w:t>
      </w:r>
      <w:proofErr w:type="spellEnd"/>
      <w:r>
        <w:rPr>
          <w:sz w:val="22"/>
          <w:szCs w:val="22"/>
        </w:rPr>
        <w:t xml:space="preserve"> </w:t>
      </w:r>
      <w:proofErr w:type="spellStart"/>
      <w:r>
        <w:rPr>
          <w:sz w:val="22"/>
          <w:szCs w:val="22"/>
        </w:rPr>
        <w:t>Brasileira</w:t>
      </w:r>
      <w:proofErr w:type="spellEnd"/>
      <w:r>
        <w:rPr>
          <w:sz w:val="22"/>
          <w:szCs w:val="22"/>
        </w:rPr>
        <w:t xml:space="preserve"> - PAB</w:t>
      </w:r>
    </w:p>
    <w:p w14:paraId="0BE37A43" w14:textId="77777777" w:rsidR="00045F50" w:rsidRDefault="00045F50" w:rsidP="00045F50">
      <w:pPr>
        <w:rPr>
          <w:sz w:val="22"/>
          <w:szCs w:val="22"/>
        </w:rPr>
      </w:pPr>
    </w:p>
    <w:p w14:paraId="5DB51031" w14:textId="77777777" w:rsidR="009D1349" w:rsidRDefault="00705BDB" w:rsidP="009D1349">
      <w:pPr>
        <w:numPr>
          <w:ilvl w:val="0"/>
          <w:numId w:val="28"/>
        </w:numPr>
        <w:rPr>
          <w:sz w:val="22"/>
          <w:szCs w:val="22"/>
        </w:rPr>
      </w:pPr>
      <w:proofErr w:type="spellStart"/>
      <w:r w:rsidRPr="00705BDB">
        <w:rPr>
          <w:sz w:val="22"/>
          <w:szCs w:val="22"/>
        </w:rPr>
        <w:t>Saraz</w:t>
      </w:r>
      <w:proofErr w:type="spellEnd"/>
      <w:r w:rsidRPr="00705BDB">
        <w:rPr>
          <w:sz w:val="22"/>
          <w:szCs w:val="22"/>
        </w:rPr>
        <w:t xml:space="preserve">, J.A.O., I.F.F. Tinoco, R.S. Gates, K.S.O. Rocha and O.L.Z. Marin. A simple methodology to measure ammonia flux generated in poultry houses submitted to natural ventilation. </w:t>
      </w:r>
      <w:proofErr w:type="spellStart"/>
      <w:r w:rsidRPr="00705BDB">
        <w:rPr>
          <w:sz w:val="22"/>
          <w:szCs w:val="22"/>
        </w:rPr>
        <w:t>Revista</w:t>
      </w:r>
      <w:proofErr w:type="spellEnd"/>
      <w:r w:rsidRPr="00705BDB">
        <w:rPr>
          <w:sz w:val="22"/>
          <w:szCs w:val="22"/>
        </w:rPr>
        <w:t xml:space="preserve"> </w:t>
      </w:r>
      <w:proofErr w:type="spellStart"/>
      <w:r w:rsidRPr="00705BDB">
        <w:rPr>
          <w:sz w:val="22"/>
          <w:szCs w:val="22"/>
        </w:rPr>
        <w:t>Dyna</w:t>
      </w:r>
      <w:proofErr w:type="spellEnd"/>
      <w:r w:rsidRPr="00705BDB">
        <w:rPr>
          <w:sz w:val="22"/>
          <w:szCs w:val="22"/>
        </w:rPr>
        <w:t>.</w:t>
      </w:r>
      <w:r w:rsidR="009D1349" w:rsidRPr="009D1349">
        <w:rPr>
          <w:sz w:val="22"/>
          <w:szCs w:val="22"/>
        </w:rPr>
        <w:t xml:space="preserve"> </w:t>
      </w:r>
    </w:p>
    <w:p w14:paraId="24191B74" w14:textId="77777777" w:rsidR="009D1349" w:rsidRDefault="009D1349" w:rsidP="009D1349">
      <w:pPr>
        <w:rPr>
          <w:sz w:val="22"/>
          <w:szCs w:val="22"/>
        </w:rPr>
      </w:pPr>
    </w:p>
    <w:p w14:paraId="738B3E52" w14:textId="499E9DBE" w:rsidR="00705BDB" w:rsidRPr="009D1349" w:rsidRDefault="009D1349" w:rsidP="009D1349">
      <w:pPr>
        <w:numPr>
          <w:ilvl w:val="0"/>
          <w:numId w:val="28"/>
        </w:numPr>
        <w:rPr>
          <w:sz w:val="22"/>
          <w:szCs w:val="22"/>
        </w:rPr>
      </w:pPr>
      <w:proofErr w:type="spellStart"/>
      <w:r w:rsidRPr="000729C6">
        <w:rPr>
          <w:sz w:val="22"/>
          <w:szCs w:val="22"/>
          <w:lang w:val="pt-BR"/>
        </w:rPr>
        <w:t>Saraz</w:t>
      </w:r>
      <w:proofErr w:type="spellEnd"/>
      <w:r w:rsidRPr="000729C6">
        <w:rPr>
          <w:sz w:val="22"/>
          <w:szCs w:val="22"/>
          <w:lang w:val="pt-BR"/>
        </w:rPr>
        <w:t xml:space="preserve">, J.A.O., Tinoco, I.F.F. R.S. Gates, M.A. Martins and E.M.C. Caballero. </w:t>
      </w:r>
      <w:r>
        <w:rPr>
          <w:sz w:val="22"/>
          <w:szCs w:val="22"/>
        </w:rPr>
        <w:t xml:space="preserve">2013. Adaptation and validation of a methodology for determining ammonia flux generated by the litter in naturally ventilated poultry houses. </w:t>
      </w:r>
      <w:proofErr w:type="spellStart"/>
      <w:r>
        <w:rPr>
          <w:sz w:val="22"/>
          <w:szCs w:val="20"/>
        </w:rPr>
        <w:t>Revista</w:t>
      </w:r>
      <w:proofErr w:type="spellEnd"/>
      <w:r>
        <w:rPr>
          <w:sz w:val="22"/>
          <w:szCs w:val="20"/>
        </w:rPr>
        <w:t xml:space="preserve"> </w:t>
      </w:r>
      <w:proofErr w:type="spellStart"/>
      <w:r>
        <w:rPr>
          <w:sz w:val="22"/>
          <w:szCs w:val="20"/>
        </w:rPr>
        <w:t>Dyna</w:t>
      </w:r>
      <w:proofErr w:type="spellEnd"/>
      <w:r>
        <w:rPr>
          <w:sz w:val="22"/>
          <w:szCs w:val="20"/>
        </w:rPr>
        <w:t>.</w:t>
      </w:r>
    </w:p>
    <w:p w14:paraId="7C51E96F" w14:textId="77777777" w:rsidR="00705BDB" w:rsidRDefault="00705BDB" w:rsidP="00705BDB">
      <w:pPr>
        <w:ind w:left="360"/>
        <w:rPr>
          <w:sz w:val="22"/>
          <w:szCs w:val="22"/>
        </w:rPr>
      </w:pPr>
    </w:p>
    <w:p w14:paraId="08CEABA6" w14:textId="3FE2D6A9" w:rsidR="00922C30" w:rsidRDefault="00922C30" w:rsidP="00922C30">
      <w:pPr>
        <w:numPr>
          <w:ilvl w:val="0"/>
          <w:numId w:val="28"/>
        </w:numPr>
        <w:rPr>
          <w:sz w:val="22"/>
          <w:szCs w:val="22"/>
        </w:rPr>
      </w:pPr>
      <w:r>
        <w:rPr>
          <w:sz w:val="22"/>
          <w:szCs w:val="22"/>
        </w:rPr>
        <w:t>Sales, G.T., A.R. Green, R.S. Gates, T.M. Brown-Brandl and R.A. Eigenberg. 2013. Quantifying detection performance of a passive low-frequency RFID system in an environmental preference chamber. Computers and Electronics in Agriculture</w:t>
      </w:r>
    </w:p>
    <w:p w14:paraId="51502928" w14:textId="77777777" w:rsidR="00B84124" w:rsidRPr="00B84124" w:rsidRDefault="00B84124" w:rsidP="000015CF"/>
    <w:p w14:paraId="1EC25DE7" w14:textId="27752D64" w:rsidR="00996099" w:rsidRDefault="00996099" w:rsidP="00996099">
      <w:pPr>
        <w:pStyle w:val="BodyText"/>
        <w:numPr>
          <w:ilvl w:val="0"/>
          <w:numId w:val="28"/>
        </w:numPr>
        <w:rPr>
          <w:rFonts w:ascii="Times New Roman" w:hAnsi="Times New Roman"/>
          <w:sz w:val="22"/>
        </w:rPr>
      </w:pPr>
      <w:r w:rsidRPr="00395705">
        <w:rPr>
          <w:rFonts w:ascii="Times New Roman" w:hAnsi="Times New Roman"/>
          <w:sz w:val="22"/>
        </w:rPr>
        <w:t xml:space="preserve">Yang, L., X. Wang, T.L. Funk, R.S. Gates, A. Kent, and Y. </w:t>
      </w:r>
      <w:r w:rsidR="00B84124">
        <w:rPr>
          <w:rFonts w:ascii="Times New Roman" w:hAnsi="Times New Roman"/>
          <w:sz w:val="22"/>
        </w:rPr>
        <w:t>Zhang.</w:t>
      </w:r>
      <w:r w:rsidRPr="00395705">
        <w:rPr>
          <w:rFonts w:ascii="Times New Roman" w:hAnsi="Times New Roman"/>
          <w:sz w:val="22"/>
        </w:rPr>
        <w:t xml:space="preserve"> Accumulation and Inhibitory Effects of Nitrogen Compounds in Gas-Phase Ammonia Mitigation Biofilter.  </w:t>
      </w:r>
      <w:r w:rsidRPr="00395705">
        <w:rPr>
          <w:rFonts w:ascii="Times New Roman" w:hAnsi="Times New Roman"/>
          <w:i/>
          <w:iCs/>
          <w:sz w:val="22"/>
        </w:rPr>
        <w:t>Trans. ASABE</w:t>
      </w:r>
      <w:r>
        <w:rPr>
          <w:rFonts w:ascii="Times New Roman" w:hAnsi="Times New Roman"/>
          <w:sz w:val="22"/>
        </w:rPr>
        <w:t xml:space="preserve">. </w:t>
      </w:r>
    </w:p>
    <w:p w14:paraId="0BC40D47" w14:textId="77777777" w:rsidR="00996099" w:rsidRDefault="00996099" w:rsidP="00996099">
      <w:pPr>
        <w:pStyle w:val="H4"/>
        <w:spacing w:before="0" w:after="0"/>
      </w:pPr>
      <w:r w:rsidRPr="002E0D03">
        <w:t xml:space="preserve">Manuscripts </w:t>
      </w:r>
      <w:r>
        <w:t>i</w:t>
      </w:r>
      <w:r w:rsidRPr="002E0D03">
        <w:t>n Preparation</w:t>
      </w:r>
    </w:p>
    <w:p w14:paraId="528FBB58" w14:textId="77777777" w:rsidR="00A51AF6" w:rsidRDefault="00A51AF6" w:rsidP="00045F50">
      <w:pPr>
        <w:rPr>
          <w:sz w:val="22"/>
          <w:szCs w:val="22"/>
        </w:rPr>
      </w:pPr>
    </w:p>
    <w:p w14:paraId="62D711B6" w14:textId="58D0851E" w:rsidR="009D1349" w:rsidRDefault="009D1349" w:rsidP="004D5152">
      <w:pPr>
        <w:numPr>
          <w:ilvl w:val="0"/>
          <w:numId w:val="48"/>
        </w:numPr>
        <w:rPr>
          <w:sz w:val="22"/>
          <w:szCs w:val="22"/>
        </w:rPr>
      </w:pPr>
      <w:proofErr w:type="spellStart"/>
      <w:r>
        <w:rPr>
          <w:sz w:val="22"/>
          <w:szCs w:val="22"/>
        </w:rPr>
        <w:t>Senyondo</w:t>
      </w:r>
      <w:proofErr w:type="spellEnd"/>
      <w:r>
        <w:rPr>
          <w:sz w:val="22"/>
          <w:szCs w:val="22"/>
        </w:rPr>
        <w:t xml:space="preserve">, S.N., </w:t>
      </w:r>
      <w:proofErr w:type="spellStart"/>
      <w:r>
        <w:rPr>
          <w:sz w:val="22"/>
          <w:szCs w:val="22"/>
        </w:rPr>
        <w:t>J.A.Ogejo</w:t>
      </w:r>
      <w:proofErr w:type="spellEnd"/>
      <w:r>
        <w:rPr>
          <w:sz w:val="22"/>
          <w:szCs w:val="22"/>
        </w:rPr>
        <w:t xml:space="preserve"> and R.S. Gates. Using a biodegradable litter amendment to reduce ammonia emissions from broiler houses. Journal of the AWMA. </w:t>
      </w:r>
    </w:p>
    <w:p w14:paraId="7EE4E361" w14:textId="77777777" w:rsidR="009D1349" w:rsidRDefault="009D1349" w:rsidP="009D1349">
      <w:pPr>
        <w:ind w:left="360"/>
        <w:rPr>
          <w:sz w:val="22"/>
          <w:szCs w:val="22"/>
        </w:rPr>
      </w:pPr>
    </w:p>
    <w:p w14:paraId="17D2FF92" w14:textId="58C004A5" w:rsidR="009D1349" w:rsidRDefault="009D1349" w:rsidP="004D5152">
      <w:pPr>
        <w:numPr>
          <w:ilvl w:val="0"/>
          <w:numId w:val="48"/>
        </w:numPr>
        <w:rPr>
          <w:sz w:val="22"/>
          <w:szCs w:val="22"/>
        </w:rPr>
      </w:pPr>
      <w:r>
        <w:rPr>
          <w:sz w:val="22"/>
          <w:szCs w:val="22"/>
        </w:rPr>
        <w:t xml:space="preserve">Green, A.R., G.T. Sales, C. Chu, R.S. Gates and A. Kent. Microbial ecology and environmental quality in cage and cage-free egg-laying facilities. </w:t>
      </w:r>
    </w:p>
    <w:p w14:paraId="44DBF772" w14:textId="77777777" w:rsidR="00705BDB" w:rsidRDefault="00705BDB" w:rsidP="009F0CA4">
      <w:pPr>
        <w:rPr>
          <w:sz w:val="22"/>
          <w:szCs w:val="22"/>
        </w:rPr>
      </w:pPr>
    </w:p>
    <w:p w14:paraId="1D855E82" w14:textId="7AE18C93" w:rsidR="000E18F7" w:rsidRDefault="000E18F7" w:rsidP="004D5152">
      <w:pPr>
        <w:numPr>
          <w:ilvl w:val="0"/>
          <w:numId w:val="48"/>
        </w:numPr>
        <w:rPr>
          <w:sz w:val="22"/>
          <w:szCs w:val="22"/>
        </w:rPr>
      </w:pPr>
      <w:r>
        <w:rPr>
          <w:sz w:val="22"/>
          <w:szCs w:val="22"/>
        </w:rPr>
        <w:t xml:space="preserve">Pepple, L.M., R.S. Gates and A.D. Kent. 2013. Microbial community </w:t>
      </w:r>
      <w:r w:rsidR="006B455E">
        <w:rPr>
          <w:sz w:val="22"/>
          <w:szCs w:val="22"/>
        </w:rPr>
        <w:t>analysis</w:t>
      </w:r>
      <w:r>
        <w:rPr>
          <w:sz w:val="22"/>
          <w:szCs w:val="22"/>
        </w:rPr>
        <w:t xml:space="preserve"> on liquid swine manure from foaming and non-foaming deep-pits manure storages. Applied Engineering in Agriculture.</w:t>
      </w:r>
    </w:p>
    <w:p w14:paraId="07529AD2" w14:textId="77777777" w:rsidR="000E18F7" w:rsidRDefault="000E18F7" w:rsidP="000E18F7">
      <w:pPr>
        <w:ind w:left="360"/>
        <w:rPr>
          <w:sz w:val="22"/>
          <w:szCs w:val="22"/>
        </w:rPr>
      </w:pPr>
    </w:p>
    <w:p w14:paraId="7047BA96" w14:textId="208772FA" w:rsidR="000E18F7" w:rsidRDefault="002127F7" w:rsidP="004D5152">
      <w:pPr>
        <w:numPr>
          <w:ilvl w:val="0"/>
          <w:numId w:val="48"/>
        </w:numPr>
        <w:rPr>
          <w:sz w:val="22"/>
          <w:szCs w:val="22"/>
        </w:rPr>
      </w:pPr>
      <w:r>
        <w:rPr>
          <w:sz w:val="22"/>
          <w:szCs w:val="22"/>
        </w:rPr>
        <w:t xml:space="preserve">Chen, S-F., M.G.C. Danao and R.S. Gates. 2013. Uncertainty analysis of measurement system for breath ethanol sampling. </w:t>
      </w:r>
      <w:r w:rsidR="000E18F7">
        <w:rPr>
          <w:sz w:val="22"/>
          <w:szCs w:val="22"/>
        </w:rPr>
        <w:t>Journal of Accreditation and Quality Assurance.</w:t>
      </w:r>
    </w:p>
    <w:p w14:paraId="19914F4F" w14:textId="77777777" w:rsidR="000E18F7" w:rsidRDefault="000E18F7" w:rsidP="000E18F7">
      <w:pPr>
        <w:ind w:left="360"/>
        <w:rPr>
          <w:sz w:val="22"/>
          <w:szCs w:val="22"/>
        </w:rPr>
      </w:pPr>
    </w:p>
    <w:p w14:paraId="7E9264E6" w14:textId="5135D74C" w:rsidR="000E18F7" w:rsidRDefault="000E18F7" w:rsidP="004D5152">
      <w:pPr>
        <w:numPr>
          <w:ilvl w:val="0"/>
          <w:numId w:val="48"/>
        </w:numPr>
        <w:rPr>
          <w:sz w:val="22"/>
          <w:szCs w:val="22"/>
        </w:rPr>
      </w:pPr>
      <w:r>
        <w:rPr>
          <w:sz w:val="22"/>
          <w:szCs w:val="22"/>
        </w:rPr>
        <w:t xml:space="preserve">Sales, G.T., A.R. Green, R.S. Gates, T.M. Brown-Brandl and R.A. Eigenberg. 2013. </w:t>
      </w:r>
      <w:proofErr w:type="spellStart"/>
      <w:r>
        <w:rPr>
          <w:sz w:val="22"/>
          <w:szCs w:val="22"/>
        </w:rPr>
        <w:t>Quantifyinig</w:t>
      </w:r>
      <w:proofErr w:type="spellEnd"/>
      <w:r>
        <w:rPr>
          <w:sz w:val="22"/>
          <w:szCs w:val="22"/>
        </w:rPr>
        <w:t xml:space="preserve"> detection performance of a passive low-frequency RFID system in an environmental preference chamber. Transactions of the ASABE.</w:t>
      </w:r>
    </w:p>
    <w:p w14:paraId="1D2BC174" w14:textId="77777777" w:rsidR="000E18F7" w:rsidRDefault="000E18F7" w:rsidP="000E18F7">
      <w:pPr>
        <w:ind w:left="360"/>
        <w:rPr>
          <w:sz w:val="22"/>
          <w:szCs w:val="22"/>
        </w:rPr>
      </w:pPr>
    </w:p>
    <w:p w14:paraId="2600AA09" w14:textId="1C9CCB98" w:rsidR="00996099" w:rsidRPr="00CF6BFD" w:rsidRDefault="00996099" w:rsidP="004D5152">
      <w:pPr>
        <w:numPr>
          <w:ilvl w:val="0"/>
          <w:numId w:val="48"/>
        </w:numPr>
        <w:rPr>
          <w:sz w:val="22"/>
          <w:szCs w:val="22"/>
        </w:rPr>
      </w:pPr>
      <w:r w:rsidRPr="00CF6BFD">
        <w:rPr>
          <w:sz w:val="22"/>
          <w:szCs w:val="22"/>
        </w:rPr>
        <w:t xml:space="preserve">Burns, R.T., H. Li, H. Xin, R.S. Gates, D.G. Overhults, J.W. Earnest and L. Moody. Aerial emissions from broiler houses in the southeastern </w:t>
      </w:r>
      <w:r w:rsidR="006B455E" w:rsidRPr="00CF6BFD">
        <w:rPr>
          <w:sz w:val="22"/>
          <w:szCs w:val="22"/>
        </w:rPr>
        <w:t>United States</w:t>
      </w:r>
      <w:r w:rsidRPr="00CF6BFD">
        <w:rPr>
          <w:sz w:val="22"/>
          <w:szCs w:val="22"/>
        </w:rPr>
        <w:t xml:space="preserve"> – Part 1 – Ammonia Emissions. Transactions of the ASABE.  </w:t>
      </w:r>
    </w:p>
    <w:p w14:paraId="0287F0C4" w14:textId="77777777" w:rsidR="00996099" w:rsidRDefault="00996099" w:rsidP="00996099">
      <w:pPr>
        <w:ind w:left="360"/>
        <w:rPr>
          <w:sz w:val="22"/>
          <w:szCs w:val="22"/>
        </w:rPr>
      </w:pPr>
    </w:p>
    <w:p w14:paraId="342C4C58" w14:textId="6A9F8222" w:rsidR="00996099" w:rsidRDefault="00996099" w:rsidP="004D5152">
      <w:pPr>
        <w:numPr>
          <w:ilvl w:val="0"/>
          <w:numId w:val="48"/>
        </w:numPr>
        <w:rPr>
          <w:sz w:val="22"/>
          <w:szCs w:val="22"/>
        </w:rPr>
      </w:pPr>
      <w:r>
        <w:rPr>
          <w:sz w:val="22"/>
          <w:szCs w:val="22"/>
        </w:rPr>
        <w:t>Burns, R.T., H. Li, H. Xin, R.S. Gates, D.G. Overhults, J.W. Earnest and L. Moody. A</w:t>
      </w:r>
      <w:r w:rsidRPr="005F7D8A">
        <w:rPr>
          <w:sz w:val="22"/>
          <w:szCs w:val="22"/>
        </w:rPr>
        <w:t>erial emissions from broiler houses in the southe</w:t>
      </w:r>
      <w:r>
        <w:rPr>
          <w:sz w:val="22"/>
          <w:szCs w:val="22"/>
        </w:rPr>
        <w:t xml:space="preserve">astern </w:t>
      </w:r>
      <w:r w:rsidR="006B455E">
        <w:rPr>
          <w:sz w:val="22"/>
          <w:szCs w:val="22"/>
        </w:rPr>
        <w:t>United States</w:t>
      </w:r>
      <w:r>
        <w:rPr>
          <w:sz w:val="22"/>
          <w:szCs w:val="22"/>
        </w:rPr>
        <w:t xml:space="preserve"> – Part 2: G</w:t>
      </w:r>
      <w:r w:rsidRPr="005F7D8A">
        <w:rPr>
          <w:sz w:val="22"/>
          <w:szCs w:val="22"/>
        </w:rPr>
        <w:t>reenhouse gases</w:t>
      </w:r>
      <w:r>
        <w:rPr>
          <w:sz w:val="22"/>
          <w:szCs w:val="22"/>
        </w:rPr>
        <w:t xml:space="preserve">. </w:t>
      </w:r>
      <w:r w:rsidRPr="005F7D8A">
        <w:rPr>
          <w:sz w:val="22"/>
          <w:szCs w:val="22"/>
        </w:rPr>
        <w:t>Transactions of the ASABE</w:t>
      </w:r>
      <w:r>
        <w:rPr>
          <w:sz w:val="22"/>
          <w:szCs w:val="22"/>
        </w:rPr>
        <w:t>.</w:t>
      </w:r>
    </w:p>
    <w:p w14:paraId="2279AE34" w14:textId="77777777" w:rsidR="00996099" w:rsidRDefault="00996099" w:rsidP="00996099">
      <w:pPr>
        <w:pStyle w:val="ListParagraph"/>
        <w:rPr>
          <w:sz w:val="22"/>
          <w:szCs w:val="22"/>
        </w:rPr>
      </w:pPr>
    </w:p>
    <w:p w14:paraId="311CD064" w14:textId="16C4170C" w:rsidR="00996099" w:rsidRPr="004D57AC" w:rsidRDefault="00996099" w:rsidP="004D5152">
      <w:pPr>
        <w:numPr>
          <w:ilvl w:val="0"/>
          <w:numId w:val="48"/>
        </w:numPr>
        <w:rPr>
          <w:sz w:val="22"/>
          <w:szCs w:val="22"/>
        </w:rPr>
      </w:pPr>
      <w:r w:rsidRPr="004D57AC">
        <w:rPr>
          <w:sz w:val="22"/>
          <w:szCs w:val="22"/>
        </w:rPr>
        <w:t xml:space="preserve">Burns, R.T., H. Li, H. Xin, R.S. Gates, D.G. Overhults, J.W. Earnest and L. Moody. Aerial emissions from broiler houses in the southeastern </w:t>
      </w:r>
      <w:r w:rsidR="006B455E" w:rsidRPr="004D57AC">
        <w:rPr>
          <w:sz w:val="22"/>
          <w:szCs w:val="22"/>
        </w:rPr>
        <w:t>United States</w:t>
      </w:r>
      <w:r w:rsidRPr="004D57AC">
        <w:rPr>
          <w:sz w:val="22"/>
          <w:szCs w:val="22"/>
        </w:rPr>
        <w:t xml:space="preserve"> – Part 3 - Hydrogen sulfide and nonmethane h</w:t>
      </w:r>
      <w:r>
        <w:rPr>
          <w:sz w:val="22"/>
          <w:szCs w:val="22"/>
        </w:rPr>
        <w:t xml:space="preserve">ydrocarbon. </w:t>
      </w:r>
      <w:r w:rsidRPr="005F7D8A">
        <w:rPr>
          <w:sz w:val="22"/>
          <w:szCs w:val="22"/>
        </w:rPr>
        <w:t>Transactions of the ASABE</w:t>
      </w:r>
      <w:r>
        <w:rPr>
          <w:sz w:val="22"/>
          <w:szCs w:val="22"/>
        </w:rPr>
        <w:t>.</w:t>
      </w:r>
    </w:p>
    <w:p w14:paraId="39735B74" w14:textId="77777777" w:rsidR="00996099" w:rsidRDefault="00996099" w:rsidP="00996099">
      <w:pPr>
        <w:pStyle w:val="ListParagraph"/>
        <w:rPr>
          <w:sz w:val="22"/>
          <w:szCs w:val="22"/>
        </w:rPr>
      </w:pPr>
    </w:p>
    <w:p w14:paraId="198843CA" w14:textId="66ABD959" w:rsidR="00996099" w:rsidRDefault="00996099" w:rsidP="004D5152">
      <w:pPr>
        <w:numPr>
          <w:ilvl w:val="0"/>
          <w:numId w:val="48"/>
        </w:numPr>
        <w:rPr>
          <w:sz w:val="22"/>
          <w:szCs w:val="22"/>
        </w:rPr>
      </w:pPr>
      <w:r>
        <w:rPr>
          <w:sz w:val="22"/>
          <w:szCs w:val="22"/>
        </w:rPr>
        <w:lastRenderedPageBreak/>
        <w:t xml:space="preserve">Burns, R.T., H. Li, H. Xin, R.S. Gates, D.G. Overhults, J.W. Earnest and L. Moody. </w:t>
      </w:r>
      <w:r w:rsidRPr="005F7D8A">
        <w:rPr>
          <w:sz w:val="22"/>
          <w:szCs w:val="22"/>
        </w:rPr>
        <w:t xml:space="preserve">Aerial emissions from broiler houses in the southeastern </w:t>
      </w:r>
      <w:r w:rsidR="006B455E" w:rsidRPr="005F7D8A">
        <w:rPr>
          <w:sz w:val="22"/>
          <w:szCs w:val="22"/>
        </w:rPr>
        <w:t>United States</w:t>
      </w:r>
      <w:r w:rsidRPr="005F7D8A">
        <w:rPr>
          <w:sz w:val="22"/>
          <w:szCs w:val="22"/>
        </w:rPr>
        <w:t>: part 4 - particulate matter</w:t>
      </w:r>
      <w:r>
        <w:rPr>
          <w:sz w:val="22"/>
          <w:szCs w:val="22"/>
        </w:rPr>
        <w:t>.</w:t>
      </w:r>
      <w:r w:rsidRPr="000B31D6">
        <w:rPr>
          <w:sz w:val="22"/>
          <w:szCs w:val="22"/>
        </w:rPr>
        <w:t xml:space="preserve"> </w:t>
      </w:r>
      <w:r w:rsidRPr="005F7D8A">
        <w:rPr>
          <w:sz w:val="22"/>
          <w:szCs w:val="22"/>
        </w:rPr>
        <w:t>Transactions of the ASABE</w:t>
      </w:r>
    </w:p>
    <w:p w14:paraId="1B9D5D46" w14:textId="77777777" w:rsidR="00996099" w:rsidRDefault="00996099" w:rsidP="00996099">
      <w:pPr>
        <w:pStyle w:val="ListParagraph"/>
        <w:rPr>
          <w:sz w:val="22"/>
          <w:szCs w:val="22"/>
        </w:rPr>
      </w:pPr>
    </w:p>
    <w:p w14:paraId="7F100571" w14:textId="3DC18DA7" w:rsidR="00996099" w:rsidRDefault="00996099" w:rsidP="004D5152">
      <w:pPr>
        <w:numPr>
          <w:ilvl w:val="0"/>
          <w:numId w:val="48"/>
        </w:numPr>
        <w:rPr>
          <w:sz w:val="22"/>
          <w:szCs w:val="22"/>
        </w:rPr>
      </w:pPr>
      <w:r>
        <w:rPr>
          <w:sz w:val="22"/>
          <w:szCs w:val="22"/>
        </w:rPr>
        <w:t xml:space="preserve">Li., H. R.T. Burns, H. Xin and R.S. Gates. </w:t>
      </w:r>
      <w:r w:rsidRPr="000B31D6">
        <w:rPr>
          <w:sz w:val="22"/>
          <w:szCs w:val="22"/>
        </w:rPr>
        <w:t xml:space="preserve">Development of a Continuous Emissions Monitoring System for Commercial Broiler </w:t>
      </w:r>
      <w:r w:rsidR="006B455E" w:rsidRPr="000B31D6">
        <w:rPr>
          <w:sz w:val="22"/>
          <w:szCs w:val="22"/>
        </w:rPr>
        <w:t>Houses:</w:t>
      </w:r>
      <w:r w:rsidRPr="000B31D6">
        <w:rPr>
          <w:sz w:val="22"/>
          <w:szCs w:val="22"/>
        </w:rPr>
        <w:t xml:space="preserve"> Part 1 - Gaseous Emissions Monitoring. Transactions of the ASABE.  </w:t>
      </w:r>
    </w:p>
    <w:p w14:paraId="24ADB70A" w14:textId="77777777" w:rsidR="00996099" w:rsidRPr="000B31D6" w:rsidRDefault="00996099" w:rsidP="00996099">
      <w:pPr>
        <w:rPr>
          <w:sz w:val="22"/>
          <w:szCs w:val="22"/>
        </w:rPr>
      </w:pPr>
    </w:p>
    <w:p w14:paraId="3753BF31" w14:textId="29EEBC06" w:rsidR="00996099" w:rsidRDefault="00996099" w:rsidP="004D5152">
      <w:pPr>
        <w:numPr>
          <w:ilvl w:val="0"/>
          <w:numId w:val="48"/>
        </w:numPr>
        <w:rPr>
          <w:sz w:val="22"/>
          <w:szCs w:val="22"/>
        </w:rPr>
      </w:pPr>
      <w:r w:rsidRPr="000B31D6">
        <w:rPr>
          <w:sz w:val="22"/>
          <w:szCs w:val="22"/>
        </w:rPr>
        <w:t xml:space="preserve">Li., H. R.T. Burns, H. Xin and R.S. Gates. Development of a Continuous Emissions Monitoring System for Commercial Broiler </w:t>
      </w:r>
      <w:r w:rsidR="006B455E" w:rsidRPr="000B31D6">
        <w:rPr>
          <w:sz w:val="22"/>
          <w:szCs w:val="22"/>
        </w:rPr>
        <w:t>Houses:</w:t>
      </w:r>
      <w:r w:rsidRPr="000B31D6">
        <w:rPr>
          <w:sz w:val="22"/>
          <w:szCs w:val="22"/>
        </w:rPr>
        <w:t xml:space="preserve"> Part 2  - Particulate Matter Emissions Monitoring. Transactions of the ASABE.  </w:t>
      </w:r>
    </w:p>
    <w:p w14:paraId="22DA9C5C" w14:textId="77777777" w:rsidR="00996099" w:rsidRPr="000B31D6" w:rsidRDefault="00996099" w:rsidP="00996099">
      <w:pPr>
        <w:rPr>
          <w:sz w:val="22"/>
          <w:szCs w:val="22"/>
        </w:rPr>
      </w:pPr>
    </w:p>
    <w:p w14:paraId="37AD3BEE" w14:textId="68FE022E" w:rsidR="00996099" w:rsidRDefault="00996099" w:rsidP="004D5152">
      <w:pPr>
        <w:numPr>
          <w:ilvl w:val="0"/>
          <w:numId w:val="48"/>
        </w:numPr>
        <w:rPr>
          <w:sz w:val="22"/>
          <w:szCs w:val="22"/>
        </w:rPr>
      </w:pPr>
      <w:r>
        <w:rPr>
          <w:sz w:val="22"/>
          <w:szCs w:val="22"/>
        </w:rPr>
        <w:t xml:space="preserve">Li., H. R.T. Burns, H. Xin and R.S. Gates. </w:t>
      </w:r>
      <w:r w:rsidRPr="005F7D8A">
        <w:rPr>
          <w:sz w:val="22"/>
          <w:szCs w:val="22"/>
        </w:rPr>
        <w:t xml:space="preserve">Development of a Continuous Emissions Monitoring System for Commercial Broiler </w:t>
      </w:r>
      <w:r w:rsidR="006B455E" w:rsidRPr="005F7D8A">
        <w:rPr>
          <w:sz w:val="22"/>
          <w:szCs w:val="22"/>
        </w:rPr>
        <w:t>Houses:</w:t>
      </w:r>
      <w:r w:rsidRPr="005F7D8A">
        <w:rPr>
          <w:sz w:val="22"/>
          <w:szCs w:val="22"/>
        </w:rPr>
        <w:t xml:space="preserve"> Part 3 – Data Acquisition System. Transactions of the ASABE</w:t>
      </w:r>
      <w:r>
        <w:rPr>
          <w:sz w:val="22"/>
          <w:szCs w:val="22"/>
        </w:rPr>
        <w:t>.</w:t>
      </w:r>
    </w:p>
    <w:p w14:paraId="0BE0F062" w14:textId="77777777" w:rsidR="00996099" w:rsidRDefault="00996099" w:rsidP="00996099">
      <w:pPr>
        <w:pStyle w:val="ListParagraph"/>
        <w:rPr>
          <w:sz w:val="22"/>
          <w:szCs w:val="22"/>
        </w:rPr>
      </w:pPr>
    </w:p>
    <w:p w14:paraId="4F7287B0" w14:textId="77777777" w:rsidR="00996099" w:rsidRPr="00673810" w:rsidRDefault="00996099" w:rsidP="004D5152">
      <w:pPr>
        <w:numPr>
          <w:ilvl w:val="0"/>
          <w:numId w:val="48"/>
        </w:numPr>
        <w:rPr>
          <w:sz w:val="22"/>
          <w:szCs w:val="22"/>
        </w:rPr>
      </w:pPr>
      <w:r w:rsidRPr="0052654F">
        <w:rPr>
          <w:sz w:val="22"/>
          <w:szCs w:val="22"/>
        </w:rPr>
        <w:t>Gates, R.S., Li, H., Amaral, D.G</w:t>
      </w:r>
      <w:r>
        <w:rPr>
          <w:sz w:val="22"/>
          <w:szCs w:val="22"/>
        </w:rPr>
        <w:t xml:space="preserve">. Overhults, E. Wilkerson, J.W. Earnest, R.T. Burns and </w:t>
      </w:r>
      <w:r w:rsidRPr="0052654F">
        <w:rPr>
          <w:sz w:val="22"/>
          <w:szCs w:val="22"/>
        </w:rPr>
        <w:t>H. X</w:t>
      </w:r>
      <w:r>
        <w:rPr>
          <w:sz w:val="22"/>
          <w:szCs w:val="22"/>
        </w:rPr>
        <w:t>in. A</w:t>
      </w:r>
      <w:r w:rsidRPr="0052654F">
        <w:rPr>
          <w:sz w:val="22"/>
          <w:szCs w:val="22"/>
        </w:rPr>
        <w:t xml:space="preserve">nalysis of different </w:t>
      </w:r>
      <w:r w:rsidRPr="00673810">
        <w:rPr>
          <w:sz w:val="22"/>
          <w:szCs w:val="22"/>
        </w:rPr>
        <w:t>methods to compute ammonia concentration and emission rate. Transactions of the ASABE.</w:t>
      </w:r>
    </w:p>
    <w:p w14:paraId="77CC4B98" w14:textId="77777777" w:rsidR="00996099" w:rsidRPr="00673810" w:rsidRDefault="00996099" w:rsidP="00996099">
      <w:pPr>
        <w:rPr>
          <w:sz w:val="22"/>
          <w:szCs w:val="22"/>
        </w:rPr>
      </w:pPr>
    </w:p>
    <w:p w14:paraId="467F0CFA" w14:textId="05A676EF" w:rsidR="001130B6" w:rsidRPr="00895381" w:rsidRDefault="00996099" w:rsidP="00450B6D">
      <w:pPr>
        <w:pStyle w:val="BodyText"/>
        <w:numPr>
          <w:ilvl w:val="0"/>
          <w:numId w:val="48"/>
        </w:numPr>
        <w:spacing w:after="0"/>
        <w:jc w:val="left"/>
        <w:rPr>
          <w:b/>
          <w:snapToGrid w:val="0"/>
        </w:rPr>
      </w:pPr>
      <w:r w:rsidRPr="006B455E">
        <w:rPr>
          <w:rFonts w:ascii="Times New Roman" w:hAnsi="Times New Roman"/>
          <w:sz w:val="22"/>
          <w:szCs w:val="22"/>
        </w:rPr>
        <w:t>Casey, K. D., R. S. Gates, E.F. Wheeler, H. Xin, Y. Liang. Quantifying measurement uncertainty for the multi-state broiler ammonia emissions project. Transactions of the ASABE.</w:t>
      </w:r>
    </w:p>
    <w:p w14:paraId="0BB6F174" w14:textId="77777777" w:rsidR="00895381" w:rsidRDefault="00895381" w:rsidP="00895381">
      <w:pPr>
        <w:pStyle w:val="ListParagraph"/>
        <w:rPr>
          <w:b/>
          <w:snapToGrid w:val="0"/>
        </w:rPr>
      </w:pPr>
    </w:p>
    <w:p w14:paraId="5E2D5230" w14:textId="77777777" w:rsidR="00895381" w:rsidRDefault="00895381" w:rsidP="00895381">
      <w:pPr>
        <w:pStyle w:val="BodyText"/>
        <w:spacing w:after="0"/>
        <w:jc w:val="left"/>
        <w:rPr>
          <w:b/>
          <w:snapToGrid w:val="0"/>
        </w:rPr>
      </w:pPr>
    </w:p>
    <w:p w14:paraId="0459A5D8" w14:textId="77777777" w:rsidR="00895381" w:rsidRPr="006B455E" w:rsidRDefault="00895381" w:rsidP="00895381">
      <w:pPr>
        <w:pStyle w:val="BodyText"/>
        <w:spacing w:after="0"/>
        <w:jc w:val="left"/>
        <w:rPr>
          <w:b/>
          <w:snapToGrid w:val="0"/>
        </w:rPr>
      </w:pPr>
    </w:p>
    <w:p w14:paraId="673FDB1C" w14:textId="31668EBF" w:rsidR="00735653" w:rsidRDefault="000A26D3" w:rsidP="0052741F">
      <w:pPr>
        <w:pStyle w:val="H4"/>
        <w:spacing w:before="0" w:after="0"/>
      </w:pPr>
      <w:r>
        <w:t>PROCEEDINGS AND CONFERENCE PAPERS</w:t>
      </w:r>
    </w:p>
    <w:p w14:paraId="17C5AD99" w14:textId="77777777" w:rsidR="0038024B" w:rsidRDefault="0038024B" w:rsidP="0052741F"/>
    <w:p w14:paraId="0FC90A15" w14:textId="4DAA1928" w:rsidR="00B13138" w:rsidRPr="000729C6" w:rsidRDefault="00B13138"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lang w:val="pt-BR"/>
        </w:rPr>
      </w:pPr>
      <w:r>
        <w:rPr>
          <w:bCs/>
          <w:sz w:val="22"/>
          <w:szCs w:val="22"/>
        </w:rPr>
        <w:t xml:space="preserve">Wilhelmi, C.R., M.-G.C. Danao, R.S. Zandonadi and R.S. Gates. 2014. Measurement and analysis of soybean transportation conditions from farm to storage in the middle-north region of Mato Grosso, Brazil. </w:t>
      </w:r>
      <w:proofErr w:type="spellStart"/>
      <w:r w:rsidRPr="000729C6">
        <w:rPr>
          <w:bCs/>
          <w:sz w:val="22"/>
          <w:szCs w:val="22"/>
          <w:lang w:val="pt-BR"/>
        </w:rPr>
        <w:t>Poster</w:t>
      </w:r>
      <w:proofErr w:type="spellEnd"/>
      <w:r w:rsidRPr="000729C6">
        <w:rPr>
          <w:bCs/>
          <w:sz w:val="22"/>
          <w:szCs w:val="22"/>
          <w:lang w:val="pt-BR"/>
        </w:rPr>
        <w:t xml:space="preserve"> </w:t>
      </w:r>
      <w:proofErr w:type="spellStart"/>
      <w:r w:rsidRPr="000729C6">
        <w:rPr>
          <w:bCs/>
          <w:sz w:val="22"/>
          <w:szCs w:val="22"/>
          <w:lang w:val="pt-BR"/>
        </w:rPr>
        <w:t>presented</w:t>
      </w:r>
      <w:proofErr w:type="spellEnd"/>
      <w:r w:rsidRPr="000729C6">
        <w:rPr>
          <w:bCs/>
          <w:sz w:val="22"/>
          <w:szCs w:val="22"/>
          <w:lang w:val="pt-BR"/>
        </w:rPr>
        <w:t xml:space="preserve"> </w:t>
      </w:r>
      <w:proofErr w:type="spellStart"/>
      <w:r w:rsidRPr="000729C6">
        <w:rPr>
          <w:bCs/>
          <w:sz w:val="22"/>
          <w:szCs w:val="22"/>
          <w:lang w:val="pt-BR"/>
        </w:rPr>
        <w:t>at</w:t>
      </w:r>
      <w:proofErr w:type="spellEnd"/>
      <w:r w:rsidRPr="000729C6">
        <w:rPr>
          <w:bCs/>
          <w:sz w:val="22"/>
          <w:szCs w:val="22"/>
          <w:lang w:val="pt-BR"/>
        </w:rPr>
        <w:t xml:space="preserve"> XLII Congresso</w:t>
      </w:r>
      <w:r w:rsidR="009C1EE3" w:rsidRPr="000729C6">
        <w:rPr>
          <w:bCs/>
          <w:sz w:val="22"/>
          <w:szCs w:val="22"/>
          <w:lang w:val="pt-BR"/>
        </w:rPr>
        <w:t xml:space="preserve"> </w:t>
      </w:r>
      <w:proofErr w:type="spellStart"/>
      <w:r w:rsidR="009C1EE3" w:rsidRPr="000729C6">
        <w:rPr>
          <w:bCs/>
          <w:sz w:val="22"/>
          <w:szCs w:val="22"/>
          <w:lang w:val="pt-BR"/>
        </w:rPr>
        <w:t>Brasilierio</w:t>
      </w:r>
      <w:proofErr w:type="spellEnd"/>
      <w:r w:rsidR="009C1EE3" w:rsidRPr="000729C6">
        <w:rPr>
          <w:bCs/>
          <w:sz w:val="22"/>
          <w:szCs w:val="22"/>
          <w:lang w:val="pt-BR"/>
        </w:rPr>
        <w:t xml:space="preserve"> de </w:t>
      </w:r>
      <w:proofErr w:type="spellStart"/>
      <w:r w:rsidR="009C1EE3" w:rsidRPr="000729C6">
        <w:rPr>
          <w:bCs/>
          <w:sz w:val="22"/>
          <w:szCs w:val="22"/>
          <w:lang w:val="pt-BR"/>
        </w:rPr>
        <w:t>Enginharia</w:t>
      </w:r>
      <w:proofErr w:type="spellEnd"/>
      <w:r w:rsidR="009C1EE3" w:rsidRPr="000729C6">
        <w:rPr>
          <w:bCs/>
          <w:sz w:val="22"/>
          <w:szCs w:val="22"/>
          <w:lang w:val="pt-BR"/>
        </w:rPr>
        <w:t xml:space="preserve"> Agrí</w:t>
      </w:r>
      <w:r w:rsidRPr="000729C6">
        <w:rPr>
          <w:bCs/>
          <w:sz w:val="22"/>
          <w:szCs w:val="22"/>
          <w:lang w:val="pt-BR"/>
        </w:rPr>
        <w:t xml:space="preserve">cola, 27-31 July, Campo Grande – MS, </w:t>
      </w:r>
      <w:proofErr w:type="spellStart"/>
      <w:r w:rsidRPr="000729C6">
        <w:rPr>
          <w:bCs/>
          <w:sz w:val="22"/>
          <w:szCs w:val="22"/>
          <w:lang w:val="pt-BR"/>
        </w:rPr>
        <w:t>Brazil</w:t>
      </w:r>
      <w:proofErr w:type="spellEnd"/>
      <w:r w:rsidRPr="000729C6">
        <w:rPr>
          <w:bCs/>
          <w:sz w:val="22"/>
          <w:szCs w:val="22"/>
          <w:lang w:val="pt-BR"/>
        </w:rPr>
        <w:t xml:space="preserve">. </w:t>
      </w:r>
    </w:p>
    <w:p w14:paraId="4B5B4DE5" w14:textId="36ABCD2A" w:rsidR="00B13138" w:rsidRPr="000729C6" w:rsidRDefault="00B13138" w:rsidP="00B13138">
      <w:pPr>
        <w:pStyle w:val="ListParagraph"/>
        <w:numPr>
          <w:ilvl w:val="0"/>
          <w:numId w:val="13"/>
        </w:numPr>
        <w:tabs>
          <w:tab w:val="clear" w:pos="720"/>
          <w:tab w:val="num" w:pos="540"/>
        </w:tabs>
        <w:autoSpaceDE w:val="0"/>
        <w:autoSpaceDN w:val="0"/>
        <w:adjustRightInd w:val="0"/>
        <w:spacing w:after="120"/>
        <w:ind w:left="540" w:hanging="540"/>
        <w:rPr>
          <w:b/>
          <w:bCs/>
          <w:sz w:val="22"/>
          <w:szCs w:val="22"/>
          <w:lang w:val="pt-BR"/>
        </w:rPr>
      </w:pPr>
      <w:r w:rsidRPr="000729C6">
        <w:rPr>
          <w:bCs/>
          <w:sz w:val="22"/>
          <w:szCs w:val="22"/>
          <w:lang w:val="pt-BR"/>
        </w:rPr>
        <w:t xml:space="preserve">De Marchi, J., R.S. Zandonadi, M.-G.C. Danao, and R.S. Gates. </w:t>
      </w:r>
      <w:r>
        <w:rPr>
          <w:bCs/>
          <w:sz w:val="22"/>
          <w:szCs w:val="22"/>
        </w:rPr>
        <w:t xml:space="preserve">2014. Development of an experimental apparatus for monitoring intergranular grain environment parameters during transport. </w:t>
      </w:r>
      <w:proofErr w:type="spellStart"/>
      <w:r w:rsidRPr="000729C6">
        <w:rPr>
          <w:bCs/>
          <w:sz w:val="22"/>
          <w:szCs w:val="22"/>
          <w:lang w:val="pt-BR"/>
        </w:rPr>
        <w:t>Poster</w:t>
      </w:r>
      <w:proofErr w:type="spellEnd"/>
      <w:r w:rsidRPr="000729C6">
        <w:rPr>
          <w:bCs/>
          <w:sz w:val="22"/>
          <w:szCs w:val="22"/>
          <w:lang w:val="pt-BR"/>
        </w:rPr>
        <w:t xml:space="preserve"> </w:t>
      </w:r>
      <w:proofErr w:type="spellStart"/>
      <w:r w:rsidRPr="000729C6">
        <w:rPr>
          <w:bCs/>
          <w:sz w:val="22"/>
          <w:szCs w:val="22"/>
          <w:lang w:val="pt-BR"/>
        </w:rPr>
        <w:t>presented</w:t>
      </w:r>
      <w:proofErr w:type="spellEnd"/>
      <w:r w:rsidRPr="000729C6">
        <w:rPr>
          <w:bCs/>
          <w:sz w:val="22"/>
          <w:szCs w:val="22"/>
          <w:lang w:val="pt-BR"/>
        </w:rPr>
        <w:t xml:space="preserve"> </w:t>
      </w:r>
      <w:proofErr w:type="spellStart"/>
      <w:r w:rsidRPr="000729C6">
        <w:rPr>
          <w:bCs/>
          <w:sz w:val="22"/>
          <w:szCs w:val="22"/>
          <w:lang w:val="pt-BR"/>
        </w:rPr>
        <w:t>at</w:t>
      </w:r>
      <w:proofErr w:type="spellEnd"/>
      <w:r w:rsidRPr="000729C6">
        <w:rPr>
          <w:bCs/>
          <w:sz w:val="22"/>
          <w:szCs w:val="22"/>
          <w:lang w:val="pt-BR"/>
        </w:rPr>
        <w:t xml:space="preserve"> XLII Congresso</w:t>
      </w:r>
      <w:r w:rsidR="009C1EE3" w:rsidRPr="000729C6">
        <w:rPr>
          <w:bCs/>
          <w:sz w:val="22"/>
          <w:szCs w:val="22"/>
          <w:lang w:val="pt-BR"/>
        </w:rPr>
        <w:t xml:space="preserve"> </w:t>
      </w:r>
      <w:proofErr w:type="spellStart"/>
      <w:r w:rsidR="009C1EE3" w:rsidRPr="000729C6">
        <w:rPr>
          <w:bCs/>
          <w:sz w:val="22"/>
          <w:szCs w:val="22"/>
          <w:lang w:val="pt-BR"/>
        </w:rPr>
        <w:t>Brasilierio</w:t>
      </w:r>
      <w:proofErr w:type="spellEnd"/>
      <w:r w:rsidR="009C1EE3" w:rsidRPr="000729C6">
        <w:rPr>
          <w:bCs/>
          <w:sz w:val="22"/>
          <w:szCs w:val="22"/>
          <w:lang w:val="pt-BR"/>
        </w:rPr>
        <w:t xml:space="preserve"> de </w:t>
      </w:r>
      <w:proofErr w:type="spellStart"/>
      <w:r w:rsidR="009C1EE3" w:rsidRPr="000729C6">
        <w:rPr>
          <w:bCs/>
          <w:sz w:val="22"/>
          <w:szCs w:val="22"/>
          <w:lang w:val="pt-BR"/>
        </w:rPr>
        <w:t>Enginharia</w:t>
      </w:r>
      <w:proofErr w:type="spellEnd"/>
      <w:r w:rsidR="009C1EE3" w:rsidRPr="000729C6">
        <w:rPr>
          <w:bCs/>
          <w:sz w:val="22"/>
          <w:szCs w:val="22"/>
          <w:lang w:val="pt-BR"/>
        </w:rPr>
        <w:t xml:space="preserve"> Agrí</w:t>
      </w:r>
      <w:r w:rsidRPr="000729C6">
        <w:rPr>
          <w:bCs/>
          <w:sz w:val="22"/>
          <w:szCs w:val="22"/>
          <w:lang w:val="pt-BR"/>
        </w:rPr>
        <w:t xml:space="preserve">cola, 27-31 July, Campo Grande – MS, </w:t>
      </w:r>
      <w:proofErr w:type="spellStart"/>
      <w:r w:rsidRPr="000729C6">
        <w:rPr>
          <w:bCs/>
          <w:sz w:val="22"/>
          <w:szCs w:val="22"/>
          <w:lang w:val="pt-BR"/>
        </w:rPr>
        <w:t>Brazil</w:t>
      </w:r>
      <w:proofErr w:type="spellEnd"/>
      <w:r w:rsidRPr="000729C6">
        <w:rPr>
          <w:bCs/>
          <w:sz w:val="22"/>
          <w:szCs w:val="22"/>
          <w:lang w:val="pt-BR"/>
        </w:rPr>
        <w:t xml:space="preserve">. </w:t>
      </w:r>
    </w:p>
    <w:p w14:paraId="03B34081" w14:textId="2E948FC9" w:rsidR="00ED03D1" w:rsidRP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proofErr w:type="spellStart"/>
      <w:r>
        <w:rPr>
          <w:bCs/>
          <w:sz w:val="22"/>
          <w:szCs w:val="22"/>
        </w:rPr>
        <w:t>Liedtke</w:t>
      </w:r>
      <w:proofErr w:type="spellEnd"/>
      <w:r>
        <w:rPr>
          <w:bCs/>
          <w:sz w:val="22"/>
          <w:szCs w:val="22"/>
        </w:rPr>
        <w:t xml:space="preserve">, E.A., P.Y. Hester, G. Vezzoli, R.S. Gates, S.A. Enneking, H.-W. Cheng and M.M. </w:t>
      </w:r>
      <w:proofErr w:type="spellStart"/>
      <w:r>
        <w:rPr>
          <w:bCs/>
          <w:sz w:val="22"/>
          <w:szCs w:val="22"/>
        </w:rPr>
        <w:t>Makagaon</w:t>
      </w:r>
      <w:proofErr w:type="spellEnd"/>
      <w:r>
        <w:rPr>
          <w:bCs/>
          <w:sz w:val="22"/>
          <w:szCs w:val="22"/>
        </w:rPr>
        <w:t xml:space="preserve">. 2014. The effects of chilled perches on body surface temperature of laying hens exposed to an acute heat stress episode. Poster presented at Poultry Science meeting, July. </w:t>
      </w:r>
    </w:p>
    <w:p w14:paraId="6F1F3102" w14:textId="1AA819DC" w:rsidR="00ED03D1" w:rsidRP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bCs/>
          <w:sz w:val="22"/>
          <w:szCs w:val="22"/>
        </w:rPr>
        <w:t xml:space="preserve">Makagon, M.M., P.Y. Hester, G. Vezzoli, R.S. Gates, S.A. Enneking and H.-W. Cheng. 2014. Access to cooling perches affects the behavioral responses of laying hens during acute heat stress. Poster presented at the AISAE, Spain. </w:t>
      </w:r>
    </w:p>
    <w:p w14:paraId="4F633F39" w14:textId="7E3BF381" w:rsidR="009A4E78" w:rsidRPr="009A4E78" w:rsidRDefault="009A4E78" w:rsidP="009A4E78">
      <w:pPr>
        <w:pStyle w:val="ListParagraph"/>
        <w:numPr>
          <w:ilvl w:val="0"/>
          <w:numId w:val="13"/>
        </w:numPr>
        <w:tabs>
          <w:tab w:val="clear" w:pos="720"/>
          <w:tab w:val="num" w:pos="0"/>
        </w:tabs>
        <w:autoSpaceDE w:val="0"/>
        <w:autoSpaceDN w:val="0"/>
        <w:adjustRightInd w:val="0"/>
        <w:spacing w:after="120"/>
        <w:ind w:left="540" w:hanging="540"/>
        <w:rPr>
          <w:bCs/>
          <w:sz w:val="22"/>
          <w:szCs w:val="22"/>
        </w:rPr>
      </w:pPr>
      <w:r w:rsidRPr="009A4E78">
        <w:rPr>
          <w:bCs/>
          <w:sz w:val="22"/>
          <w:szCs w:val="22"/>
        </w:rPr>
        <w:t>Cheng, H.W.,  M. M. Makagon, R. S. Gates, J. Y. Hu, S. A. Enneking, and P. Y. Hester. 2014. The effect of thermally cooled perches installed in cages on White Leghorn hen performance. Poultry Sci. 93 (E-Suppl.1):92</w:t>
      </w:r>
    </w:p>
    <w:p w14:paraId="0F86953D" w14:textId="5CF9AA3A" w:rsidR="00ED03D1" w:rsidRPr="00ED03D1" w:rsidRDefault="009A4E78" w:rsidP="009A4E78">
      <w:pPr>
        <w:pStyle w:val="ListParagraph"/>
        <w:numPr>
          <w:ilvl w:val="0"/>
          <w:numId w:val="13"/>
        </w:numPr>
        <w:tabs>
          <w:tab w:val="clear" w:pos="720"/>
          <w:tab w:val="num" w:pos="0"/>
        </w:tabs>
        <w:autoSpaceDE w:val="0"/>
        <w:autoSpaceDN w:val="0"/>
        <w:adjustRightInd w:val="0"/>
        <w:spacing w:after="120"/>
        <w:ind w:left="540" w:hanging="540"/>
        <w:rPr>
          <w:bCs/>
          <w:sz w:val="22"/>
          <w:szCs w:val="22"/>
        </w:rPr>
      </w:pPr>
      <w:r w:rsidRPr="009A4E78">
        <w:rPr>
          <w:bCs/>
          <w:sz w:val="22"/>
          <w:szCs w:val="22"/>
        </w:rPr>
        <w:t>Hester, P. Y., M. M. Makagon, R. S. Gates, J. Y. Hu, S. A. Enneking, and H.W. Cheng. 2014. The musculoskeletal health of caged White Leghorn hens with access to thermally cooled perches. Poultry Sci. 93 (E-Suppl.1):93</w:t>
      </w:r>
    </w:p>
    <w:p w14:paraId="24D91CD3" w14:textId="448F03D0" w:rsid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Pr>
          <w:bCs/>
          <w:sz w:val="22"/>
          <w:szCs w:val="22"/>
        </w:rPr>
        <w:t>Curran, T., R.S. Gates, F. Gentile, D. Scott, F. Ayuga, D. Briassoulis and C. Zhang. 2014. International student collaboration in Bio</w:t>
      </w:r>
      <w:r w:rsidR="00BC7DAE">
        <w:rPr>
          <w:bCs/>
          <w:sz w:val="22"/>
          <w:szCs w:val="22"/>
        </w:rPr>
        <w:t>s</w:t>
      </w:r>
      <w:r>
        <w:rPr>
          <w:bCs/>
          <w:sz w:val="22"/>
          <w:szCs w:val="22"/>
        </w:rPr>
        <w:t xml:space="preserve">ystems Engineering using video podcasts in design classes. Paper No. </w:t>
      </w:r>
      <w:r w:rsidR="004A0FFF">
        <w:rPr>
          <w:bCs/>
          <w:sz w:val="22"/>
          <w:szCs w:val="22"/>
        </w:rPr>
        <w:t>14</w:t>
      </w:r>
      <w:r>
        <w:rPr>
          <w:bCs/>
          <w:sz w:val="22"/>
          <w:szCs w:val="22"/>
        </w:rPr>
        <w:t xml:space="preserve">1909810. </w:t>
      </w:r>
      <w:r w:rsidRPr="00ED03D1">
        <w:rPr>
          <w:bCs/>
          <w:sz w:val="22"/>
          <w:szCs w:val="22"/>
        </w:rPr>
        <w:t>ASABE and CSBE/SCGAB Annual International Meeting, Montreal. 13-16 July. St. Joseph, MI: ASABE.</w:t>
      </w:r>
    </w:p>
    <w:p w14:paraId="0CC5AFAC" w14:textId="0B8D2044" w:rsidR="00ED03D1" w:rsidRDefault="00450B6D"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Pr>
          <w:bCs/>
          <w:sz w:val="22"/>
          <w:szCs w:val="22"/>
        </w:rPr>
        <w:t>Ji</w:t>
      </w:r>
      <w:r w:rsidR="00DA3A4A">
        <w:rPr>
          <w:bCs/>
          <w:sz w:val="22"/>
          <w:szCs w:val="22"/>
        </w:rPr>
        <w:t>, B. R.S. Gates, A.R. Green and</w:t>
      </w:r>
      <w:r w:rsidR="00ED03D1">
        <w:rPr>
          <w:bCs/>
          <w:sz w:val="22"/>
          <w:szCs w:val="22"/>
        </w:rPr>
        <w:t xml:space="preserve"> X. Guo. 2014. Upgrade of Portable Monitoring Unit. Paper No. </w:t>
      </w:r>
      <w:r w:rsidR="004A0FFF">
        <w:rPr>
          <w:bCs/>
          <w:sz w:val="22"/>
          <w:szCs w:val="22"/>
        </w:rPr>
        <w:t>14</w:t>
      </w:r>
      <w:r w:rsidR="00ED03D1">
        <w:rPr>
          <w:bCs/>
          <w:sz w:val="22"/>
          <w:szCs w:val="22"/>
        </w:rPr>
        <w:t>1899399. ASABE and CSBE/SCGAB Annual International Meeting, Montreal. 13-16 July. St. Joseph, MI: ASABE.</w:t>
      </w:r>
    </w:p>
    <w:p w14:paraId="54541314" w14:textId="6E4151B4" w:rsid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ED03D1">
        <w:rPr>
          <w:bCs/>
          <w:sz w:val="22"/>
          <w:szCs w:val="22"/>
        </w:rPr>
        <w:lastRenderedPageBreak/>
        <w:t xml:space="preserve">Kasimati, A., L.M. Pepple, M. Hayes and R.S. Gates. 2014. </w:t>
      </w:r>
      <w:r w:rsidR="007706EC">
        <w:rPr>
          <w:bCs/>
          <w:sz w:val="22"/>
          <w:szCs w:val="22"/>
        </w:rPr>
        <w:t xml:space="preserve">Evaluating corn cob bedding water holding capacity with manure addition. Paper No. </w:t>
      </w:r>
      <w:r w:rsidR="004A0FFF">
        <w:rPr>
          <w:bCs/>
          <w:sz w:val="22"/>
          <w:szCs w:val="22"/>
        </w:rPr>
        <w:t>14</w:t>
      </w:r>
      <w:r w:rsidR="007706EC">
        <w:rPr>
          <w:bCs/>
          <w:sz w:val="22"/>
          <w:szCs w:val="22"/>
        </w:rPr>
        <w:t xml:space="preserve">1888513. </w:t>
      </w:r>
      <w:r w:rsidRPr="00ED03D1">
        <w:rPr>
          <w:bCs/>
          <w:sz w:val="22"/>
          <w:szCs w:val="22"/>
        </w:rPr>
        <w:t>ASABE and CSBE/SCGAB Annual International Meeting, Montreal. 13-16 July. St. Joseph, MI: ASABE.</w:t>
      </w:r>
    </w:p>
    <w:p w14:paraId="5656140F" w14:textId="5AE85BF4" w:rsid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ED03D1">
        <w:rPr>
          <w:bCs/>
          <w:sz w:val="22"/>
          <w:szCs w:val="22"/>
        </w:rPr>
        <w:t>Wilhelmi, C</w:t>
      </w:r>
      <w:r>
        <w:rPr>
          <w:bCs/>
          <w:sz w:val="22"/>
          <w:szCs w:val="22"/>
        </w:rPr>
        <w:t xml:space="preserve">.R., M.-G.C. Danao, R.S. Gates, R.S. Zandonadi and A.C. Hansen. 2014. Condition assessment of trucks used for soybean transport in Mato Grosso, Brazil. Paper No </w:t>
      </w:r>
      <w:r w:rsidR="004A0FFF">
        <w:rPr>
          <w:bCs/>
          <w:sz w:val="22"/>
          <w:szCs w:val="22"/>
        </w:rPr>
        <w:t>14</w:t>
      </w:r>
      <w:r>
        <w:rPr>
          <w:bCs/>
          <w:sz w:val="22"/>
          <w:szCs w:val="22"/>
        </w:rPr>
        <w:t>1905584. ASABE and CSBE/SCGAB Annual International Meeting, Montreal. 13-16 July. St. Joseph, MI: ASABE.</w:t>
      </w:r>
    </w:p>
    <w:p w14:paraId="2B7A55D9" w14:textId="1F1C7955" w:rsid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ED03D1">
        <w:rPr>
          <w:bCs/>
          <w:sz w:val="22"/>
          <w:szCs w:val="22"/>
        </w:rPr>
        <w:t>Wilhelmi, C</w:t>
      </w:r>
      <w:r>
        <w:rPr>
          <w:bCs/>
          <w:sz w:val="22"/>
          <w:szCs w:val="22"/>
        </w:rPr>
        <w:t xml:space="preserve">.R., </w:t>
      </w:r>
      <w:r w:rsidR="00B13138">
        <w:rPr>
          <w:bCs/>
          <w:sz w:val="22"/>
          <w:szCs w:val="22"/>
        </w:rPr>
        <w:t xml:space="preserve">M.-G.C. Danao, R.S. Gates, R.S. Zandonadi and A.C. Hansen and </w:t>
      </w:r>
      <w:r>
        <w:rPr>
          <w:bCs/>
          <w:sz w:val="22"/>
          <w:szCs w:val="22"/>
        </w:rPr>
        <w:t xml:space="preserve">J. Marchi.  2014. Measurement and analysis of soybean transportation conditions from farm to storage in Mato Grosso, Brazil. Paper No </w:t>
      </w:r>
      <w:r w:rsidR="004A0FFF">
        <w:rPr>
          <w:bCs/>
          <w:sz w:val="22"/>
          <w:szCs w:val="22"/>
        </w:rPr>
        <w:t>14</w:t>
      </w:r>
      <w:r>
        <w:rPr>
          <w:bCs/>
          <w:sz w:val="22"/>
          <w:szCs w:val="22"/>
        </w:rPr>
        <w:t>1905615. ASABE and CSBE/SCGAB Annual International Meeting, Montreal. 13-16 July. St. Joseph, MI: ASABE</w:t>
      </w:r>
    </w:p>
    <w:p w14:paraId="1AC12438" w14:textId="50873D0A" w:rsid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ED03D1">
        <w:rPr>
          <w:bCs/>
          <w:sz w:val="22"/>
          <w:szCs w:val="22"/>
        </w:rPr>
        <w:t>Gates, R.S., S.A. Enneking, Y. Xiong, P.Y. Hester, J.M.</w:t>
      </w:r>
      <w:r w:rsidR="00BC7DAE">
        <w:rPr>
          <w:bCs/>
          <w:sz w:val="22"/>
          <w:szCs w:val="22"/>
        </w:rPr>
        <w:t xml:space="preserve"> </w:t>
      </w:r>
      <w:r w:rsidRPr="00ED03D1">
        <w:rPr>
          <w:bCs/>
          <w:sz w:val="22"/>
          <w:szCs w:val="22"/>
        </w:rPr>
        <w:t xml:space="preserve">Makagon and H.W. Cheng. 2014. Design and performance of cooled perches for alternative egg laying production systems. Paper No. </w:t>
      </w:r>
      <w:r w:rsidR="004A0FFF">
        <w:rPr>
          <w:bCs/>
          <w:sz w:val="22"/>
          <w:szCs w:val="22"/>
        </w:rPr>
        <w:t>14</w:t>
      </w:r>
      <w:r>
        <w:rPr>
          <w:bCs/>
          <w:sz w:val="22"/>
          <w:szCs w:val="22"/>
        </w:rPr>
        <w:t xml:space="preserve">1901235. </w:t>
      </w:r>
      <w:r w:rsidRPr="00ED03D1">
        <w:rPr>
          <w:bCs/>
          <w:sz w:val="22"/>
          <w:szCs w:val="22"/>
        </w:rPr>
        <w:t>ASABE and CSBE/SCGAB Annual International Meeting, Montreal. 13-16 July. St. Joseph, MI: ASABE.</w:t>
      </w:r>
    </w:p>
    <w:p w14:paraId="12357D72" w14:textId="02D93C27" w:rsidR="00ED03D1" w:rsidRP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0729C6">
        <w:rPr>
          <w:bCs/>
          <w:sz w:val="22"/>
          <w:szCs w:val="22"/>
          <w:lang w:val="pt-BR"/>
        </w:rPr>
        <w:t xml:space="preserve">Gates, R.S., M.D. Batista, C.F. Souza, I.F.F. Tinoco, S. Miranda and F.F. Alvares. </w:t>
      </w:r>
      <w:r w:rsidRPr="00ED03D1">
        <w:rPr>
          <w:bCs/>
          <w:sz w:val="22"/>
          <w:szCs w:val="22"/>
        </w:rPr>
        <w:t>Using cultures of “Effective Microorganisms” (EM) as inoculum in substrates for</w:t>
      </w:r>
      <w:r w:rsidR="001F6582">
        <w:rPr>
          <w:bCs/>
          <w:sz w:val="22"/>
          <w:szCs w:val="22"/>
        </w:rPr>
        <w:t xml:space="preserve"> anaerobic digestion. Paper No 1913620</w:t>
      </w:r>
      <w:r w:rsidRPr="00ED03D1">
        <w:rPr>
          <w:bCs/>
          <w:sz w:val="22"/>
          <w:szCs w:val="22"/>
        </w:rPr>
        <w:t>. ASABE and CSBE/SCGAB Annual International Meeting, Montreal. 13-16 July. St. Joseph, MI: ASABE.</w:t>
      </w:r>
    </w:p>
    <w:p w14:paraId="2036A745" w14:textId="2267759E" w:rsidR="00ED03D1" w:rsidRPr="00ED03D1"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Pr>
          <w:bCs/>
          <w:sz w:val="22"/>
          <w:szCs w:val="22"/>
        </w:rPr>
        <w:t xml:space="preserve">Gates, R.S., J.W.W. Olsen and H.H. Stein. 2014. HVAC system design for swine calorimetry unit. Paper No </w:t>
      </w:r>
      <w:r w:rsidR="004A0FFF">
        <w:rPr>
          <w:bCs/>
          <w:sz w:val="22"/>
          <w:szCs w:val="22"/>
        </w:rPr>
        <w:t>14</w:t>
      </w:r>
      <w:r>
        <w:rPr>
          <w:bCs/>
          <w:sz w:val="22"/>
          <w:szCs w:val="22"/>
        </w:rPr>
        <w:t>1912296.</w:t>
      </w:r>
      <w:r w:rsidRPr="00ED03D1">
        <w:rPr>
          <w:bCs/>
          <w:sz w:val="22"/>
          <w:szCs w:val="22"/>
        </w:rPr>
        <w:t xml:space="preserve"> </w:t>
      </w:r>
      <w:r>
        <w:rPr>
          <w:bCs/>
          <w:sz w:val="22"/>
          <w:szCs w:val="22"/>
        </w:rPr>
        <w:t>ASABE and CSBE/SCGAB Annual International Meeting, Montreal. 13-16 July. St. Joseph, MI: ASABE.</w:t>
      </w:r>
    </w:p>
    <w:p w14:paraId="178629AD" w14:textId="77777777" w:rsidR="001F6582" w:rsidRPr="001F6582" w:rsidRDefault="001F6582" w:rsidP="001F6582">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1F6582">
        <w:rPr>
          <w:bCs/>
          <w:sz w:val="22"/>
          <w:szCs w:val="22"/>
        </w:rPr>
        <w:t xml:space="preserve">Pepple, L. and R.S. Gates. 2013. Evaluation of available design criteria for modern deep-bed pack beef production facilities. Proceedings Intl </w:t>
      </w:r>
      <w:proofErr w:type="spellStart"/>
      <w:r w:rsidRPr="001F6582">
        <w:rPr>
          <w:bCs/>
          <w:sz w:val="22"/>
          <w:szCs w:val="22"/>
        </w:rPr>
        <w:t>Symp</w:t>
      </w:r>
      <w:proofErr w:type="spellEnd"/>
      <w:r w:rsidRPr="001F6582">
        <w:rPr>
          <w:bCs/>
          <w:sz w:val="22"/>
          <w:szCs w:val="22"/>
        </w:rPr>
        <w:t xml:space="preserve"> on Animal Environment and Welfare, 19-22 October, </w:t>
      </w:r>
      <w:proofErr w:type="spellStart"/>
      <w:r w:rsidRPr="001F6582">
        <w:rPr>
          <w:bCs/>
          <w:sz w:val="22"/>
          <w:szCs w:val="22"/>
        </w:rPr>
        <w:t>Rongchang</w:t>
      </w:r>
      <w:proofErr w:type="spellEnd"/>
      <w:r w:rsidRPr="001F6582">
        <w:rPr>
          <w:bCs/>
          <w:sz w:val="22"/>
          <w:szCs w:val="22"/>
        </w:rPr>
        <w:t xml:space="preserve">, Chongqing, China. Pages </w:t>
      </w:r>
      <w:r>
        <w:rPr>
          <w:bCs/>
          <w:sz w:val="22"/>
          <w:szCs w:val="22"/>
        </w:rPr>
        <w:t>282-288</w:t>
      </w:r>
      <w:r w:rsidRPr="001F6582">
        <w:rPr>
          <w:bCs/>
          <w:sz w:val="22"/>
          <w:szCs w:val="22"/>
        </w:rPr>
        <w:t>.</w:t>
      </w:r>
    </w:p>
    <w:p w14:paraId="576452F0" w14:textId="384F6790" w:rsidR="001F6582" w:rsidRPr="001F6582" w:rsidRDefault="001F6582"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bCs/>
          <w:sz w:val="22"/>
          <w:szCs w:val="22"/>
        </w:rPr>
        <w:t xml:space="preserve">Xiong, Y., A.R. Green, J. Su and R.S. Gates. 2013. Thermal conditions of a commercial US swine transport trailer during hot, mild and cold weather.  Proceedings Intl </w:t>
      </w:r>
      <w:proofErr w:type="spellStart"/>
      <w:r>
        <w:rPr>
          <w:bCs/>
          <w:sz w:val="22"/>
          <w:szCs w:val="22"/>
        </w:rPr>
        <w:t>Symp</w:t>
      </w:r>
      <w:proofErr w:type="spellEnd"/>
      <w:r>
        <w:rPr>
          <w:bCs/>
          <w:sz w:val="22"/>
          <w:szCs w:val="22"/>
        </w:rPr>
        <w:t xml:space="preserve"> on Animal Environment and Welfare, 19-22 October, </w:t>
      </w:r>
      <w:proofErr w:type="spellStart"/>
      <w:r>
        <w:rPr>
          <w:bCs/>
          <w:sz w:val="22"/>
          <w:szCs w:val="22"/>
        </w:rPr>
        <w:t>Rongchang</w:t>
      </w:r>
      <w:proofErr w:type="spellEnd"/>
      <w:r>
        <w:rPr>
          <w:bCs/>
          <w:sz w:val="22"/>
          <w:szCs w:val="22"/>
        </w:rPr>
        <w:t>, Chongqing, China. Pages 473-488.</w:t>
      </w:r>
    </w:p>
    <w:p w14:paraId="16AF0DE4" w14:textId="623CB0DB" w:rsidR="0077211F" w:rsidRPr="0077211F" w:rsidRDefault="0077211F"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bCs/>
          <w:sz w:val="22"/>
          <w:szCs w:val="22"/>
        </w:rPr>
        <w:t xml:space="preserve">Gates, R.S. 2013. Broilers Dark House Workshop – </w:t>
      </w:r>
      <w:proofErr w:type="spellStart"/>
      <w:r>
        <w:rPr>
          <w:bCs/>
          <w:sz w:val="22"/>
          <w:szCs w:val="22"/>
        </w:rPr>
        <w:t>Metologias</w:t>
      </w:r>
      <w:proofErr w:type="spellEnd"/>
      <w:r>
        <w:rPr>
          <w:bCs/>
          <w:sz w:val="22"/>
          <w:szCs w:val="22"/>
        </w:rPr>
        <w:t xml:space="preserve"> para </w:t>
      </w:r>
      <w:proofErr w:type="spellStart"/>
      <w:r>
        <w:rPr>
          <w:bCs/>
          <w:sz w:val="22"/>
          <w:szCs w:val="22"/>
        </w:rPr>
        <w:t>Mensuração</w:t>
      </w:r>
      <w:proofErr w:type="spellEnd"/>
      <w:r>
        <w:rPr>
          <w:bCs/>
          <w:sz w:val="22"/>
          <w:szCs w:val="22"/>
        </w:rPr>
        <w:t xml:space="preserve"> de Gases </w:t>
      </w:r>
      <w:proofErr w:type="spellStart"/>
      <w:r>
        <w:rPr>
          <w:bCs/>
          <w:sz w:val="22"/>
          <w:szCs w:val="22"/>
        </w:rPr>
        <w:t>em</w:t>
      </w:r>
      <w:proofErr w:type="spellEnd"/>
      <w:r>
        <w:rPr>
          <w:bCs/>
          <w:sz w:val="22"/>
          <w:szCs w:val="22"/>
        </w:rPr>
        <w:t xml:space="preserve"> </w:t>
      </w:r>
      <w:proofErr w:type="spellStart"/>
      <w:r>
        <w:rPr>
          <w:bCs/>
          <w:sz w:val="22"/>
          <w:szCs w:val="22"/>
        </w:rPr>
        <w:t>Aviários</w:t>
      </w:r>
      <w:proofErr w:type="spellEnd"/>
      <w:r>
        <w:rPr>
          <w:bCs/>
          <w:sz w:val="22"/>
          <w:szCs w:val="22"/>
        </w:rPr>
        <w:t xml:space="preserve"> </w:t>
      </w:r>
      <w:proofErr w:type="spellStart"/>
      <w:r>
        <w:rPr>
          <w:bCs/>
          <w:sz w:val="22"/>
          <w:szCs w:val="22"/>
        </w:rPr>
        <w:t>Tip</w:t>
      </w:r>
      <w:r w:rsidR="001F6582">
        <w:rPr>
          <w:bCs/>
          <w:sz w:val="22"/>
          <w:szCs w:val="22"/>
        </w:rPr>
        <w:t>o</w:t>
      </w:r>
      <w:proofErr w:type="spellEnd"/>
      <w:r>
        <w:rPr>
          <w:bCs/>
          <w:sz w:val="22"/>
          <w:szCs w:val="22"/>
        </w:rPr>
        <w:t xml:space="preserve"> </w:t>
      </w:r>
      <w:proofErr w:type="spellStart"/>
      <w:r>
        <w:rPr>
          <w:bCs/>
          <w:sz w:val="22"/>
          <w:szCs w:val="22"/>
        </w:rPr>
        <w:t>Túnel</w:t>
      </w:r>
      <w:proofErr w:type="spellEnd"/>
      <w:r>
        <w:rPr>
          <w:bCs/>
          <w:sz w:val="22"/>
          <w:szCs w:val="22"/>
        </w:rPr>
        <w:t xml:space="preserve"> (Methods for measuring gases in tunnel ventilated poultry housing). Lecture and paper presented at the 12</w:t>
      </w:r>
      <w:r w:rsidRPr="0077211F">
        <w:rPr>
          <w:bCs/>
          <w:sz w:val="22"/>
          <w:szCs w:val="22"/>
          <w:vertAlign w:val="superscript"/>
        </w:rPr>
        <w:t>th</w:t>
      </w:r>
      <w:r>
        <w:rPr>
          <w:bCs/>
          <w:sz w:val="22"/>
          <w:szCs w:val="22"/>
        </w:rPr>
        <w:t xml:space="preserve"> Poultry and Swine Technical-Scientific Seminar, 15 May. </w:t>
      </w:r>
      <w:proofErr w:type="spellStart"/>
      <w:r>
        <w:rPr>
          <w:bCs/>
          <w:sz w:val="22"/>
          <w:szCs w:val="22"/>
        </w:rPr>
        <w:t>Florinaópolis</w:t>
      </w:r>
      <w:proofErr w:type="spellEnd"/>
      <w:r>
        <w:rPr>
          <w:bCs/>
          <w:sz w:val="22"/>
          <w:szCs w:val="22"/>
        </w:rPr>
        <w:t xml:space="preserve"> SC, Brazil. </w:t>
      </w:r>
    </w:p>
    <w:p w14:paraId="2DD2B17A" w14:textId="6D137B02" w:rsidR="0077211F" w:rsidRPr="0077211F" w:rsidRDefault="0077211F" w:rsidP="0077211F">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bCs/>
          <w:sz w:val="22"/>
          <w:szCs w:val="22"/>
        </w:rPr>
        <w:t>Gates, R.S. 2013. Broilers Dark House Workshop – American Experience. Lecture and paper presented at the 12</w:t>
      </w:r>
      <w:r w:rsidRPr="0077211F">
        <w:rPr>
          <w:bCs/>
          <w:sz w:val="22"/>
          <w:szCs w:val="22"/>
          <w:vertAlign w:val="superscript"/>
        </w:rPr>
        <w:t>th</w:t>
      </w:r>
      <w:r>
        <w:rPr>
          <w:bCs/>
          <w:sz w:val="22"/>
          <w:szCs w:val="22"/>
        </w:rPr>
        <w:t xml:space="preserve"> Poultry and Swine Technical-Scientific Seminar, 14 May. </w:t>
      </w:r>
      <w:proofErr w:type="spellStart"/>
      <w:r>
        <w:rPr>
          <w:bCs/>
          <w:sz w:val="22"/>
          <w:szCs w:val="22"/>
        </w:rPr>
        <w:t>Florinaópolis</w:t>
      </w:r>
      <w:proofErr w:type="spellEnd"/>
      <w:r>
        <w:rPr>
          <w:bCs/>
          <w:sz w:val="22"/>
          <w:szCs w:val="22"/>
        </w:rPr>
        <w:t xml:space="preserve"> SC, Brazil. </w:t>
      </w:r>
    </w:p>
    <w:p w14:paraId="5A29CCE5" w14:textId="54B4AFA8" w:rsidR="003F35A5" w:rsidRPr="003F35A5" w:rsidRDefault="003F35A5"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bCs/>
          <w:sz w:val="22"/>
          <w:szCs w:val="22"/>
        </w:rPr>
        <w:t>Ramirez, B.C., A.R. Green, D.W. Shike, R.S. Gates and L.F. Rodriguez. 2013. Design and validation of a calibrated orifice meter for sub-500 liter per minute flow rate applications. Paper No. 13-1618475. ASABE International Meeting. Kansas City MO, 21-24 July. ASABE: St. Joseph, MI.</w:t>
      </w:r>
    </w:p>
    <w:p w14:paraId="70DFE974" w14:textId="7AE879E9" w:rsidR="003F35A5" w:rsidRPr="003F35A5" w:rsidRDefault="003F35A5"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bCs/>
          <w:sz w:val="22"/>
          <w:szCs w:val="22"/>
        </w:rPr>
        <w:t>Olsen, J.W., C.R. Wilhelmi, R.S. Zandonadi, M-G. C. Danao and R.S. Gates. 2013. Monitoring grain bed conditions during truck transport of soybeans in Brazil. Paper No. 13-1619395. ASABE International Meeting. Kansas City MO, 21-24 July. ASABE: St. Joseph, MI.</w:t>
      </w:r>
    </w:p>
    <w:p w14:paraId="015DF20A" w14:textId="059D7F58" w:rsidR="003F35A5" w:rsidRPr="003F35A5" w:rsidRDefault="003F35A5"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bCs/>
          <w:sz w:val="22"/>
          <w:szCs w:val="22"/>
        </w:rPr>
        <w:t>Turner, G. IV., L. Pepple, T. Funk and R.S. Gates. 2013. Evaluation of a mechanical foam mitigation device in swine deep-pit manure storage. Paper No. 13-1595267. ASABE International Meeting. Kansas City MO, 21-24 July. ASABE: St. Joseph, MI.</w:t>
      </w:r>
    </w:p>
    <w:p w14:paraId="3DB645FB" w14:textId="00DC5D1F" w:rsidR="003F35A5" w:rsidRPr="005A37BE" w:rsidRDefault="003F35A5" w:rsidP="004D5152">
      <w:pPr>
        <w:pStyle w:val="ListParagraph"/>
        <w:numPr>
          <w:ilvl w:val="0"/>
          <w:numId w:val="13"/>
        </w:numPr>
        <w:tabs>
          <w:tab w:val="clear" w:pos="720"/>
          <w:tab w:val="num" w:pos="540"/>
          <w:tab w:val="left" w:pos="630"/>
        </w:tabs>
        <w:autoSpaceDE w:val="0"/>
        <w:autoSpaceDN w:val="0"/>
        <w:adjustRightInd w:val="0"/>
        <w:spacing w:after="120"/>
        <w:ind w:left="540" w:hanging="540"/>
        <w:rPr>
          <w:b/>
          <w:bCs/>
          <w:sz w:val="22"/>
          <w:szCs w:val="22"/>
        </w:rPr>
      </w:pPr>
      <w:r>
        <w:rPr>
          <w:bCs/>
          <w:sz w:val="22"/>
          <w:szCs w:val="22"/>
        </w:rPr>
        <w:t xml:space="preserve">Zheng, W., Y. Zhao, H. Xin, B. Li, R.S. Gates, Y. Zhang and M. </w:t>
      </w:r>
      <w:proofErr w:type="spellStart"/>
      <w:r>
        <w:rPr>
          <w:bCs/>
          <w:sz w:val="22"/>
          <w:szCs w:val="22"/>
        </w:rPr>
        <w:t>Soupir</w:t>
      </w:r>
      <w:proofErr w:type="spellEnd"/>
      <w:r>
        <w:rPr>
          <w:bCs/>
          <w:sz w:val="22"/>
          <w:szCs w:val="22"/>
        </w:rPr>
        <w:t>. 2013. Airborne particulate matter and bacteria reduction from spraying slightly acidic electrolyzed water in an experimental aviary laying-hen housing system. Paper No. 13-1619362. ASABE International Meeting. Kansas City MO, 21-</w:t>
      </w:r>
      <w:r w:rsidRPr="005A37BE">
        <w:rPr>
          <w:bCs/>
          <w:sz w:val="22"/>
          <w:szCs w:val="22"/>
        </w:rPr>
        <w:t>24 July. ASABE: St. Joseph, MI.</w:t>
      </w:r>
    </w:p>
    <w:p w14:paraId="59B9E261" w14:textId="77777777" w:rsidR="004D5152" w:rsidRPr="005A37BE" w:rsidRDefault="004D5152" w:rsidP="004D5152">
      <w:pPr>
        <w:pStyle w:val="NoSpacing"/>
        <w:numPr>
          <w:ilvl w:val="0"/>
          <w:numId w:val="13"/>
        </w:numPr>
        <w:tabs>
          <w:tab w:val="clear" w:pos="720"/>
          <w:tab w:val="num" w:pos="540"/>
        </w:tabs>
        <w:spacing w:before="160" w:after="160"/>
        <w:ind w:left="540" w:hanging="540"/>
        <w:rPr>
          <w:bCs/>
        </w:rPr>
      </w:pPr>
      <w:r w:rsidRPr="005A37BE">
        <w:rPr>
          <w:rFonts w:ascii="Times New Roman" w:hAnsi="Times New Roman"/>
          <w:color w:val="000000"/>
        </w:rPr>
        <w:lastRenderedPageBreak/>
        <w:t>Xiong, Y., A.R. Green, R.S. Gates. 2013. Thermal conditions of a commercial U.S. swine transport trailer during hot, mild and cold weather. International Symposium on Animal Environment and Welfare. Chongqing, China. Oct 19-22, 2013.</w:t>
      </w:r>
    </w:p>
    <w:p w14:paraId="25802378" w14:textId="2BCC94E2" w:rsidR="004D5152" w:rsidRPr="005A37BE" w:rsidRDefault="004D5152" w:rsidP="004D5152">
      <w:pPr>
        <w:pStyle w:val="NoSpacing"/>
        <w:numPr>
          <w:ilvl w:val="0"/>
          <w:numId w:val="13"/>
        </w:numPr>
        <w:tabs>
          <w:tab w:val="clear" w:pos="720"/>
          <w:tab w:val="num" w:pos="540"/>
        </w:tabs>
        <w:spacing w:before="160" w:after="160"/>
        <w:ind w:left="540" w:hanging="540"/>
        <w:rPr>
          <w:rFonts w:ascii="Times New Roman" w:hAnsi="Times New Roman"/>
          <w:color w:val="000000"/>
        </w:rPr>
      </w:pPr>
      <w:r w:rsidRPr="005A37BE">
        <w:rPr>
          <w:rFonts w:ascii="Times New Roman" w:hAnsi="Times New Roman"/>
          <w:color w:val="000000"/>
        </w:rPr>
        <w:t>Xiong, Y., A.R. Green, R.S. Gates, J. Su. 2013. Evaluation of hot weather management strategies for pig transport. Paper No. 13-1608601. ASABE Annual International Meeting. Kansas City, Missouri, July 21-24. ASABE: St. Joseph, MI.</w:t>
      </w:r>
    </w:p>
    <w:p w14:paraId="5048E37D" w14:textId="1EB27A26" w:rsidR="00E814FB" w:rsidRPr="00E814FB" w:rsidRDefault="00E814FB" w:rsidP="004D5152">
      <w:pPr>
        <w:pStyle w:val="ListParagraph"/>
        <w:numPr>
          <w:ilvl w:val="0"/>
          <w:numId w:val="13"/>
        </w:numPr>
        <w:tabs>
          <w:tab w:val="clear" w:pos="720"/>
          <w:tab w:val="num" w:pos="540"/>
          <w:tab w:val="left" w:pos="630"/>
        </w:tabs>
        <w:autoSpaceDE w:val="0"/>
        <w:autoSpaceDN w:val="0"/>
        <w:adjustRightInd w:val="0"/>
        <w:spacing w:after="120"/>
        <w:ind w:left="540" w:hanging="540"/>
        <w:rPr>
          <w:b/>
          <w:bCs/>
          <w:sz w:val="22"/>
          <w:szCs w:val="22"/>
        </w:rPr>
      </w:pPr>
      <w:r>
        <w:rPr>
          <w:sz w:val="22"/>
          <w:szCs w:val="22"/>
        </w:rPr>
        <w:t xml:space="preserve">Lopez, I.M., G.B. Day V, D.G. Overhults, R.S. Gates and F.A. </w:t>
      </w:r>
      <w:proofErr w:type="spellStart"/>
      <w:r>
        <w:rPr>
          <w:sz w:val="22"/>
          <w:szCs w:val="22"/>
        </w:rPr>
        <w:t>Damasceno</w:t>
      </w:r>
      <w:proofErr w:type="spellEnd"/>
      <w:r>
        <w:rPr>
          <w:sz w:val="22"/>
          <w:szCs w:val="22"/>
        </w:rPr>
        <w:t xml:space="preserve">. 2012. Use of transitions on fan testing with the Fan Assessment Numeration System (FANS) unit: design and evaluation. </w:t>
      </w:r>
      <w:r w:rsidR="004E5C9B">
        <w:rPr>
          <w:sz w:val="22"/>
        </w:rPr>
        <w:t>Paper No. 12-1337359</w:t>
      </w:r>
      <w:r w:rsidR="00861572">
        <w:rPr>
          <w:sz w:val="22"/>
        </w:rPr>
        <w:t>. A</w:t>
      </w:r>
      <w:r w:rsidRPr="00E814FB">
        <w:rPr>
          <w:sz w:val="22"/>
        </w:rPr>
        <w:t>SABE Annual Interna</w:t>
      </w:r>
      <w:r w:rsidR="00861572">
        <w:rPr>
          <w:sz w:val="22"/>
        </w:rPr>
        <w:t>tional Meeting. Dallas, Texas, </w:t>
      </w:r>
      <w:r w:rsidRPr="00E814FB">
        <w:rPr>
          <w:sz w:val="22"/>
        </w:rPr>
        <w:t>29 Jul – 1 Aug.</w:t>
      </w:r>
      <w:r w:rsidRPr="00E814FB">
        <w:rPr>
          <w:sz w:val="22"/>
          <w:szCs w:val="22"/>
        </w:rPr>
        <w:t xml:space="preserve">  ASABE: St. Joseph, MI.</w:t>
      </w:r>
    </w:p>
    <w:p w14:paraId="4FC21D03" w14:textId="46B43112" w:rsidR="00103B19" w:rsidRPr="00B60B2F" w:rsidRDefault="00103B19" w:rsidP="00B60B2F">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103B19">
        <w:rPr>
          <w:sz w:val="22"/>
          <w:szCs w:val="22"/>
        </w:rPr>
        <w:t xml:space="preserve">Maia, G.D.N., G. T. Sales, G.B. Day V, R.S. Gates and J.L. Taraba. 2012. Characterizing physical </w:t>
      </w:r>
      <w:proofErr w:type="gramStart"/>
      <w:r w:rsidR="0083274A" w:rsidRPr="00103B19">
        <w:rPr>
          <w:sz w:val="22"/>
          <w:szCs w:val="22"/>
        </w:rPr>
        <w:t>properties</w:t>
      </w:r>
      <w:r w:rsidR="001800CC">
        <w:rPr>
          <w:sz w:val="22"/>
          <w:szCs w:val="22"/>
        </w:rPr>
        <w:t xml:space="preserve"> </w:t>
      </w:r>
      <w:r w:rsidRPr="00103B19">
        <w:rPr>
          <w:sz w:val="22"/>
          <w:szCs w:val="22"/>
        </w:rPr>
        <w:t xml:space="preserve"> of</w:t>
      </w:r>
      <w:proofErr w:type="gramEnd"/>
      <w:r w:rsidRPr="00103B19">
        <w:rPr>
          <w:sz w:val="22"/>
          <w:szCs w:val="22"/>
        </w:rPr>
        <w:t xml:space="preserve"> gas-phase biofilter media. </w:t>
      </w:r>
      <w:r w:rsidRPr="00E0726E">
        <w:rPr>
          <w:sz w:val="22"/>
        </w:rPr>
        <w:t>ASABE Paper No. 1</w:t>
      </w:r>
      <w:r w:rsidR="004E5C9B">
        <w:rPr>
          <w:sz w:val="22"/>
        </w:rPr>
        <w:t>2-13</w:t>
      </w:r>
      <w:r w:rsidR="00F751EE">
        <w:rPr>
          <w:sz w:val="22"/>
        </w:rPr>
        <w:t>1337260</w:t>
      </w:r>
      <w:r w:rsidRPr="00E0726E">
        <w:rPr>
          <w:sz w:val="22"/>
        </w:rPr>
        <w:t>. ASABE Annual International Meeti</w:t>
      </w:r>
      <w:r w:rsidR="00861572">
        <w:rPr>
          <w:sz w:val="22"/>
        </w:rPr>
        <w:t>ng. Dallas, Texas, </w:t>
      </w:r>
      <w:r>
        <w:rPr>
          <w:sz w:val="22"/>
        </w:rPr>
        <w:t>29 Jul – 1 Aug.</w:t>
      </w:r>
      <w:r w:rsidRPr="00E0726E">
        <w:rPr>
          <w:sz w:val="22"/>
          <w:szCs w:val="22"/>
        </w:rPr>
        <w:t xml:space="preserve">  ASABE: St. Joseph, MI.</w:t>
      </w:r>
    </w:p>
    <w:p w14:paraId="2481B745" w14:textId="502F91A1" w:rsidR="00E814FB" w:rsidRPr="00E87661" w:rsidRDefault="00E814FB" w:rsidP="00E814FB">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sz w:val="22"/>
          <w:szCs w:val="22"/>
        </w:rPr>
        <w:t xml:space="preserve">Morello, G.M., D.G. Overhults, I.M. Lopes, J. Earnest, R.S. Gates, A.J. Pescatore, J. Jacob and M. Miller. 2012. Broiler facilities in Kentucky: energy related characteristics of housing and equipment. </w:t>
      </w:r>
      <w:r w:rsidRPr="00E0726E">
        <w:rPr>
          <w:sz w:val="22"/>
        </w:rPr>
        <w:t>Paper No. 1</w:t>
      </w:r>
      <w:r w:rsidR="004E5C9B">
        <w:rPr>
          <w:sz w:val="22"/>
        </w:rPr>
        <w:t>2-1337231</w:t>
      </w:r>
      <w:r w:rsidRPr="00E0726E">
        <w:rPr>
          <w:sz w:val="22"/>
        </w:rPr>
        <w:t>. ASABE Annual International Meeti</w:t>
      </w:r>
      <w:r w:rsidR="00861572">
        <w:rPr>
          <w:sz w:val="22"/>
        </w:rPr>
        <w:t>ng. Dallas, Texas, </w:t>
      </w:r>
      <w:r>
        <w:rPr>
          <w:sz w:val="22"/>
        </w:rPr>
        <w:t>29 Jul – 1 Aug.</w:t>
      </w:r>
      <w:r w:rsidRPr="00E0726E">
        <w:rPr>
          <w:sz w:val="22"/>
          <w:szCs w:val="22"/>
        </w:rPr>
        <w:t xml:space="preserve">  ASABE: St. Joseph, MI.</w:t>
      </w:r>
    </w:p>
    <w:p w14:paraId="3EF53DBD" w14:textId="0CE31386" w:rsidR="00E87661" w:rsidRPr="00600EA2" w:rsidRDefault="00861572" w:rsidP="00600EA2">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proofErr w:type="spellStart"/>
      <w:r w:rsidRPr="000729C6">
        <w:rPr>
          <w:sz w:val="22"/>
          <w:szCs w:val="22"/>
          <w:lang w:val="pt-BR"/>
        </w:rPr>
        <w:t>Saraz</w:t>
      </w:r>
      <w:proofErr w:type="spellEnd"/>
      <w:r w:rsidRPr="000729C6">
        <w:rPr>
          <w:sz w:val="22"/>
          <w:szCs w:val="22"/>
          <w:lang w:val="pt-BR"/>
        </w:rPr>
        <w:t>, J.A.O., K.S.O.</w:t>
      </w:r>
      <w:r w:rsidR="00E87661" w:rsidRPr="000729C6">
        <w:rPr>
          <w:sz w:val="22"/>
          <w:szCs w:val="22"/>
          <w:lang w:val="pt-BR"/>
        </w:rPr>
        <w:t xml:space="preserve"> Rocha, I.F.F. Tinoco, L.B. Mendes, T. Norton, R.O. Hernandez and R.S. Gates. </w:t>
      </w:r>
      <w:r w:rsidR="00E87661">
        <w:rPr>
          <w:sz w:val="22"/>
          <w:szCs w:val="22"/>
        </w:rPr>
        <w:t xml:space="preserve">2012. CFD modeling of air quality inside naturally ventilated broiler barns as a </w:t>
      </w:r>
      <w:r w:rsidR="00AF315E">
        <w:rPr>
          <w:sz w:val="22"/>
          <w:szCs w:val="22"/>
        </w:rPr>
        <w:t>function</w:t>
      </w:r>
      <w:r w:rsidR="00E87661">
        <w:rPr>
          <w:sz w:val="22"/>
          <w:szCs w:val="22"/>
        </w:rPr>
        <w:t xml:space="preserve"> of barn spatial arrangement. </w:t>
      </w:r>
      <w:r w:rsidR="00600EA2" w:rsidRPr="00E0726E">
        <w:rPr>
          <w:sz w:val="22"/>
        </w:rPr>
        <w:t>Paper No. 1</w:t>
      </w:r>
      <w:r w:rsidR="004E5C9B">
        <w:rPr>
          <w:sz w:val="22"/>
        </w:rPr>
        <w:t>2-1340840</w:t>
      </w:r>
      <w:r w:rsidR="00600EA2" w:rsidRPr="00E0726E">
        <w:rPr>
          <w:sz w:val="22"/>
        </w:rPr>
        <w:t>. ASABE Annual International Meeti</w:t>
      </w:r>
      <w:r>
        <w:rPr>
          <w:sz w:val="22"/>
        </w:rPr>
        <w:t>ng. Dallas, Texas, </w:t>
      </w:r>
      <w:r w:rsidR="00600EA2">
        <w:rPr>
          <w:sz w:val="22"/>
        </w:rPr>
        <w:t>29 Jul – 1 Aug.</w:t>
      </w:r>
      <w:r w:rsidR="00600EA2" w:rsidRPr="00E0726E">
        <w:rPr>
          <w:sz w:val="22"/>
          <w:szCs w:val="22"/>
        </w:rPr>
        <w:t xml:space="preserve">  ASABE: St. Joseph, MI.</w:t>
      </w:r>
    </w:p>
    <w:p w14:paraId="2E723A15" w14:textId="135FD5B3" w:rsidR="00E87661" w:rsidRPr="00E87661" w:rsidRDefault="00E87661" w:rsidP="00E87661">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sz w:val="22"/>
          <w:szCs w:val="22"/>
        </w:rPr>
        <w:t xml:space="preserve">Zheng, W., G.T. Sales, A.R. Green and R.S. Gates. 2012. </w:t>
      </w:r>
      <w:r w:rsidR="00861572">
        <w:rPr>
          <w:sz w:val="22"/>
          <w:szCs w:val="22"/>
        </w:rPr>
        <w:t xml:space="preserve">Task-based learning and memory in laying hens. </w:t>
      </w:r>
      <w:r>
        <w:rPr>
          <w:sz w:val="22"/>
          <w:szCs w:val="22"/>
        </w:rPr>
        <w:t xml:space="preserve">. </w:t>
      </w:r>
      <w:r w:rsidRPr="00E0726E">
        <w:rPr>
          <w:sz w:val="22"/>
        </w:rPr>
        <w:t>Paper No. 1</w:t>
      </w:r>
      <w:r w:rsidR="004E5C9B">
        <w:rPr>
          <w:sz w:val="22"/>
        </w:rPr>
        <w:t>2-1338349</w:t>
      </w:r>
      <w:r w:rsidRPr="00E0726E">
        <w:rPr>
          <w:sz w:val="22"/>
        </w:rPr>
        <w:t>. ASABE Annual International Meeti</w:t>
      </w:r>
      <w:r>
        <w:rPr>
          <w:sz w:val="22"/>
        </w:rPr>
        <w:t>ng</w:t>
      </w:r>
      <w:r w:rsidR="00861572">
        <w:rPr>
          <w:sz w:val="22"/>
        </w:rPr>
        <w:t>. Dallas, Texas, </w:t>
      </w:r>
      <w:r>
        <w:rPr>
          <w:sz w:val="22"/>
        </w:rPr>
        <w:t>29 Jul – 1 Aug.</w:t>
      </w:r>
      <w:r w:rsidRPr="00E0726E">
        <w:rPr>
          <w:sz w:val="22"/>
          <w:szCs w:val="22"/>
        </w:rPr>
        <w:t xml:space="preserve">  ASABE: St. Joseph, MI.</w:t>
      </w:r>
    </w:p>
    <w:p w14:paraId="3758CB9A" w14:textId="3A34F6A3" w:rsidR="00B60B2F" w:rsidRPr="00E814FB" w:rsidRDefault="00103B19" w:rsidP="00B60B2F">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sz w:val="22"/>
          <w:szCs w:val="22"/>
        </w:rPr>
        <w:t xml:space="preserve">Pepple, L. M. </w:t>
      </w:r>
      <w:proofErr w:type="spellStart"/>
      <w:r>
        <w:rPr>
          <w:sz w:val="22"/>
          <w:szCs w:val="22"/>
        </w:rPr>
        <w:t>Sama</w:t>
      </w:r>
      <w:proofErr w:type="spellEnd"/>
      <w:r>
        <w:rPr>
          <w:sz w:val="22"/>
          <w:szCs w:val="22"/>
        </w:rPr>
        <w:t xml:space="preserve">, G.B. Day V, R.S. Gates and S.E. Ford. 2012. Calibration drift assessment and upgrades to the Fan Assessment Numeration System (FANS). </w:t>
      </w:r>
      <w:r w:rsidR="00B60B2F" w:rsidRPr="00E0726E">
        <w:rPr>
          <w:sz w:val="22"/>
        </w:rPr>
        <w:t>Paper No. 1</w:t>
      </w:r>
      <w:r w:rsidR="004E5C9B">
        <w:rPr>
          <w:sz w:val="22"/>
        </w:rPr>
        <w:t>2-1337770</w:t>
      </w:r>
      <w:r w:rsidR="00B60B2F" w:rsidRPr="00E0726E">
        <w:rPr>
          <w:sz w:val="22"/>
        </w:rPr>
        <w:t>. ASABE Annual International Meeti</w:t>
      </w:r>
      <w:r w:rsidR="00B60B2F">
        <w:rPr>
          <w:sz w:val="22"/>
        </w:rPr>
        <w:t>ng. Dallas, Texas, 29 Jul – 1 Aug.</w:t>
      </w:r>
      <w:r w:rsidR="00B60B2F" w:rsidRPr="00E0726E">
        <w:rPr>
          <w:sz w:val="22"/>
          <w:szCs w:val="22"/>
        </w:rPr>
        <w:t xml:space="preserve">  ASABE: St. Joseph, MI.</w:t>
      </w:r>
    </w:p>
    <w:p w14:paraId="1F609894" w14:textId="554BB34B" w:rsidR="00E814FB" w:rsidRPr="00E814FB" w:rsidRDefault="00E814FB" w:rsidP="00E814FB">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Pr>
          <w:sz w:val="22"/>
          <w:szCs w:val="22"/>
        </w:rPr>
        <w:t xml:space="preserve">Sales, G.T., A.R. Green, R.S. Gates, T.M. Brown-Brandl and R.A. Eigenberg. 2012. Ammonia tolerance of laying hens considering social effects and previous experience. </w:t>
      </w:r>
      <w:r w:rsidR="004E5C9B">
        <w:rPr>
          <w:sz w:val="22"/>
        </w:rPr>
        <w:t>Paper No. 12-1338106</w:t>
      </w:r>
      <w:r w:rsidRPr="00E814FB">
        <w:rPr>
          <w:sz w:val="22"/>
        </w:rPr>
        <w:t>. ASABE Annual Internat</w:t>
      </w:r>
      <w:r w:rsidR="00861572">
        <w:rPr>
          <w:sz w:val="22"/>
        </w:rPr>
        <w:t>ional Meeting. Dallas, Texas, 2</w:t>
      </w:r>
      <w:r w:rsidRPr="00E814FB">
        <w:rPr>
          <w:sz w:val="22"/>
        </w:rPr>
        <w:t>9 Jul – 1 Aug.</w:t>
      </w:r>
      <w:r w:rsidRPr="00E814FB">
        <w:rPr>
          <w:sz w:val="22"/>
          <w:szCs w:val="22"/>
        </w:rPr>
        <w:t xml:space="preserve">  ASABE: St. Joseph, MI.</w:t>
      </w:r>
    </w:p>
    <w:p w14:paraId="3D65C063" w14:textId="6147C759" w:rsidR="00ED75B7" w:rsidRPr="00103B19" w:rsidRDefault="00ED75B7"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103B19">
        <w:rPr>
          <w:sz w:val="22"/>
          <w:szCs w:val="22"/>
        </w:rPr>
        <w:t xml:space="preserve">Pepple, </w:t>
      </w:r>
      <w:r w:rsidR="009C4B18">
        <w:rPr>
          <w:sz w:val="22"/>
          <w:szCs w:val="22"/>
        </w:rPr>
        <w:t xml:space="preserve">L.M., </w:t>
      </w:r>
      <w:r w:rsidRPr="00103B19">
        <w:rPr>
          <w:sz w:val="22"/>
          <w:szCs w:val="22"/>
        </w:rPr>
        <w:t>R. S. Gates, T. L. Funk, A. D. Kent. 2012. Microbial community analysis on liquid swine manure for foaming and non-foaming deep-pits. Proc. Of International Congress of Agricultural Engineering Conference. Valencia, Spain. July 8-12, Paper Number # C1353 </w:t>
      </w:r>
    </w:p>
    <w:p w14:paraId="05C92534" w14:textId="111F7BBC" w:rsidR="00ED75B7" w:rsidRPr="00103B19" w:rsidRDefault="00ED75B7"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103B19">
        <w:rPr>
          <w:sz w:val="22"/>
          <w:szCs w:val="22"/>
        </w:rPr>
        <w:t xml:space="preserve">Purswell, J.L., W.A. Dozier III, H.A. </w:t>
      </w:r>
      <w:proofErr w:type="spellStart"/>
      <w:r w:rsidRPr="00103B19">
        <w:rPr>
          <w:sz w:val="22"/>
          <w:szCs w:val="22"/>
        </w:rPr>
        <w:t>Olanrewaju</w:t>
      </w:r>
      <w:proofErr w:type="spellEnd"/>
      <w:r w:rsidRPr="00103B19">
        <w:rPr>
          <w:sz w:val="22"/>
          <w:szCs w:val="22"/>
        </w:rPr>
        <w:t>, J.D. Davis, H.</w:t>
      </w:r>
      <w:r w:rsidR="001800CC">
        <w:rPr>
          <w:sz w:val="22"/>
          <w:szCs w:val="22"/>
        </w:rPr>
        <w:t xml:space="preserve"> </w:t>
      </w:r>
      <w:r w:rsidRPr="00103B19">
        <w:rPr>
          <w:sz w:val="22"/>
          <w:szCs w:val="22"/>
        </w:rPr>
        <w:t>Xin and R.S. Gates. 2012. Effect of Temperature-Humidity Index on live performance in broiler chickens grown from 49-63 days of age.  Ninth International Livestock Environment Symposium, Valencia, Spain, July 8-12, Paper Number ILES12-0265.</w:t>
      </w:r>
    </w:p>
    <w:p w14:paraId="2C43F4D6" w14:textId="30B7C4BE" w:rsidR="00940FA6" w:rsidRPr="00103B19" w:rsidRDefault="00940FA6"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proofErr w:type="spellStart"/>
      <w:r w:rsidRPr="0083274A">
        <w:rPr>
          <w:sz w:val="22"/>
          <w:szCs w:val="22"/>
          <w:lang w:val="pt-BR"/>
        </w:rPr>
        <w:t>Araujo</w:t>
      </w:r>
      <w:proofErr w:type="spellEnd"/>
      <w:r w:rsidR="009C4B18" w:rsidRPr="0083274A">
        <w:rPr>
          <w:sz w:val="22"/>
          <w:szCs w:val="22"/>
          <w:lang w:val="pt-BR"/>
        </w:rPr>
        <w:t>, F.V.</w:t>
      </w:r>
      <w:r w:rsidRPr="0083274A">
        <w:rPr>
          <w:sz w:val="22"/>
          <w:szCs w:val="22"/>
          <w:lang w:val="pt-BR"/>
        </w:rPr>
        <w:t xml:space="preserve">, R.S. Gates, I.F.F. Tinoco, D. </w:t>
      </w:r>
      <w:proofErr w:type="spellStart"/>
      <w:r w:rsidRPr="0083274A">
        <w:rPr>
          <w:sz w:val="22"/>
          <w:szCs w:val="22"/>
          <w:lang w:val="pt-BR"/>
        </w:rPr>
        <w:t>Cassuce</w:t>
      </w:r>
      <w:proofErr w:type="spellEnd"/>
      <w:r w:rsidRPr="0083274A">
        <w:rPr>
          <w:sz w:val="22"/>
          <w:szCs w:val="22"/>
          <w:lang w:val="pt-BR"/>
        </w:rPr>
        <w:t xml:space="preserve">, B. Santos and G. Costa. </w:t>
      </w:r>
      <w:r w:rsidRPr="00103B19">
        <w:rPr>
          <w:sz w:val="22"/>
          <w:szCs w:val="22"/>
        </w:rPr>
        <w:t xml:space="preserve">2012. Analysis of quality of health of different broiler litter reused sequentially. </w:t>
      </w:r>
      <w:r w:rsidR="007C5EB2" w:rsidRPr="00103B19">
        <w:rPr>
          <w:sz w:val="22"/>
          <w:szCs w:val="22"/>
        </w:rPr>
        <w:t xml:space="preserve">Ninth International Livestock Environment Symposium, Valencia, Spain, July 8-12, Paper Number ILES12-0866. </w:t>
      </w:r>
    </w:p>
    <w:p w14:paraId="68167421" w14:textId="042FC103" w:rsidR="007C5EB2" w:rsidRPr="00103B19" w:rsidRDefault="007C5EB2"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103B19">
        <w:rPr>
          <w:sz w:val="22"/>
          <w:szCs w:val="22"/>
        </w:rPr>
        <w:t xml:space="preserve">Chen, Y., </w:t>
      </w:r>
      <w:proofErr w:type="spellStart"/>
      <w:r w:rsidRPr="00103B19">
        <w:rPr>
          <w:sz w:val="22"/>
          <w:szCs w:val="22"/>
        </w:rPr>
        <w:t>H.Xin</w:t>
      </w:r>
      <w:proofErr w:type="spellEnd"/>
      <w:r w:rsidRPr="00103B19">
        <w:rPr>
          <w:sz w:val="22"/>
          <w:szCs w:val="22"/>
        </w:rPr>
        <w:t xml:space="preserve">, H. Li, T. Shepherd, M. Hayes, J. </w:t>
      </w:r>
      <w:proofErr w:type="spellStart"/>
      <w:r w:rsidRPr="00103B19">
        <w:rPr>
          <w:sz w:val="22"/>
          <w:szCs w:val="22"/>
        </w:rPr>
        <w:t>Stinn</w:t>
      </w:r>
      <w:proofErr w:type="spellEnd"/>
      <w:r w:rsidRPr="00103B19">
        <w:rPr>
          <w:sz w:val="22"/>
          <w:szCs w:val="22"/>
        </w:rPr>
        <w:t xml:space="preserve">, R.T. Burns, R.S. Gates and H. Dong. 2012. Comparison of ammonia emissions from poultry houses based on diurnal integration vs. daily means of gas concentration and building ventilation rate. Ninth International Livestock Environment Symposium, Valencia, Spain, July 8-12, Paper Number ILES12-0965. </w:t>
      </w:r>
    </w:p>
    <w:p w14:paraId="64B80F4C" w14:textId="648B65A9" w:rsidR="007C5EB2" w:rsidRPr="00103B19" w:rsidRDefault="007C5EB2"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103B19">
        <w:rPr>
          <w:sz w:val="22"/>
          <w:szCs w:val="22"/>
        </w:rPr>
        <w:t>Xiong, Y., J. Su, W. Zheng, A.R. Green and R.S. Gates. 2012. Instrumentation system for thermal environment of swine transport trailers. Ninth International Livestock Environment Symposium, Valencia, Spain, July 8-12, Paper Number ILES12-2242.</w:t>
      </w:r>
    </w:p>
    <w:p w14:paraId="14B02461" w14:textId="1D2D0E04" w:rsidR="00E46759" w:rsidRDefault="00E46759" w:rsidP="008B76AD">
      <w:pPr>
        <w:pStyle w:val="BodyText"/>
        <w:numPr>
          <w:ilvl w:val="0"/>
          <w:numId w:val="13"/>
        </w:numPr>
        <w:tabs>
          <w:tab w:val="clear" w:pos="720"/>
          <w:tab w:val="num" w:pos="540"/>
        </w:tabs>
        <w:ind w:left="540" w:hanging="540"/>
        <w:rPr>
          <w:rFonts w:ascii="Times New Roman" w:hAnsi="Times New Roman"/>
          <w:sz w:val="22"/>
        </w:rPr>
      </w:pPr>
      <w:r>
        <w:rPr>
          <w:rFonts w:ascii="Times New Roman" w:hAnsi="Times New Roman"/>
          <w:sz w:val="22"/>
        </w:rPr>
        <w:lastRenderedPageBreak/>
        <w:t xml:space="preserve">Maia, A.P., A.R. Green, G.T. Sales, D.J. Moura, G. Borges and R.S. Gates. 2011. Sampling frequency and duration for </w:t>
      </w:r>
      <w:proofErr w:type="spellStart"/>
      <w:r>
        <w:rPr>
          <w:rFonts w:ascii="Times New Roman" w:hAnsi="Times New Roman"/>
          <w:sz w:val="22"/>
        </w:rPr>
        <w:t>behavioural</w:t>
      </w:r>
      <w:proofErr w:type="spellEnd"/>
      <w:r>
        <w:rPr>
          <w:rFonts w:ascii="Times New Roman" w:hAnsi="Times New Roman"/>
          <w:sz w:val="22"/>
        </w:rPr>
        <w:t xml:space="preserve"> analysis and effectiveness of electronic tracking. Poster #17,</w:t>
      </w:r>
      <w:r w:rsidR="00077819">
        <w:rPr>
          <w:rFonts w:ascii="Times New Roman" w:hAnsi="Times New Roman"/>
          <w:sz w:val="22"/>
        </w:rPr>
        <w:t xml:space="preserve"> Proc. 45</w:t>
      </w:r>
      <w:r w:rsidR="00077819" w:rsidRPr="00077819">
        <w:rPr>
          <w:rFonts w:ascii="Times New Roman" w:hAnsi="Times New Roman"/>
          <w:sz w:val="22"/>
          <w:vertAlign w:val="superscript"/>
        </w:rPr>
        <w:t>th</w:t>
      </w:r>
      <w:r w:rsidR="00077819">
        <w:rPr>
          <w:rFonts w:ascii="Times New Roman" w:hAnsi="Times New Roman"/>
          <w:sz w:val="22"/>
        </w:rPr>
        <w:t xml:space="preserve"> Congress of the ISAE, 31 July – 4 August. Indianapolis, Indiana. </w:t>
      </w:r>
      <w:proofErr w:type="spellStart"/>
      <w:r w:rsidR="00077819">
        <w:rPr>
          <w:rFonts w:ascii="Times New Roman" w:hAnsi="Times New Roman"/>
          <w:sz w:val="22"/>
        </w:rPr>
        <w:t>Wageningen</w:t>
      </w:r>
      <w:proofErr w:type="spellEnd"/>
      <w:r w:rsidR="00077819">
        <w:rPr>
          <w:rFonts w:ascii="Times New Roman" w:hAnsi="Times New Roman"/>
          <w:sz w:val="22"/>
        </w:rPr>
        <w:t xml:space="preserve"> Academic Publishers: </w:t>
      </w:r>
      <w:proofErr w:type="spellStart"/>
      <w:r w:rsidR="00077819">
        <w:rPr>
          <w:rFonts w:ascii="Times New Roman" w:hAnsi="Times New Roman"/>
          <w:sz w:val="22"/>
        </w:rPr>
        <w:t>Waginengen</w:t>
      </w:r>
      <w:proofErr w:type="spellEnd"/>
      <w:r w:rsidR="00077819">
        <w:rPr>
          <w:rFonts w:ascii="Times New Roman" w:hAnsi="Times New Roman"/>
          <w:sz w:val="22"/>
        </w:rPr>
        <w:t>, NL.</w:t>
      </w:r>
    </w:p>
    <w:p w14:paraId="1F3BF4D1" w14:textId="753A41AC" w:rsidR="008B76AD" w:rsidRPr="00725D29" w:rsidRDefault="008B76AD" w:rsidP="008B76AD">
      <w:pPr>
        <w:pStyle w:val="BodyText"/>
        <w:numPr>
          <w:ilvl w:val="0"/>
          <w:numId w:val="13"/>
        </w:numPr>
        <w:tabs>
          <w:tab w:val="clear" w:pos="720"/>
          <w:tab w:val="num" w:pos="540"/>
        </w:tabs>
        <w:ind w:left="540" w:hanging="540"/>
        <w:rPr>
          <w:rFonts w:ascii="Times New Roman" w:hAnsi="Times New Roman"/>
          <w:sz w:val="22"/>
        </w:rPr>
      </w:pPr>
      <w:proofErr w:type="spellStart"/>
      <w:r w:rsidRPr="000729C6">
        <w:rPr>
          <w:rFonts w:ascii="Times New Roman" w:hAnsi="Times New Roman"/>
          <w:sz w:val="22"/>
          <w:lang w:val="pt-BR"/>
        </w:rPr>
        <w:t>Saraz</w:t>
      </w:r>
      <w:proofErr w:type="spellEnd"/>
      <w:r w:rsidRPr="000729C6">
        <w:rPr>
          <w:rFonts w:ascii="Times New Roman" w:hAnsi="Times New Roman"/>
          <w:sz w:val="22"/>
          <w:lang w:val="pt-BR"/>
        </w:rPr>
        <w:t xml:space="preserve">, J.A.O, K.S.O. Rocha, I.F.F. Tinoco, L.B. Mendes, R.S. Gates, O.L.Z. Marin, F.A. Damasceno. </w:t>
      </w:r>
      <w:r w:rsidRPr="00E0726E">
        <w:rPr>
          <w:rFonts w:ascii="Times New Roman" w:hAnsi="Times New Roman"/>
          <w:sz w:val="22"/>
        </w:rPr>
        <w:t>2011. Use of CFD modeling for determination of ammonia emission in non-insula</w:t>
      </w:r>
      <w:r w:rsidR="00AF315E">
        <w:rPr>
          <w:rFonts w:ascii="Times New Roman" w:hAnsi="Times New Roman"/>
          <w:sz w:val="22"/>
        </w:rPr>
        <w:t>t</w:t>
      </w:r>
      <w:r w:rsidRPr="00E0726E">
        <w:rPr>
          <w:rFonts w:ascii="Times New Roman" w:hAnsi="Times New Roman"/>
          <w:sz w:val="22"/>
        </w:rPr>
        <w:t>ed poultry houses with natural ventilation. ASABE Paper No. 11-0781. ASABE Annual International Meeti</w:t>
      </w:r>
      <w:r w:rsidR="00E46759">
        <w:rPr>
          <w:rFonts w:ascii="Times New Roman" w:hAnsi="Times New Roman"/>
          <w:sz w:val="22"/>
        </w:rPr>
        <w:t>ng.  </w:t>
      </w:r>
      <w:r>
        <w:rPr>
          <w:rFonts w:ascii="Times New Roman" w:hAnsi="Times New Roman"/>
          <w:sz w:val="22"/>
        </w:rPr>
        <w:t>7</w:t>
      </w:r>
      <w:r w:rsidR="007C5EB2">
        <w:rPr>
          <w:rFonts w:ascii="Times New Roman" w:hAnsi="Times New Roman"/>
          <w:sz w:val="22"/>
        </w:rPr>
        <w:t xml:space="preserve">-10 </w:t>
      </w:r>
      <w:r w:rsidRPr="00E0726E">
        <w:rPr>
          <w:rFonts w:ascii="Times New Roman" w:hAnsi="Times New Roman"/>
          <w:sz w:val="22"/>
        </w:rPr>
        <w:t>Aug</w:t>
      </w:r>
      <w:r w:rsidR="007C5EB2">
        <w:rPr>
          <w:rFonts w:ascii="Times New Roman" w:hAnsi="Times New Roman"/>
          <w:sz w:val="22"/>
        </w:rPr>
        <w:t>.</w:t>
      </w:r>
      <w:r w:rsidRPr="00E0726E">
        <w:rPr>
          <w:rFonts w:ascii="Times New Roman" w:hAnsi="Times New Roman"/>
          <w:spacing w:val="0"/>
          <w:sz w:val="22"/>
          <w:szCs w:val="24"/>
        </w:rPr>
        <w:t xml:space="preserve"> Louisville, KY.</w:t>
      </w:r>
      <w:r w:rsidRPr="00E0726E">
        <w:rPr>
          <w:rFonts w:ascii="Times New Roman" w:hAnsi="Times New Roman"/>
          <w:sz w:val="22"/>
          <w:szCs w:val="22"/>
        </w:rPr>
        <w:t xml:space="preserve">  </w:t>
      </w:r>
      <w:r w:rsidRPr="00725D29">
        <w:rPr>
          <w:rFonts w:ascii="Times New Roman" w:hAnsi="Times New Roman"/>
          <w:sz w:val="22"/>
          <w:szCs w:val="22"/>
        </w:rPr>
        <w:t>ASABE: St. Joseph, MI.</w:t>
      </w:r>
    </w:p>
    <w:p w14:paraId="5A2BB204" w14:textId="2FFC75AF" w:rsidR="008B76AD" w:rsidRPr="00725D29" w:rsidRDefault="008B76AD" w:rsidP="008B76AD">
      <w:pPr>
        <w:pStyle w:val="BodyText"/>
        <w:numPr>
          <w:ilvl w:val="0"/>
          <w:numId w:val="13"/>
        </w:numPr>
        <w:tabs>
          <w:tab w:val="clear" w:pos="720"/>
          <w:tab w:val="num" w:pos="540"/>
        </w:tabs>
        <w:ind w:left="540" w:hanging="540"/>
        <w:rPr>
          <w:rFonts w:ascii="Times New Roman" w:hAnsi="Times New Roman"/>
          <w:sz w:val="22"/>
        </w:rPr>
      </w:pPr>
      <w:r w:rsidRPr="00725D29">
        <w:rPr>
          <w:rFonts w:ascii="Times New Roman" w:hAnsi="Times New Roman"/>
          <w:sz w:val="22"/>
        </w:rPr>
        <w:t>Yang, L., X. Wang, T.L. Funk, R.S. Gates, A. Kent, and Y. Zhang. 2011. NH3 removal biofilter kinetic study: the role of nitrat</w:t>
      </w:r>
      <w:r w:rsidR="00861572">
        <w:rPr>
          <w:rFonts w:ascii="Times New Roman" w:hAnsi="Times New Roman"/>
          <w:sz w:val="22"/>
        </w:rPr>
        <w:t>e, nitrite and ammonium.  </w:t>
      </w:r>
      <w:r w:rsidRPr="00725D29">
        <w:rPr>
          <w:rFonts w:ascii="Times New Roman" w:hAnsi="Times New Roman"/>
          <w:sz w:val="22"/>
        </w:rPr>
        <w:t>ASABE Annual International Meeting. Louisville, Kentucky, Aug 7-10.</w:t>
      </w:r>
      <w:r w:rsidRPr="00725D29">
        <w:rPr>
          <w:rFonts w:ascii="Times New Roman" w:hAnsi="Times New Roman"/>
          <w:sz w:val="22"/>
          <w:szCs w:val="22"/>
        </w:rPr>
        <w:t xml:space="preserve">  ASABE: St. Joseph, MI.</w:t>
      </w:r>
    </w:p>
    <w:p w14:paraId="59593737" w14:textId="77777777" w:rsidR="008B76AD" w:rsidRPr="00E42405" w:rsidRDefault="008B76AD" w:rsidP="008B76AD">
      <w:pPr>
        <w:pStyle w:val="BodyText"/>
        <w:numPr>
          <w:ilvl w:val="0"/>
          <w:numId w:val="13"/>
        </w:numPr>
        <w:tabs>
          <w:tab w:val="clear" w:pos="720"/>
          <w:tab w:val="num" w:pos="540"/>
        </w:tabs>
        <w:ind w:left="540" w:hanging="540"/>
        <w:jc w:val="left"/>
        <w:rPr>
          <w:b/>
          <w:sz w:val="22"/>
        </w:rPr>
      </w:pPr>
      <w:r>
        <w:rPr>
          <w:rFonts w:ascii="Times New Roman" w:hAnsi="Times New Roman"/>
          <w:spacing w:val="0"/>
          <w:sz w:val="22"/>
          <w:szCs w:val="24"/>
        </w:rPr>
        <w:t xml:space="preserve">Borges, G., K.O.S. Miranda, A.R. Green, G.T. Sales, Maia, A.P.A. and R.S. Gates. 2011. Methodology to collect animal vocalization in different animal systems. </w:t>
      </w:r>
      <w:r>
        <w:rPr>
          <w:rFonts w:ascii="Times New Roman" w:hAnsi="Times New Roman"/>
          <w:sz w:val="22"/>
          <w:szCs w:val="22"/>
        </w:rPr>
        <w:t xml:space="preserve">ASABE Paper No. 11-0007. </w:t>
      </w:r>
      <w:r>
        <w:rPr>
          <w:rFonts w:ascii="Times New Roman" w:hAnsi="Times New Roman"/>
          <w:spacing w:val="0"/>
          <w:sz w:val="22"/>
          <w:szCs w:val="24"/>
        </w:rPr>
        <w:t>ASABE Intl Mtg. Aug 7-1</w:t>
      </w:r>
      <w:r w:rsidRPr="00743271">
        <w:rPr>
          <w:rFonts w:ascii="Times New Roman" w:hAnsi="Times New Roman"/>
          <w:spacing w:val="0"/>
          <w:sz w:val="22"/>
          <w:szCs w:val="24"/>
        </w:rPr>
        <w:t>0. Louisville, KY.</w:t>
      </w:r>
      <w:r>
        <w:rPr>
          <w:rFonts w:ascii="Times New Roman" w:hAnsi="Times New Roman"/>
          <w:sz w:val="22"/>
          <w:szCs w:val="22"/>
        </w:rPr>
        <w:t xml:space="preserve">  ASABE: St. Joseph, MI.</w:t>
      </w:r>
    </w:p>
    <w:p w14:paraId="18CE7B8A" w14:textId="7211929A" w:rsidR="00E42405" w:rsidRPr="003400DF" w:rsidRDefault="00E42405" w:rsidP="008B76AD">
      <w:pPr>
        <w:pStyle w:val="BodyText"/>
        <w:numPr>
          <w:ilvl w:val="0"/>
          <w:numId w:val="13"/>
        </w:numPr>
        <w:tabs>
          <w:tab w:val="clear" w:pos="720"/>
          <w:tab w:val="num" w:pos="540"/>
        </w:tabs>
        <w:ind w:left="540" w:hanging="540"/>
        <w:jc w:val="left"/>
        <w:rPr>
          <w:b/>
          <w:sz w:val="22"/>
        </w:rPr>
      </w:pPr>
      <w:r>
        <w:rPr>
          <w:rFonts w:ascii="Times New Roman" w:hAnsi="Times New Roman"/>
          <w:sz w:val="22"/>
          <w:szCs w:val="22"/>
        </w:rPr>
        <w:t xml:space="preserve">Robert, M., A. Kasimati, A.C. </w:t>
      </w:r>
      <w:proofErr w:type="spellStart"/>
      <w:r>
        <w:rPr>
          <w:rFonts w:ascii="Times New Roman" w:hAnsi="Times New Roman"/>
          <w:sz w:val="22"/>
          <w:szCs w:val="22"/>
        </w:rPr>
        <w:t>Clarindo</w:t>
      </w:r>
      <w:proofErr w:type="spellEnd"/>
      <w:r>
        <w:rPr>
          <w:rFonts w:ascii="Times New Roman" w:hAnsi="Times New Roman"/>
          <w:sz w:val="22"/>
          <w:szCs w:val="22"/>
        </w:rPr>
        <w:t xml:space="preserve">, T.C. </w:t>
      </w:r>
      <w:proofErr w:type="spellStart"/>
      <w:r>
        <w:rPr>
          <w:rFonts w:ascii="Times New Roman" w:hAnsi="Times New Roman"/>
          <w:sz w:val="22"/>
          <w:szCs w:val="22"/>
        </w:rPr>
        <w:t>Bragatto</w:t>
      </w:r>
      <w:proofErr w:type="spellEnd"/>
      <w:r>
        <w:rPr>
          <w:rFonts w:ascii="Times New Roman" w:hAnsi="Times New Roman"/>
          <w:sz w:val="22"/>
          <w:szCs w:val="22"/>
        </w:rPr>
        <w:t xml:space="preserve">, T. Funk and R.S. Gates. 2011. Evaluation of commercial products to mitigate swine manure foam. </w:t>
      </w:r>
      <w:r w:rsidR="00861572">
        <w:rPr>
          <w:rFonts w:ascii="Times New Roman" w:hAnsi="Times New Roman"/>
          <w:sz w:val="22"/>
          <w:szCs w:val="22"/>
        </w:rPr>
        <w:t xml:space="preserve"> ASABE Paper No. 1100021. </w:t>
      </w:r>
      <w:r w:rsidR="00861572">
        <w:rPr>
          <w:rFonts w:ascii="Times New Roman" w:hAnsi="Times New Roman"/>
          <w:spacing w:val="0"/>
          <w:sz w:val="22"/>
          <w:szCs w:val="24"/>
        </w:rPr>
        <w:t>ASABE Intl Mtg. Aug 7-1</w:t>
      </w:r>
      <w:r w:rsidR="00861572" w:rsidRPr="00743271">
        <w:rPr>
          <w:rFonts w:ascii="Times New Roman" w:hAnsi="Times New Roman"/>
          <w:spacing w:val="0"/>
          <w:sz w:val="22"/>
          <w:szCs w:val="24"/>
        </w:rPr>
        <w:t>0. Louisville, KY.</w:t>
      </w:r>
      <w:r w:rsidR="00861572">
        <w:rPr>
          <w:rFonts w:ascii="Times New Roman" w:hAnsi="Times New Roman"/>
          <w:sz w:val="22"/>
          <w:szCs w:val="22"/>
        </w:rPr>
        <w:t xml:space="preserve">  ASABE: St. Joseph, MI.</w:t>
      </w:r>
    </w:p>
    <w:p w14:paraId="4EA82B2C"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 xml:space="preserve">Sales, G.T., A.R. Green, R.S. Gates, A.P.A. Maia and G. Borges.  2011. Commissioning results for an environmental preference chamber for animals. ASABE Paper No. 11-0005. </w:t>
      </w:r>
      <w:r w:rsidRPr="00743271">
        <w:rPr>
          <w:rFonts w:ascii="Times New Roman" w:hAnsi="Times New Roman"/>
          <w:spacing w:val="0"/>
          <w:sz w:val="22"/>
          <w:szCs w:val="24"/>
        </w:rPr>
        <w:t xml:space="preserve">ASABE Intl Mtg. </w:t>
      </w:r>
      <w:r>
        <w:rPr>
          <w:rFonts w:ascii="Times New Roman" w:hAnsi="Times New Roman"/>
          <w:spacing w:val="0"/>
          <w:sz w:val="22"/>
          <w:szCs w:val="24"/>
        </w:rPr>
        <w:t>Aug 7-10. Louisville, KY. ASABE: St. Joseph, MI.</w:t>
      </w:r>
    </w:p>
    <w:p w14:paraId="248D09EF" w14:textId="77777777" w:rsidR="008B76AD" w:rsidRDefault="008B76AD" w:rsidP="008B76AD">
      <w:pPr>
        <w:pStyle w:val="BodyText"/>
        <w:spacing w:after="0" w:line="240" w:lineRule="auto"/>
        <w:ind w:left="540"/>
        <w:jc w:val="left"/>
        <w:rPr>
          <w:rFonts w:ascii="Times New Roman" w:hAnsi="Times New Roman"/>
          <w:spacing w:val="0"/>
          <w:sz w:val="22"/>
          <w:szCs w:val="24"/>
        </w:rPr>
      </w:pPr>
    </w:p>
    <w:p w14:paraId="321EC0CB" w14:textId="77777777" w:rsidR="00103B19" w:rsidRPr="00E436EC"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E436EC">
        <w:rPr>
          <w:rFonts w:ascii="Times New Roman" w:hAnsi="Times New Roman"/>
          <w:spacing w:val="0"/>
          <w:sz w:val="22"/>
          <w:szCs w:val="22"/>
        </w:rPr>
        <w:t>Maia G. D. N., R. S. Gates, A. R. Green, L. F. Rodriguez, D. W. Shike, G. B. Day V. and J.L. Taraba. 2011. Viability of the infra-red photoacoustic system on the measurement of greenhouse gases and ammonia. ASABE Paper No. 11-11821. ASABE Intl Mtg. Aug 7-10. Louisville, KY. ASABE: St. Joseph, MI.</w:t>
      </w:r>
    </w:p>
    <w:p w14:paraId="6A7DB28F" w14:textId="77777777" w:rsidR="00E436EC" w:rsidRPr="00E436EC" w:rsidRDefault="00E436EC" w:rsidP="00E436EC">
      <w:pPr>
        <w:pStyle w:val="BodyText"/>
        <w:spacing w:after="0" w:line="240" w:lineRule="auto"/>
        <w:jc w:val="left"/>
        <w:rPr>
          <w:rFonts w:ascii="Times New Roman" w:hAnsi="Times New Roman"/>
          <w:spacing w:val="0"/>
          <w:sz w:val="22"/>
          <w:szCs w:val="22"/>
        </w:rPr>
      </w:pPr>
    </w:p>
    <w:p w14:paraId="0813A756" w14:textId="46BF87C1" w:rsidR="00E46759" w:rsidRPr="00E436EC" w:rsidRDefault="00E436EC" w:rsidP="00E436EC">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E436EC">
        <w:rPr>
          <w:rFonts w:ascii="Times New Roman" w:hAnsi="Times New Roman"/>
          <w:sz w:val="22"/>
          <w:szCs w:val="22"/>
        </w:rPr>
        <w:t xml:space="preserve">Curran, T., P. Barreiro, G. </w:t>
      </w:r>
      <w:proofErr w:type="spellStart"/>
      <w:r w:rsidRPr="00E436EC">
        <w:rPr>
          <w:rFonts w:ascii="Times New Roman" w:hAnsi="Times New Roman"/>
          <w:sz w:val="22"/>
          <w:szCs w:val="22"/>
        </w:rPr>
        <w:t>Vox</w:t>
      </w:r>
      <w:proofErr w:type="spellEnd"/>
      <w:r w:rsidRPr="00E436EC">
        <w:rPr>
          <w:rFonts w:ascii="Times New Roman" w:hAnsi="Times New Roman"/>
          <w:sz w:val="22"/>
          <w:szCs w:val="22"/>
        </w:rPr>
        <w:t xml:space="preserve">, T. A. </w:t>
      </w:r>
      <w:proofErr w:type="spellStart"/>
      <w:r w:rsidRPr="00E436EC">
        <w:rPr>
          <w:rFonts w:ascii="Times New Roman" w:hAnsi="Times New Roman"/>
          <w:sz w:val="22"/>
          <w:szCs w:val="22"/>
        </w:rPr>
        <w:t>Dillaha</w:t>
      </w:r>
      <w:proofErr w:type="spellEnd"/>
      <w:r w:rsidRPr="00E436EC">
        <w:rPr>
          <w:rFonts w:ascii="Times New Roman" w:hAnsi="Times New Roman"/>
          <w:sz w:val="22"/>
          <w:szCs w:val="22"/>
        </w:rPr>
        <w:t>, S</w:t>
      </w:r>
      <w:r w:rsidR="008F4C00">
        <w:rPr>
          <w:rFonts w:ascii="Times New Roman" w:hAnsi="Times New Roman"/>
          <w:sz w:val="22"/>
          <w:szCs w:val="22"/>
        </w:rPr>
        <w:t>. C. Zahos and R. S. Gates. 2011</w:t>
      </w:r>
      <w:r w:rsidRPr="00E436EC">
        <w:rPr>
          <w:rFonts w:ascii="Times New Roman" w:hAnsi="Times New Roman"/>
          <w:sz w:val="22"/>
          <w:szCs w:val="22"/>
        </w:rPr>
        <w:t xml:space="preserve">. </w:t>
      </w:r>
      <w:r w:rsidRPr="00E436EC">
        <w:rPr>
          <w:rFonts w:ascii="Times New Roman" w:hAnsi="Times New Roman"/>
          <w:sz w:val="24"/>
          <w:szCs w:val="24"/>
        </w:rPr>
        <w:t>Undergraduate Design Experiences in the Trans-Atlantic Biosystems Engineering Network (TABE.NET). ASABE Paper No. 11</w:t>
      </w:r>
      <w:r>
        <w:rPr>
          <w:rFonts w:ascii="Times New Roman" w:hAnsi="Times New Roman"/>
          <w:sz w:val="24"/>
          <w:szCs w:val="24"/>
        </w:rPr>
        <w:t>-</w:t>
      </w:r>
      <w:r w:rsidRPr="00E436EC">
        <w:rPr>
          <w:rFonts w:ascii="Times New Roman" w:hAnsi="Times New Roman"/>
          <w:sz w:val="24"/>
          <w:szCs w:val="24"/>
        </w:rPr>
        <w:t>11389</w:t>
      </w:r>
      <w:r>
        <w:rPr>
          <w:rFonts w:ascii="Times New Roman" w:hAnsi="Times New Roman"/>
          <w:sz w:val="24"/>
          <w:szCs w:val="24"/>
        </w:rPr>
        <w:t>.</w:t>
      </w:r>
      <w:r w:rsidRPr="00E436EC">
        <w:rPr>
          <w:rFonts w:ascii="Times New Roman" w:hAnsi="Times New Roman"/>
          <w:spacing w:val="0"/>
          <w:sz w:val="22"/>
          <w:szCs w:val="22"/>
        </w:rPr>
        <w:t xml:space="preserve"> ASABE Intl Mtg. Aug 7-10. Louisville, KY. ASABE: St. Joseph, MI.</w:t>
      </w:r>
    </w:p>
    <w:p w14:paraId="2F3872FB" w14:textId="77777777" w:rsidR="00E436EC" w:rsidRPr="00E436EC" w:rsidRDefault="00E436EC" w:rsidP="00E436EC">
      <w:pPr>
        <w:pStyle w:val="BodyText"/>
        <w:spacing w:after="0" w:line="240" w:lineRule="auto"/>
        <w:jc w:val="left"/>
        <w:rPr>
          <w:rFonts w:ascii="Times New Roman" w:hAnsi="Times New Roman"/>
          <w:spacing w:val="0"/>
          <w:sz w:val="22"/>
          <w:szCs w:val="24"/>
        </w:rPr>
      </w:pPr>
    </w:p>
    <w:p w14:paraId="4A813514" w14:textId="60D70B0E" w:rsidR="008B76AD" w:rsidRPr="00103B19"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sidRPr="00103B19">
        <w:rPr>
          <w:rFonts w:ascii="Times New Roman" w:hAnsi="Times New Roman"/>
          <w:spacing w:val="0"/>
          <w:sz w:val="22"/>
          <w:szCs w:val="24"/>
        </w:rPr>
        <w:t>Borges, G., R.S. Gates, G.T. Sales and K.O.S. Miranda. 2010. Fuzzy logic application on the determination of noise levels as an indicative of swine welfare in controlled environments. ASABE Paper No. 10-0916. ASABE: St. Joseph, MI.</w:t>
      </w:r>
    </w:p>
    <w:p w14:paraId="59DE0A38" w14:textId="77777777" w:rsidR="008B76AD" w:rsidRDefault="008B76AD" w:rsidP="008B76AD">
      <w:pPr>
        <w:pStyle w:val="BodyText"/>
        <w:spacing w:after="0" w:line="240" w:lineRule="auto"/>
        <w:ind w:left="540"/>
        <w:jc w:val="left"/>
        <w:rPr>
          <w:rFonts w:ascii="Times New Roman" w:hAnsi="Times New Roman"/>
          <w:spacing w:val="0"/>
          <w:sz w:val="22"/>
          <w:szCs w:val="24"/>
        </w:rPr>
      </w:pPr>
    </w:p>
    <w:p w14:paraId="363AEAE6"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Borges, G., K.O.S. Miranda, R.S. Gates, G.T. Sales. 2010. Environmental conditions effects in noise emissions by piglets in an intensive production farm. ASABE Paper No. 10-09625. ASABE: St. Joseph, MI.</w:t>
      </w:r>
    </w:p>
    <w:p w14:paraId="0D524A42" w14:textId="77777777" w:rsidR="008B76AD" w:rsidRDefault="008B76AD" w:rsidP="008B76AD">
      <w:pPr>
        <w:pStyle w:val="BodyText"/>
        <w:spacing w:after="0" w:line="240" w:lineRule="auto"/>
        <w:jc w:val="left"/>
        <w:rPr>
          <w:rFonts w:ascii="Times New Roman" w:hAnsi="Times New Roman"/>
          <w:spacing w:val="0"/>
          <w:sz w:val="22"/>
          <w:szCs w:val="24"/>
        </w:rPr>
      </w:pPr>
    </w:p>
    <w:p w14:paraId="28F76B25" w14:textId="77777777" w:rsidR="008B76AD" w:rsidRPr="0051479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sidRPr="00514794">
        <w:rPr>
          <w:rFonts w:ascii="Times New Roman" w:hAnsi="Times New Roman"/>
          <w:spacing w:val="0"/>
          <w:sz w:val="22"/>
          <w:szCs w:val="24"/>
        </w:rPr>
        <w:t xml:space="preserve">Lopes, I.M., D.G. Overhults, G.M. Morello, J. Earnest Jr., R.S. Gates, A. Pescatore, J. Jacob and M. Miller. 2010. Assessing </w:t>
      </w:r>
      <w:r>
        <w:rPr>
          <w:rFonts w:ascii="Times New Roman" w:hAnsi="Times New Roman"/>
          <w:spacing w:val="0"/>
          <w:sz w:val="22"/>
          <w:szCs w:val="24"/>
        </w:rPr>
        <w:t xml:space="preserve">air leakage in </w:t>
      </w:r>
      <w:r w:rsidRPr="00514794">
        <w:rPr>
          <w:rFonts w:ascii="Times New Roman" w:hAnsi="Times New Roman"/>
          <w:spacing w:val="0"/>
          <w:sz w:val="22"/>
          <w:szCs w:val="24"/>
        </w:rPr>
        <w:t>commercial broiler house</w:t>
      </w:r>
      <w:r>
        <w:rPr>
          <w:rFonts w:ascii="Times New Roman" w:hAnsi="Times New Roman"/>
          <w:spacing w:val="0"/>
          <w:sz w:val="22"/>
          <w:szCs w:val="24"/>
        </w:rPr>
        <w:t>s</w:t>
      </w:r>
      <w:r w:rsidRPr="00514794">
        <w:rPr>
          <w:rFonts w:ascii="Times New Roman" w:hAnsi="Times New Roman"/>
          <w:spacing w:val="0"/>
          <w:sz w:val="22"/>
          <w:szCs w:val="24"/>
        </w:rPr>
        <w:t>. ASABE Paper No. 0-09236. ASABE: St. Joseph, MI.</w:t>
      </w:r>
    </w:p>
    <w:p w14:paraId="36D62184" w14:textId="77777777" w:rsidR="008B76AD" w:rsidRDefault="008B76AD" w:rsidP="008B76AD">
      <w:pPr>
        <w:pStyle w:val="BodyText"/>
        <w:spacing w:after="0" w:line="240" w:lineRule="auto"/>
        <w:ind w:left="540"/>
        <w:jc w:val="left"/>
        <w:rPr>
          <w:rFonts w:ascii="Times New Roman" w:hAnsi="Times New Roman"/>
          <w:spacing w:val="0"/>
          <w:sz w:val="22"/>
          <w:szCs w:val="24"/>
        </w:rPr>
      </w:pPr>
    </w:p>
    <w:p w14:paraId="4FD08BD6"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Morello, G.M., D.G. Overhults, I.M. Lopes, J. Earnest Jr., R.S. Gates, A. Pescatore, J. Jacob and M. Miller. 2010. Influence of fan operations on FANS (Fan Assessment Numeration System) test results. ASABE Paper No. 10-09235. ASABE: St. Joseph, MI.</w:t>
      </w:r>
    </w:p>
    <w:p w14:paraId="0E916424" w14:textId="77777777" w:rsidR="008B76AD" w:rsidRDefault="008B76AD" w:rsidP="008B76AD">
      <w:pPr>
        <w:pStyle w:val="ListParagraph"/>
        <w:rPr>
          <w:sz w:val="22"/>
        </w:rPr>
      </w:pPr>
    </w:p>
    <w:p w14:paraId="7ABB72EB"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Overhults, D.G., I.M. Lopes, G.M. Morello, A. Pescatore, M. Miller, R.S. Gates and J.W. Earnest, Jr. 2010. Energy use in Kentucky broiler houses. ASABE Paper No. 10-09232. ASABE: St. Joseph, MI.</w:t>
      </w:r>
    </w:p>
    <w:p w14:paraId="0434AA45" w14:textId="77777777" w:rsidR="008B76AD" w:rsidRDefault="008B76AD" w:rsidP="008B76AD">
      <w:pPr>
        <w:pStyle w:val="ListParagraph"/>
        <w:rPr>
          <w:sz w:val="22"/>
        </w:rPr>
      </w:pPr>
    </w:p>
    <w:p w14:paraId="7374C725"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sidRPr="002E39C2">
        <w:rPr>
          <w:rFonts w:ascii="Times New Roman" w:hAnsi="Times New Roman"/>
          <w:spacing w:val="0"/>
          <w:sz w:val="22"/>
          <w:szCs w:val="24"/>
        </w:rPr>
        <w:lastRenderedPageBreak/>
        <w:t>Overhults, D. G., G. M. Morello, I. M. Lopes, A. Pescatore, J. Jacob, M. Miller, R. S. Gates, and J. W. Earnest, Jr.  2010.  Broiler house fan performance.  ASABE Paper No. 10-09240.  ASABE, St. Joseph, MI.</w:t>
      </w:r>
    </w:p>
    <w:p w14:paraId="6208CB7A" w14:textId="77777777" w:rsidR="008B76AD" w:rsidRDefault="008B76AD" w:rsidP="008B76AD">
      <w:pPr>
        <w:pStyle w:val="ListParagraph"/>
        <w:rPr>
          <w:sz w:val="22"/>
        </w:rPr>
      </w:pPr>
    </w:p>
    <w:p w14:paraId="0672FD09"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Sales. G.T., A.R. Green and R.S. Gates. 2010. Performance assessment of an environmental preference chamber for animals. ASABE Paper No. 10-09155. ASABE: St. Joseph, MI.</w:t>
      </w:r>
    </w:p>
    <w:p w14:paraId="04620376" w14:textId="77777777" w:rsidR="008B76AD" w:rsidRDefault="008B76AD" w:rsidP="008B76AD">
      <w:pPr>
        <w:pStyle w:val="BodyText"/>
        <w:spacing w:after="0" w:line="240" w:lineRule="auto"/>
        <w:ind w:left="540"/>
        <w:jc w:val="left"/>
        <w:rPr>
          <w:rFonts w:ascii="Times New Roman" w:hAnsi="Times New Roman"/>
          <w:spacing w:val="0"/>
          <w:sz w:val="22"/>
          <w:szCs w:val="24"/>
        </w:rPr>
      </w:pPr>
    </w:p>
    <w:p w14:paraId="3F2B7A64"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Souza, C.F., G.B. Day V., J.L. Taraba, R.S. Gates and W.P.M. Ferreira. 2010. BIOG-C: Modeling the volumetric methane production in the anaerobic digestion process applied to swine wastes. ASABE Paper No. 10-09181. ASABE: St. Joseph, MI.</w:t>
      </w:r>
    </w:p>
    <w:p w14:paraId="020334D6" w14:textId="77777777" w:rsidR="008B76AD" w:rsidRDefault="008B76AD" w:rsidP="008B76AD">
      <w:pPr>
        <w:pStyle w:val="ListParagraph"/>
        <w:rPr>
          <w:sz w:val="22"/>
        </w:rPr>
      </w:pPr>
    </w:p>
    <w:p w14:paraId="500E9570" w14:textId="63BEDA7A"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Yang, L. X. Wang, T.L. Funk, R.S. Gates and N. Jiang. 2010. Optimization of livestock air pollutants removal biofilter Part I: media</w:t>
      </w:r>
      <w:r w:rsidR="00282C96">
        <w:rPr>
          <w:rFonts w:ascii="Times New Roman" w:hAnsi="Times New Roman"/>
          <w:spacing w:val="0"/>
          <w:sz w:val="22"/>
          <w:szCs w:val="24"/>
        </w:rPr>
        <w:t xml:space="preserve"> selection. ASABE Paper No. 1009802</w:t>
      </w:r>
      <w:r>
        <w:rPr>
          <w:rFonts w:ascii="Times New Roman" w:hAnsi="Times New Roman"/>
          <w:spacing w:val="0"/>
          <w:sz w:val="22"/>
          <w:szCs w:val="24"/>
        </w:rPr>
        <w:t>. ASABE: St. Joseph, MI.</w:t>
      </w:r>
    </w:p>
    <w:p w14:paraId="5A87BD29" w14:textId="77777777" w:rsidR="008B76AD" w:rsidRDefault="008B76AD" w:rsidP="008B76AD">
      <w:pPr>
        <w:pStyle w:val="ListParagraph"/>
        <w:rPr>
          <w:sz w:val="22"/>
        </w:rPr>
      </w:pPr>
    </w:p>
    <w:p w14:paraId="2470A5B6"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Pr>
          <w:rFonts w:ascii="Times New Roman" w:hAnsi="Times New Roman"/>
          <w:spacing w:val="0"/>
          <w:sz w:val="22"/>
          <w:szCs w:val="24"/>
        </w:rPr>
        <w:t xml:space="preserve">Yan, W., D. Barker, Y. Sun, Y. Zhang and R.S. Gates. 2010. Performance simulation of high volume low speed fans in a free stall barn. </w:t>
      </w:r>
      <w:proofErr w:type="spellStart"/>
      <w:r>
        <w:rPr>
          <w:rFonts w:ascii="Times New Roman" w:hAnsi="Times New Roman"/>
          <w:spacing w:val="0"/>
          <w:sz w:val="22"/>
          <w:szCs w:val="24"/>
        </w:rPr>
        <w:t>XVIIth</w:t>
      </w:r>
      <w:proofErr w:type="spellEnd"/>
      <w:r>
        <w:rPr>
          <w:rFonts w:ascii="Times New Roman" w:hAnsi="Times New Roman"/>
          <w:spacing w:val="0"/>
          <w:sz w:val="22"/>
          <w:szCs w:val="24"/>
        </w:rPr>
        <w:t xml:space="preserve"> World Congress of the International Commission of Agricultural Engineering (CIGR), 13-17 June, Quebec City, Canada.</w:t>
      </w:r>
    </w:p>
    <w:p w14:paraId="10920C77" w14:textId="77777777" w:rsidR="008B76AD" w:rsidRDefault="008B76AD" w:rsidP="008B76AD">
      <w:pPr>
        <w:pStyle w:val="BodyText"/>
        <w:spacing w:after="0" w:line="240" w:lineRule="auto"/>
        <w:jc w:val="left"/>
        <w:rPr>
          <w:rFonts w:ascii="Times New Roman" w:hAnsi="Times New Roman"/>
          <w:spacing w:val="0"/>
          <w:sz w:val="22"/>
          <w:szCs w:val="24"/>
        </w:rPr>
      </w:pPr>
    </w:p>
    <w:p w14:paraId="4DF4E06F" w14:textId="77777777" w:rsidR="008B76AD" w:rsidRPr="004375F9"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sidRPr="004375F9">
        <w:rPr>
          <w:rFonts w:ascii="Times New Roman" w:hAnsi="Times New Roman"/>
          <w:spacing w:val="0"/>
          <w:sz w:val="22"/>
          <w:szCs w:val="24"/>
        </w:rPr>
        <w:t xml:space="preserve">Del Nero Maia, G.B. Day V., R.S. Gates, J.L. Taraba, G.T. Sales and N. </w:t>
      </w:r>
      <w:proofErr w:type="spellStart"/>
      <w:r w:rsidRPr="004375F9">
        <w:rPr>
          <w:rFonts w:ascii="Times New Roman" w:hAnsi="Times New Roman"/>
          <w:spacing w:val="0"/>
          <w:sz w:val="22"/>
          <w:szCs w:val="24"/>
        </w:rPr>
        <w:t>Lovanh</w:t>
      </w:r>
      <w:proofErr w:type="spellEnd"/>
      <w:r w:rsidRPr="004375F9">
        <w:rPr>
          <w:rFonts w:ascii="Times New Roman" w:hAnsi="Times New Roman"/>
          <w:spacing w:val="0"/>
          <w:sz w:val="22"/>
          <w:szCs w:val="24"/>
        </w:rPr>
        <w:t xml:space="preserve">. 2009. Ammonia removal and nitrous oxide production in gas-phase compost biofilters. </w:t>
      </w:r>
      <w:r w:rsidRPr="00A62A63">
        <w:rPr>
          <w:rFonts w:ascii="Times New Roman" w:hAnsi="Times New Roman"/>
          <w:spacing w:val="0"/>
          <w:sz w:val="22"/>
          <w:szCs w:val="24"/>
          <w:lang w:val="pt-BR"/>
        </w:rPr>
        <w:t xml:space="preserve">I Simpósio Internacional sobre Gerenciamento de Resíduos de Animais. 12-13 </w:t>
      </w:r>
      <w:proofErr w:type="spellStart"/>
      <w:r w:rsidRPr="00A62A63">
        <w:rPr>
          <w:rFonts w:ascii="Times New Roman" w:hAnsi="Times New Roman"/>
          <w:spacing w:val="0"/>
          <w:sz w:val="22"/>
          <w:szCs w:val="24"/>
          <w:lang w:val="pt-BR"/>
        </w:rPr>
        <w:t>March</w:t>
      </w:r>
      <w:proofErr w:type="spellEnd"/>
      <w:r w:rsidRPr="00A62A63">
        <w:rPr>
          <w:rFonts w:ascii="Times New Roman" w:hAnsi="Times New Roman"/>
          <w:spacing w:val="0"/>
          <w:sz w:val="22"/>
          <w:szCs w:val="24"/>
          <w:lang w:val="pt-BR"/>
        </w:rPr>
        <w:t xml:space="preserve"> - Florianópolis – SC. </w:t>
      </w:r>
      <w:r w:rsidRPr="004375F9">
        <w:rPr>
          <w:rFonts w:ascii="Times New Roman" w:hAnsi="Times New Roman"/>
          <w:spacing w:val="0"/>
          <w:sz w:val="22"/>
          <w:szCs w:val="24"/>
        </w:rPr>
        <w:t>EMBRAPA, Brasilia, Brazil.</w:t>
      </w:r>
    </w:p>
    <w:p w14:paraId="4652ECCC" w14:textId="77777777" w:rsidR="008B76AD" w:rsidRPr="004375F9" w:rsidRDefault="008B76AD" w:rsidP="008B76AD">
      <w:pPr>
        <w:pStyle w:val="BodyText"/>
        <w:tabs>
          <w:tab w:val="num" w:pos="540"/>
        </w:tabs>
        <w:spacing w:after="0"/>
        <w:ind w:left="540" w:hanging="540"/>
        <w:rPr>
          <w:rFonts w:ascii="Times New Roman" w:hAnsi="Times New Roman"/>
          <w:spacing w:val="0"/>
          <w:sz w:val="22"/>
          <w:szCs w:val="24"/>
        </w:rPr>
      </w:pPr>
    </w:p>
    <w:p w14:paraId="76532C37" w14:textId="77777777" w:rsidR="008B76AD" w:rsidRPr="004375F9"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sidRPr="004375F9">
        <w:rPr>
          <w:rFonts w:ascii="Times New Roman" w:hAnsi="Times New Roman"/>
          <w:spacing w:val="0"/>
          <w:sz w:val="22"/>
          <w:szCs w:val="24"/>
        </w:rPr>
        <w:t xml:space="preserve">Sales, G.T., G.B. Day V., R.S. Gates, N. </w:t>
      </w:r>
      <w:proofErr w:type="spellStart"/>
      <w:r w:rsidRPr="004375F9">
        <w:rPr>
          <w:rFonts w:ascii="Times New Roman" w:hAnsi="Times New Roman"/>
          <w:spacing w:val="0"/>
          <w:sz w:val="22"/>
          <w:szCs w:val="24"/>
        </w:rPr>
        <w:t>Lovanh</w:t>
      </w:r>
      <w:proofErr w:type="spellEnd"/>
      <w:r w:rsidRPr="004375F9">
        <w:rPr>
          <w:rFonts w:ascii="Times New Roman" w:hAnsi="Times New Roman"/>
          <w:spacing w:val="0"/>
          <w:sz w:val="22"/>
          <w:szCs w:val="24"/>
        </w:rPr>
        <w:t xml:space="preserve">, G. Del Nero Maia and A. Singh. </w:t>
      </w:r>
      <w:r w:rsidRPr="00A62A63">
        <w:rPr>
          <w:rFonts w:ascii="Times New Roman" w:hAnsi="Times New Roman"/>
          <w:spacing w:val="0"/>
          <w:sz w:val="22"/>
          <w:szCs w:val="24"/>
          <w:lang w:val="pt-BR"/>
        </w:rPr>
        <w:t xml:space="preserve">2009. </w:t>
      </w:r>
      <w:proofErr w:type="spellStart"/>
      <w:r w:rsidRPr="00A62A63">
        <w:rPr>
          <w:rFonts w:ascii="Times New Roman" w:hAnsi="Times New Roman"/>
          <w:spacing w:val="0"/>
          <w:sz w:val="22"/>
          <w:szCs w:val="24"/>
          <w:lang w:val="pt-BR"/>
        </w:rPr>
        <w:t>Assessment</w:t>
      </w:r>
      <w:proofErr w:type="spellEnd"/>
      <w:r w:rsidRPr="00A62A63">
        <w:rPr>
          <w:rFonts w:ascii="Times New Roman" w:hAnsi="Times New Roman"/>
          <w:spacing w:val="0"/>
          <w:sz w:val="22"/>
          <w:szCs w:val="24"/>
          <w:lang w:val="pt-BR"/>
        </w:rPr>
        <w:t xml:space="preserve"> of biofilter media </w:t>
      </w:r>
      <w:proofErr w:type="spellStart"/>
      <w:r w:rsidRPr="00A62A63">
        <w:rPr>
          <w:rFonts w:ascii="Times New Roman" w:hAnsi="Times New Roman"/>
          <w:spacing w:val="0"/>
          <w:sz w:val="22"/>
          <w:szCs w:val="24"/>
          <w:lang w:val="pt-BR"/>
        </w:rPr>
        <w:t>particle</w:t>
      </w:r>
      <w:proofErr w:type="spellEnd"/>
      <w:r w:rsidRPr="00A62A63">
        <w:rPr>
          <w:rFonts w:ascii="Times New Roman" w:hAnsi="Times New Roman"/>
          <w:spacing w:val="0"/>
          <w:sz w:val="22"/>
          <w:szCs w:val="24"/>
          <w:lang w:val="pt-BR"/>
        </w:rPr>
        <w:t xml:space="preserve"> </w:t>
      </w:r>
      <w:proofErr w:type="spellStart"/>
      <w:r w:rsidRPr="00A62A63">
        <w:rPr>
          <w:rFonts w:ascii="Times New Roman" w:hAnsi="Times New Roman"/>
          <w:spacing w:val="0"/>
          <w:sz w:val="22"/>
          <w:szCs w:val="24"/>
          <w:lang w:val="pt-BR"/>
        </w:rPr>
        <w:t>sizes</w:t>
      </w:r>
      <w:proofErr w:type="spellEnd"/>
      <w:r w:rsidRPr="00A62A63">
        <w:rPr>
          <w:rFonts w:ascii="Times New Roman" w:hAnsi="Times New Roman"/>
          <w:spacing w:val="0"/>
          <w:sz w:val="22"/>
          <w:szCs w:val="24"/>
          <w:lang w:val="pt-BR"/>
        </w:rPr>
        <w:t xml:space="preserve"> for </w:t>
      </w:r>
      <w:proofErr w:type="spellStart"/>
      <w:r w:rsidRPr="00A62A63">
        <w:rPr>
          <w:rFonts w:ascii="Times New Roman" w:hAnsi="Times New Roman"/>
          <w:spacing w:val="0"/>
          <w:sz w:val="22"/>
          <w:szCs w:val="24"/>
          <w:lang w:val="pt-BR"/>
        </w:rPr>
        <w:t>removing</w:t>
      </w:r>
      <w:proofErr w:type="spellEnd"/>
      <w:r w:rsidRPr="00A62A63">
        <w:rPr>
          <w:rFonts w:ascii="Times New Roman" w:hAnsi="Times New Roman"/>
          <w:spacing w:val="0"/>
          <w:sz w:val="22"/>
          <w:szCs w:val="24"/>
          <w:lang w:val="pt-BR"/>
        </w:rPr>
        <w:t xml:space="preserve"> </w:t>
      </w:r>
      <w:proofErr w:type="spellStart"/>
      <w:r w:rsidRPr="00A62A63">
        <w:rPr>
          <w:rFonts w:ascii="Times New Roman" w:hAnsi="Times New Roman"/>
          <w:spacing w:val="0"/>
          <w:sz w:val="22"/>
          <w:szCs w:val="24"/>
          <w:lang w:val="pt-BR"/>
        </w:rPr>
        <w:t>ammonia</w:t>
      </w:r>
      <w:proofErr w:type="spellEnd"/>
      <w:r w:rsidRPr="00A62A63">
        <w:rPr>
          <w:rFonts w:ascii="Times New Roman" w:hAnsi="Times New Roman"/>
          <w:spacing w:val="0"/>
          <w:sz w:val="22"/>
          <w:szCs w:val="24"/>
          <w:lang w:val="pt-BR"/>
        </w:rPr>
        <w:t xml:space="preserve">. . I Simpósio Internacional sobre Gerenciamento de Resíduos de Animais. </w:t>
      </w:r>
      <w:r w:rsidRPr="000729C6">
        <w:rPr>
          <w:rFonts w:ascii="Times New Roman" w:hAnsi="Times New Roman"/>
          <w:spacing w:val="0"/>
          <w:sz w:val="22"/>
          <w:szCs w:val="24"/>
          <w:lang w:val="pt-BR"/>
        </w:rPr>
        <w:t xml:space="preserve">12-13 </w:t>
      </w:r>
      <w:proofErr w:type="spellStart"/>
      <w:r w:rsidRPr="000729C6">
        <w:rPr>
          <w:rFonts w:ascii="Times New Roman" w:hAnsi="Times New Roman"/>
          <w:spacing w:val="0"/>
          <w:sz w:val="22"/>
          <w:szCs w:val="24"/>
          <w:lang w:val="pt-BR"/>
        </w:rPr>
        <w:t>March</w:t>
      </w:r>
      <w:proofErr w:type="spellEnd"/>
      <w:r w:rsidRPr="000729C6">
        <w:rPr>
          <w:rFonts w:ascii="Times New Roman" w:hAnsi="Times New Roman"/>
          <w:spacing w:val="0"/>
          <w:sz w:val="22"/>
          <w:szCs w:val="24"/>
          <w:lang w:val="pt-BR"/>
        </w:rPr>
        <w:t xml:space="preserve"> - Florianópolis – SC. </w:t>
      </w:r>
      <w:r w:rsidRPr="004375F9">
        <w:rPr>
          <w:rFonts w:ascii="Times New Roman" w:hAnsi="Times New Roman"/>
          <w:spacing w:val="0"/>
          <w:sz w:val="22"/>
          <w:szCs w:val="24"/>
        </w:rPr>
        <w:t>EMBRAPA, Brasilia, Brazil.</w:t>
      </w:r>
    </w:p>
    <w:p w14:paraId="6FD43F93" w14:textId="77777777" w:rsidR="008B76AD" w:rsidRPr="004375F9" w:rsidRDefault="008B76AD" w:rsidP="008B76AD">
      <w:pPr>
        <w:pStyle w:val="ListParagraph"/>
        <w:tabs>
          <w:tab w:val="num" w:pos="540"/>
        </w:tabs>
        <w:ind w:left="540" w:hanging="540"/>
        <w:rPr>
          <w:sz w:val="22"/>
        </w:rPr>
      </w:pPr>
    </w:p>
    <w:p w14:paraId="3C97E583"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4"/>
        </w:rPr>
      </w:pPr>
      <w:r w:rsidRPr="004375F9">
        <w:rPr>
          <w:rFonts w:ascii="Times New Roman" w:hAnsi="Times New Roman"/>
          <w:spacing w:val="0"/>
          <w:sz w:val="22"/>
          <w:szCs w:val="24"/>
        </w:rPr>
        <w:t>Green, A.R., R.S. Gates and G.T. Sales. 2009. Animal Preferences for Environmental Conditions in Hot Weather. CIGR Workshop on Animal Housing in Hot Climates. October 21-25. Chongqing, China: CIGR.</w:t>
      </w:r>
    </w:p>
    <w:p w14:paraId="2A4C96DA" w14:textId="77777777" w:rsidR="008B76AD" w:rsidRPr="004375F9" w:rsidRDefault="008B76AD" w:rsidP="008B76AD">
      <w:pPr>
        <w:pStyle w:val="BodyText"/>
        <w:spacing w:after="0" w:line="240" w:lineRule="auto"/>
        <w:jc w:val="left"/>
        <w:rPr>
          <w:rFonts w:ascii="Times New Roman" w:hAnsi="Times New Roman"/>
          <w:spacing w:val="0"/>
          <w:sz w:val="22"/>
          <w:szCs w:val="24"/>
        </w:rPr>
      </w:pPr>
    </w:p>
    <w:p w14:paraId="5743EEE1" w14:textId="77777777" w:rsidR="008B76AD" w:rsidRDefault="008B76AD" w:rsidP="008B76AD">
      <w:pPr>
        <w:numPr>
          <w:ilvl w:val="0"/>
          <w:numId w:val="13"/>
        </w:numPr>
        <w:tabs>
          <w:tab w:val="clear" w:pos="720"/>
          <w:tab w:val="num" w:pos="-1980"/>
          <w:tab w:val="left" w:pos="540"/>
        </w:tabs>
        <w:ind w:left="540" w:hanging="540"/>
        <w:rPr>
          <w:sz w:val="22"/>
        </w:rPr>
      </w:pPr>
      <w:r>
        <w:rPr>
          <w:sz w:val="22"/>
        </w:rPr>
        <w:t>Amaral, M.F.P., R.S. Gates, D.G. Overhults, I.F.F. Tinôco, H. Li, R.T. Burns, H. Xin, and J.E. Earnest. 2008. Analysis of different methods to compute ammonia concentration and emission rate. 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 xml:space="preserve">:     </w:t>
      </w:r>
      <w:r w:rsidRPr="00A40656">
        <w:rPr>
          <w:sz w:val="22"/>
        </w:rPr>
        <w:t>St. Joseph MI.</w:t>
      </w:r>
      <w:r>
        <w:rPr>
          <w:sz w:val="22"/>
        </w:rPr>
        <w:t xml:space="preserve"> </w:t>
      </w:r>
    </w:p>
    <w:p w14:paraId="643004BA" w14:textId="77777777" w:rsidR="008B76AD" w:rsidRPr="00916D76" w:rsidRDefault="008B76AD" w:rsidP="008B76AD">
      <w:pPr>
        <w:tabs>
          <w:tab w:val="left" w:pos="540"/>
        </w:tabs>
        <w:rPr>
          <w:sz w:val="22"/>
        </w:rPr>
      </w:pPr>
    </w:p>
    <w:p w14:paraId="21324F5B" w14:textId="77777777" w:rsidR="008B76AD" w:rsidRDefault="008B76AD" w:rsidP="008B76AD">
      <w:pPr>
        <w:numPr>
          <w:ilvl w:val="0"/>
          <w:numId w:val="13"/>
        </w:numPr>
        <w:tabs>
          <w:tab w:val="clear" w:pos="720"/>
          <w:tab w:val="num" w:pos="-1980"/>
          <w:tab w:val="left" w:pos="540"/>
        </w:tabs>
        <w:ind w:left="540" w:hanging="540"/>
        <w:rPr>
          <w:sz w:val="22"/>
        </w:rPr>
      </w:pPr>
      <w:r>
        <w:rPr>
          <w:sz w:val="22"/>
        </w:rPr>
        <w:t>Burns, R.T., H. Li., H. Xin, R.S. Gates, D.G. Overhults, and J.E. Earnest. 2008. Quantification of particulate emissions from broiler houses in the southeastern United States. 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 xml:space="preserve">: </w:t>
      </w:r>
      <w:r w:rsidRPr="00A40656">
        <w:rPr>
          <w:sz w:val="22"/>
        </w:rPr>
        <w:t>St. Joseph MI.</w:t>
      </w:r>
      <w:r>
        <w:rPr>
          <w:sz w:val="22"/>
        </w:rPr>
        <w:t xml:space="preserve"> </w:t>
      </w:r>
    </w:p>
    <w:p w14:paraId="221B0C3C" w14:textId="77777777" w:rsidR="008B76AD" w:rsidRDefault="008B76AD" w:rsidP="008B76AD">
      <w:pPr>
        <w:tabs>
          <w:tab w:val="left" w:pos="540"/>
        </w:tabs>
        <w:rPr>
          <w:sz w:val="22"/>
        </w:rPr>
      </w:pPr>
    </w:p>
    <w:p w14:paraId="02B119CA" w14:textId="77777777" w:rsidR="008B76AD" w:rsidRPr="0038024B" w:rsidRDefault="008B76AD" w:rsidP="008B76AD">
      <w:pPr>
        <w:numPr>
          <w:ilvl w:val="0"/>
          <w:numId w:val="13"/>
        </w:numPr>
        <w:tabs>
          <w:tab w:val="clear" w:pos="720"/>
          <w:tab w:val="num" w:pos="-1980"/>
          <w:tab w:val="left" w:pos="540"/>
        </w:tabs>
        <w:ind w:left="540" w:hanging="540"/>
        <w:rPr>
          <w:sz w:val="22"/>
        </w:rPr>
      </w:pPr>
      <w:r w:rsidRPr="00A40656">
        <w:rPr>
          <w:sz w:val="22"/>
        </w:rPr>
        <w:t>Burns, R.T., H. Li, H. Xin, R.S. Ga</w:t>
      </w:r>
      <w:r>
        <w:rPr>
          <w:sz w:val="22"/>
        </w:rPr>
        <w:t>tes, D.G. Overhults, J.E. Earne</w:t>
      </w:r>
      <w:r w:rsidRPr="00A40656">
        <w:rPr>
          <w:sz w:val="22"/>
        </w:rPr>
        <w:t>st</w:t>
      </w:r>
      <w:r>
        <w:rPr>
          <w:sz w:val="22"/>
        </w:rPr>
        <w:t>,</w:t>
      </w:r>
      <w:r w:rsidRPr="00A40656">
        <w:rPr>
          <w:sz w:val="22"/>
        </w:rPr>
        <w:t xml:space="preserve"> and L. Moody. 2008. Greenhouse gas (GHG) emissions from broiler houses in the southeastern United States. </w:t>
      </w:r>
      <w:r>
        <w:rPr>
          <w:sz w:val="22"/>
        </w:rPr>
        <w:t xml:space="preserve">ASABE </w:t>
      </w:r>
      <w:r w:rsidRPr="00A40656">
        <w:rPr>
          <w:sz w:val="22"/>
        </w:rPr>
        <w:t>Paper No. 08</w:t>
      </w:r>
      <w:r>
        <w:rPr>
          <w:sz w:val="22"/>
        </w:rPr>
        <w:t>-</w:t>
      </w:r>
      <w:r w:rsidRPr="00A40656">
        <w:rPr>
          <w:sz w:val="22"/>
        </w:rPr>
        <w:t xml:space="preserve">4649. </w:t>
      </w:r>
      <w:r>
        <w:rPr>
          <w:sz w:val="22"/>
        </w:rPr>
        <w:t xml:space="preserve">ASABE: </w:t>
      </w:r>
      <w:r w:rsidRPr="00A40656">
        <w:rPr>
          <w:sz w:val="22"/>
          <w:szCs w:val="22"/>
        </w:rPr>
        <w:t>St. Joseph, MI</w:t>
      </w:r>
      <w:r>
        <w:rPr>
          <w:sz w:val="22"/>
          <w:szCs w:val="22"/>
        </w:rPr>
        <w:t xml:space="preserve">.  </w:t>
      </w:r>
    </w:p>
    <w:p w14:paraId="5F371281" w14:textId="77777777" w:rsidR="008B76AD" w:rsidRDefault="008B76AD" w:rsidP="008B76AD">
      <w:pPr>
        <w:tabs>
          <w:tab w:val="left" w:pos="540"/>
        </w:tabs>
        <w:rPr>
          <w:sz w:val="22"/>
        </w:rPr>
      </w:pPr>
    </w:p>
    <w:p w14:paraId="5ECDBA94" w14:textId="77777777" w:rsidR="008B76AD" w:rsidRDefault="008B76AD" w:rsidP="008B76AD">
      <w:pPr>
        <w:numPr>
          <w:ilvl w:val="0"/>
          <w:numId w:val="13"/>
        </w:numPr>
        <w:tabs>
          <w:tab w:val="clear" w:pos="720"/>
          <w:tab w:val="num" w:pos="-1980"/>
          <w:tab w:val="left" w:pos="540"/>
        </w:tabs>
        <w:ind w:left="540" w:hanging="540"/>
        <w:rPr>
          <w:sz w:val="22"/>
        </w:rPr>
      </w:pPr>
      <w:r w:rsidRPr="00AB1953">
        <w:rPr>
          <w:sz w:val="22"/>
          <w:lang w:val="pt-BR"/>
        </w:rPr>
        <w:t xml:space="preserve">de </w:t>
      </w:r>
      <w:proofErr w:type="spellStart"/>
      <w:r w:rsidRPr="00AB1953">
        <w:rPr>
          <w:sz w:val="22"/>
          <w:lang w:val="pt-BR"/>
        </w:rPr>
        <w:t>Carvahlo</w:t>
      </w:r>
      <w:proofErr w:type="spellEnd"/>
      <w:r w:rsidRPr="00AB1953">
        <w:rPr>
          <w:sz w:val="22"/>
          <w:lang w:val="pt-BR"/>
        </w:rPr>
        <w:t xml:space="preserve">, V.F., T. </w:t>
      </w:r>
      <w:proofErr w:type="spellStart"/>
      <w:r w:rsidRPr="00AB1953">
        <w:rPr>
          <w:sz w:val="22"/>
          <w:lang w:val="pt-BR"/>
        </w:rPr>
        <w:t>Yanagi</w:t>
      </w:r>
      <w:proofErr w:type="spellEnd"/>
      <w:r>
        <w:rPr>
          <w:sz w:val="22"/>
          <w:lang w:val="pt-BR"/>
        </w:rPr>
        <w:t>,</w:t>
      </w:r>
      <w:r w:rsidRPr="00AB1953">
        <w:rPr>
          <w:sz w:val="22"/>
          <w:lang w:val="pt-BR"/>
        </w:rPr>
        <w:t xml:space="preserve"> Jr, H. Xin, R.S. Gates, F.A. Damasceno, </w:t>
      </w:r>
      <w:r>
        <w:rPr>
          <w:sz w:val="22"/>
          <w:lang w:val="pt-BR"/>
        </w:rPr>
        <w:t xml:space="preserve">and </w:t>
      </w:r>
      <w:r w:rsidRPr="00AB1953">
        <w:rPr>
          <w:sz w:val="22"/>
          <w:lang w:val="pt-BR"/>
        </w:rPr>
        <w:t xml:space="preserve">S.R.P. de Moraes. </w:t>
      </w:r>
      <w:r w:rsidRPr="00A40656">
        <w:rPr>
          <w:sz w:val="22"/>
        </w:rPr>
        <w:t xml:space="preserve">2008. Modeling thermal environment to evaluate the performance of broiler chickens lodged in acclimatized housing. </w:t>
      </w:r>
      <w:r>
        <w:rPr>
          <w:sz w:val="22"/>
        </w:rPr>
        <w:t>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 xml:space="preserve">: </w:t>
      </w:r>
      <w:r w:rsidRPr="00A40656">
        <w:rPr>
          <w:sz w:val="22"/>
        </w:rPr>
        <w:t>St. Joseph MI.</w:t>
      </w:r>
      <w:r>
        <w:rPr>
          <w:sz w:val="22"/>
        </w:rPr>
        <w:t xml:space="preserve">  </w:t>
      </w:r>
    </w:p>
    <w:p w14:paraId="157B96D6" w14:textId="77777777" w:rsidR="008B76AD" w:rsidRDefault="008B76AD" w:rsidP="008B76AD">
      <w:pPr>
        <w:tabs>
          <w:tab w:val="left" w:pos="540"/>
        </w:tabs>
        <w:rPr>
          <w:sz w:val="22"/>
        </w:rPr>
      </w:pPr>
    </w:p>
    <w:p w14:paraId="415645C4" w14:textId="2E3957D4" w:rsidR="008B76AD" w:rsidRPr="0066650F" w:rsidRDefault="008B76AD" w:rsidP="008B76AD">
      <w:pPr>
        <w:numPr>
          <w:ilvl w:val="0"/>
          <w:numId w:val="13"/>
        </w:numPr>
        <w:tabs>
          <w:tab w:val="clear" w:pos="720"/>
          <w:tab w:val="num" w:pos="-1980"/>
          <w:tab w:val="left" w:pos="540"/>
        </w:tabs>
        <w:ind w:left="547" w:hanging="547"/>
        <w:rPr>
          <w:sz w:val="22"/>
        </w:rPr>
      </w:pPr>
      <w:r w:rsidRPr="00056DCE">
        <w:rPr>
          <w:sz w:val="22"/>
        </w:rPr>
        <w:t>Del Nero Maia, G., R.S. Gates, G.B. Day V</w:t>
      </w:r>
      <w:r>
        <w:rPr>
          <w:sz w:val="22"/>
        </w:rPr>
        <w:t>, G.T. Sales, A. Singh, and J.L. Taraba.</w:t>
      </w:r>
      <w:r w:rsidRPr="00056DCE">
        <w:rPr>
          <w:sz w:val="22"/>
        </w:rPr>
        <w:t xml:space="preserve"> 2008. Contaminant gas generation as product of degraded ammonia during biofiltration</w:t>
      </w:r>
      <w:r>
        <w:rPr>
          <w:sz w:val="22"/>
        </w:rPr>
        <w:t xml:space="preserve">. ASABE Paper No. 08-4630. </w:t>
      </w:r>
      <w:r w:rsidR="009836CD">
        <w:rPr>
          <w:sz w:val="22"/>
          <w:szCs w:val="22"/>
        </w:rPr>
        <w:t xml:space="preserve">ASABE: </w:t>
      </w:r>
      <w:r>
        <w:rPr>
          <w:sz w:val="22"/>
          <w:szCs w:val="22"/>
        </w:rPr>
        <w:t xml:space="preserve">St. Joseph, MI.  </w:t>
      </w:r>
    </w:p>
    <w:p w14:paraId="25BF489F" w14:textId="77777777" w:rsidR="008B76AD" w:rsidRDefault="008B76AD" w:rsidP="008B76AD">
      <w:pPr>
        <w:tabs>
          <w:tab w:val="left" w:pos="540"/>
        </w:tabs>
        <w:rPr>
          <w:sz w:val="22"/>
        </w:rPr>
      </w:pPr>
    </w:p>
    <w:p w14:paraId="3651BC20" w14:textId="77777777" w:rsidR="008B76AD" w:rsidRPr="004604D6" w:rsidRDefault="008B76AD" w:rsidP="008B76AD">
      <w:pPr>
        <w:numPr>
          <w:ilvl w:val="0"/>
          <w:numId w:val="13"/>
        </w:numPr>
        <w:tabs>
          <w:tab w:val="clear" w:pos="720"/>
          <w:tab w:val="num" w:pos="-1980"/>
          <w:tab w:val="left" w:pos="540"/>
        </w:tabs>
        <w:ind w:left="547" w:hanging="547"/>
        <w:rPr>
          <w:sz w:val="22"/>
        </w:rPr>
      </w:pPr>
      <w:r w:rsidRPr="00056DCE">
        <w:rPr>
          <w:sz w:val="22"/>
        </w:rPr>
        <w:lastRenderedPageBreak/>
        <w:t>Del Nero Maia, G., R.S. Gates, G.B. Day V.</w:t>
      </w:r>
      <w:r>
        <w:rPr>
          <w:sz w:val="22"/>
        </w:rPr>
        <w:t>, M.D. Montross, and J.L. Taraba.</w:t>
      </w:r>
      <w:r w:rsidRPr="00056DCE">
        <w:rPr>
          <w:sz w:val="22"/>
        </w:rPr>
        <w:t xml:space="preserve"> 2008. </w:t>
      </w:r>
      <w:r>
        <w:rPr>
          <w:sz w:val="22"/>
        </w:rPr>
        <w:t>C</w:t>
      </w:r>
      <w:r w:rsidRPr="00056DCE">
        <w:rPr>
          <w:sz w:val="22"/>
        </w:rPr>
        <w:t>omparison of water sorption isotherms applied to compost biofilters of different parti</w:t>
      </w:r>
      <w:r>
        <w:rPr>
          <w:sz w:val="22"/>
        </w:rPr>
        <w:t xml:space="preserve">cle sizes. ASABE Paper No. 08-4642. </w:t>
      </w:r>
      <w:r>
        <w:rPr>
          <w:sz w:val="22"/>
          <w:szCs w:val="22"/>
        </w:rPr>
        <w:t xml:space="preserve">ASABE: St. Joseph, MI.  </w:t>
      </w:r>
    </w:p>
    <w:p w14:paraId="78AAF296" w14:textId="77777777" w:rsidR="008B76AD" w:rsidRDefault="008B76AD" w:rsidP="008B76AD">
      <w:pPr>
        <w:tabs>
          <w:tab w:val="left" w:pos="540"/>
        </w:tabs>
        <w:rPr>
          <w:sz w:val="22"/>
        </w:rPr>
      </w:pPr>
    </w:p>
    <w:p w14:paraId="512951F6" w14:textId="77777777" w:rsidR="008B76AD" w:rsidRDefault="008B76AD" w:rsidP="008B76AD">
      <w:pPr>
        <w:numPr>
          <w:ilvl w:val="0"/>
          <w:numId w:val="13"/>
        </w:numPr>
        <w:tabs>
          <w:tab w:val="clear" w:pos="720"/>
          <w:tab w:val="num" w:pos="-1980"/>
          <w:tab w:val="left" w:pos="540"/>
        </w:tabs>
        <w:ind w:left="547" w:hanging="547"/>
        <w:rPr>
          <w:sz w:val="22"/>
        </w:rPr>
      </w:pPr>
      <w:r>
        <w:rPr>
          <w:sz w:val="22"/>
          <w:szCs w:val="22"/>
        </w:rPr>
        <w:t xml:space="preserve">Gates, R.S., K.D. Casey, H. Xin, R.T. Burns, and H. Li. 2008. Uncertainty analysis in animal building aerial emissions measurements. </w:t>
      </w:r>
      <w:r>
        <w:rPr>
          <w:sz w:val="22"/>
        </w:rPr>
        <w:t>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 xml:space="preserve">: </w:t>
      </w:r>
      <w:r w:rsidRPr="00A40656">
        <w:rPr>
          <w:sz w:val="22"/>
        </w:rPr>
        <w:t>St. Joseph MI.</w:t>
      </w:r>
      <w:r>
        <w:rPr>
          <w:sz w:val="22"/>
        </w:rPr>
        <w:t xml:space="preserve">  </w:t>
      </w:r>
    </w:p>
    <w:p w14:paraId="393A32BE" w14:textId="77777777" w:rsidR="008B76AD" w:rsidRDefault="008B76AD" w:rsidP="008B76AD">
      <w:pPr>
        <w:tabs>
          <w:tab w:val="left" w:pos="540"/>
        </w:tabs>
        <w:rPr>
          <w:sz w:val="22"/>
        </w:rPr>
      </w:pPr>
    </w:p>
    <w:p w14:paraId="08B97DD7" w14:textId="77777777" w:rsidR="008B76AD" w:rsidRPr="004604D6" w:rsidRDefault="008B76AD" w:rsidP="008B76AD">
      <w:pPr>
        <w:numPr>
          <w:ilvl w:val="0"/>
          <w:numId w:val="13"/>
        </w:numPr>
        <w:tabs>
          <w:tab w:val="clear" w:pos="720"/>
          <w:tab w:val="num" w:pos="-1980"/>
          <w:tab w:val="left" w:pos="540"/>
        </w:tabs>
        <w:ind w:left="547" w:hanging="547"/>
        <w:rPr>
          <w:sz w:val="22"/>
        </w:rPr>
      </w:pPr>
      <w:r w:rsidRPr="00B44255">
        <w:rPr>
          <w:sz w:val="22"/>
        </w:rPr>
        <w:t>Hayes</w:t>
      </w:r>
      <w:r>
        <w:rPr>
          <w:sz w:val="22"/>
        </w:rPr>
        <w:t xml:space="preserve">, M.D., T.S. Stombaugh, E.S. </w:t>
      </w:r>
      <w:proofErr w:type="spellStart"/>
      <w:r>
        <w:rPr>
          <w:sz w:val="22"/>
        </w:rPr>
        <w:t>Vanzant</w:t>
      </w:r>
      <w:proofErr w:type="spellEnd"/>
      <w:r>
        <w:rPr>
          <w:sz w:val="22"/>
        </w:rPr>
        <w:t xml:space="preserve">, and </w:t>
      </w:r>
      <w:r w:rsidRPr="00B44255">
        <w:rPr>
          <w:sz w:val="22"/>
        </w:rPr>
        <w:t>R.S. Gates</w:t>
      </w:r>
      <w:r>
        <w:rPr>
          <w:sz w:val="22"/>
        </w:rPr>
        <w:t xml:space="preserve">. 2008. </w:t>
      </w:r>
      <w:r w:rsidRPr="00B44255">
        <w:rPr>
          <w:sz w:val="22"/>
        </w:rPr>
        <w:t>Utilizing thermal imaging to locate blood flow in the bovine ear</w:t>
      </w:r>
      <w:r>
        <w:rPr>
          <w:sz w:val="22"/>
        </w:rPr>
        <w:t xml:space="preserve">. ASABE Paper No. 08-4075. </w:t>
      </w:r>
      <w:r>
        <w:rPr>
          <w:sz w:val="22"/>
          <w:szCs w:val="22"/>
        </w:rPr>
        <w:t xml:space="preserve">ASABE:  St. Joseph, MI.  </w:t>
      </w:r>
    </w:p>
    <w:p w14:paraId="4F1D5A46" w14:textId="77777777" w:rsidR="008B76AD" w:rsidRDefault="008B76AD" w:rsidP="008B76AD">
      <w:pPr>
        <w:tabs>
          <w:tab w:val="left" w:pos="540"/>
        </w:tabs>
        <w:rPr>
          <w:sz w:val="22"/>
        </w:rPr>
      </w:pPr>
    </w:p>
    <w:p w14:paraId="341D1FF9" w14:textId="77777777" w:rsidR="008B76AD" w:rsidRDefault="008B76AD" w:rsidP="008B76AD">
      <w:pPr>
        <w:numPr>
          <w:ilvl w:val="0"/>
          <w:numId w:val="13"/>
        </w:numPr>
        <w:tabs>
          <w:tab w:val="clear" w:pos="720"/>
          <w:tab w:val="num" w:pos="-1980"/>
          <w:tab w:val="left" w:pos="540"/>
        </w:tabs>
        <w:ind w:left="547" w:hanging="547"/>
        <w:rPr>
          <w:sz w:val="22"/>
        </w:rPr>
      </w:pPr>
      <w:r>
        <w:rPr>
          <w:sz w:val="22"/>
        </w:rPr>
        <w:t xml:space="preserve">Hayes, M.D., E.S. </w:t>
      </w:r>
      <w:proofErr w:type="spellStart"/>
      <w:r>
        <w:rPr>
          <w:sz w:val="22"/>
        </w:rPr>
        <w:t>Vanzant</w:t>
      </w:r>
      <w:proofErr w:type="spellEnd"/>
      <w:r>
        <w:rPr>
          <w:sz w:val="22"/>
        </w:rPr>
        <w:t>, T.S. Stombaugh, and R.S. Gates. 2008. Comparison of bovine blood absorption coefficients to human curves. 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w:t>
      </w:r>
      <w:r>
        <w:rPr>
          <w:sz w:val="22"/>
        </w:rPr>
        <w:t xml:space="preserve"> ASABE: </w:t>
      </w:r>
      <w:r w:rsidRPr="00A40656">
        <w:rPr>
          <w:sz w:val="22"/>
        </w:rPr>
        <w:t>St. Joseph MI.</w:t>
      </w:r>
      <w:r>
        <w:rPr>
          <w:sz w:val="22"/>
        </w:rPr>
        <w:t xml:space="preserve">  </w:t>
      </w:r>
    </w:p>
    <w:p w14:paraId="5C60668D" w14:textId="77777777" w:rsidR="008B76AD" w:rsidRDefault="008B76AD" w:rsidP="008B76AD">
      <w:pPr>
        <w:tabs>
          <w:tab w:val="left" w:pos="540"/>
        </w:tabs>
        <w:rPr>
          <w:sz w:val="22"/>
        </w:rPr>
      </w:pPr>
    </w:p>
    <w:p w14:paraId="794B19EB" w14:textId="77777777" w:rsidR="008B76AD" w:rsidRPr="004604D6" w:rsidRDefault="008B76AD" w:rsidP="008B76AD">
      <w:pPr>
        <w:numPr>
          <w:ilvl w:val="0"/>
          <w:numId w:val="13"/>
        </w:numPr>
        <w:tabs>
          <w:tab w:val="clear" w:pos="720"/>
          <w:tab w:val="num" w:pos="-1980"/>
          <w:tab w:val="left" w:pos="540"/>
        </w:tabs>
        <w:ind w:left="547" w:hanging="547"/>
        <w:rPr>
          <w:sz w:val="22"/>
        </w:rPr>
      </w:pPr>
      <w:r>
        <w:rPr>
          <w:sz w:val="22"/>
          <w:szCs w:val="22"/>
        </w:rPr>
        <w:t xml:space="preserve">Li, H., R.T. Burns, H. Xin, R.S. Gates, S. </w:t>
      </w:r>
      <w:proofErr w:type="spellStart"/>
      <w:r>
        <w:rPr>
          <w:sz w:val="22"/>
          <w:szCs w:val="22"/>
        </w:rPr>
        <w:t>Trabue</w:t>
      </w:r>
      <w:proofErr w:type="spellEnd"/>
      <w:r>
        <w:rPr>
          <w:sz w:val="22"/>
          <w:szCs w:val="22"/>
        </w:rPr>
        <w:t xml:space="preserve">, D.G. Overhults, L. Moody, and J.E. Earnest. 2008. </w:t>
      </w:r>
      <w:r w:rsidRPr="00EB40CF">
        <w:rPr>
          <w:sz w:val="22"/>
          <w:szCs w:val="22"/>
        </w:rPr>
        <w:t>Hydrogen sulfide and non</w:t>
      </w:r>
      <w:r>
        <w:rPr>
          <w:sz w:val="22"/>
          <w:szCs w:val="22"/>
        </w:rPr>
        <w:t>-</w:t>
      </w:r>
      <w:r w:rsidRPr="00EB40CF">
        <w:rPr>
          <w:sz w:val="22"/>
          <w:szCs w:val="22"/>
        </w:rPr>
        <w:t xml:space="preserve">methane hydrocarbon emissions from broiler houses in the southeastern </w:t>
      </w:r>
      <w:r>
        <w:rPr>
          <w:sz w:val="22"/>
          <w:szCs w:val="22"/>
        </w:rPr>
        <w:t>United S</w:t>
      </w:r>
      <w:r w:rsidRPr="00EB40CF">
        <w:rPr>
          <w:sz w:val="22"/>
          <w:szCs w:val="22"/>
        </w:rPr>
        <w:t>tates</w:t>
      </w:r>
      <w:r>
        <w:rPr>
          <w:sz w:val="22"/>
          <w:szCs w:val="22"/>
        </w:rPr>
        <w:t xml:space="preserve">. ASABE </w:t>
      </w:r>
      <w:r>
        <w:rPr>
          <w:sz w:val="22"/>
        </w:rPr>
        <w:t xml:space="preserve">Paper No. 08-4417. </w:t>
      </w:r>
      <w:r>
        <w:rPr>
          <w:sz w:val="22"/>
          <w:szCs w:val="22"/>
        </w:rPr>
        <w:t xml:space="preserve">ASABE: St. Joseph, MI.  </w:t>
      </w:r>
    </w:p>
    <w:p w14:paraId="512E3F63" w14:textId="77777777" w:rsidR="008B76AD" w:rsidRDefault="008B76AD" w:rsidP="008B76AD">
      <w:pPr>
        <w:tabs>
          <w:tab w:val="left" w:pos="540"/>
        </w:tabs>
        <w:rPr>
          <w:sz w:val="22"/>
        </w:rPr>
      </w:pPr>
    </w:p>
    <w:p w14:paraId="76428BE8" w14:textId="77777777" w:rsidR="008B76AD" w:rsidRPr="004604D6" w:rsidRDefault="008B76AD" w:rsidP="008B76AD">
      <w:pPr>
        <w:numPr>
          <w:ilvl w:val="0"/>
          <w:numId w:val="13"/>
        </w:numPr>
        <w:tabs>
          <w:tab w:val="clear" w:pos="720"/>
          <w:tab w:val="num" w:pos="-1980"/>
          <w:tab w:val="left" w:pos="540"/>
        </w:tabs>
        <w:ind w:left="547" w:hanging="547"/>
        <w:rPr>
          <w:sz w:val="22"/>
        </w:rPr>
      </w:pPr>
      <w:r>
        <w:rPr>
          <w:sz w:val="22"/>
          <w:szCs w:val="22"/>
        </w:rPr>
        <w:t>Li, P., R.S. Gates, M.D. Montross, J. Tidwell, and M.B. Timmons. 2008.</w:t>
      </w:r>
      <w:r w:rsidRPr="00B12FCA">
        <w:t xml:space="preserve"> </w:t>
      </w:r>
      <w:r>
        <w:rPr>
          <w:sz w:val="22"/>
          <w:szCs w:val="22"/>
        </w:rPr>
        <w:t>Evaluation of water e</w:t>
      </w:r>
      <w:r w:rsidRPr="00B12FCA">
        <w:rPr>
          <w:sz w:val="22"/>
          <w:szCs w:val="22"/>
        </w:rPr>
        <w:t>v</w:t>
      </w:r>
      <w:r>
        <w:rPr>
          <w:sz w:val="22"/>
          <w:szCs w:val="22"/>
        </w:rPr>
        <w:t>aporation and energy fluxes in c</w:t>
      </w:r>
      <w:r w:rsidRPr="00B12FCA">
        <w:rPr>
          <w:sz w:val="22"/>
          <w:szCs w:val="22"/>
        </w:rPr>
        <w:t xml:space="preserve">ontrolled </w:t>
      </w:r>
      <w:r>
        <w:rPr>
          <w:sz w:val="22"/>
          <w:szCs w:val="22"/>
        </w:rPr>
        <w:t>environmental saltwater shrimp p</w:t>
      </w:r>
      <w:r w:rsidRPr="00B12FCA">
        <w:rPr>
          <w:sz w:val="22"/>
          <w:szCs w:val="22"/>
        </w:rPr>
        <w:t>roduction</w:t>
      </w:r>
      <w:r>
        <w:rPr>
          <w:sz w:val="22"/>
          <w:szCs w:val="22"/>
        </w:rPr>
        <w:t xml:space="preserve"> s</w:t>
      </w:r>
      <w:r w:rsidRPr="00B12FCA">
        <w:rPr>
          <w:sz w:val="22"/>
          <w:szCs w:val="22"/>
        </w:rPr>
        <w:t>ystem</w:t>
      </w:r>
      <w:r>
        <w:rPr>
          <w:sz w:val="22"/>
          <w:szCs w:val="22"/>
        </w:rPr>
        <w:t xml:space="preserve">. ASABE </w:t>
      </w:r>
      <w:r>
        <w:rPr>
          <w:sz w:val="22"/>
        </w:rPr>
        <w:t xml:space="preserve">Paper No. 08-4320. </w:t>
      </w:r>
      <w:r>
        <w:rPr>
          <w:sz w:val="22"/>
          <w:szCs w:val="22"/>
        </w:rPr>
        <w:t>ASABE:  St. Joseph, MI.</w:t>
      </w:r>
    </w:p>
    <w:p w14:paraId="71FE4667" w14:textId="77777777" w:rsidR="008B76AD" w:rsidRDefault="008B76AD" w:rsidP="008B76AD">
      <w:pPr>
        <w:tabs>
          <w:tab w:val="left" w:pos="540"/>
        </w:tabs>
        <w:rPr>
          <w:sz w:val="22"/>
        </w:rPr>
      </w:pPr>
    </w:p>
    <w:p w14:paraId="42DFD8D3" w14:textId="77777777" w:rsidR="008B76AD" w:rsidRDefault="008B76AD" w:rsidP="008B76AD">
      <w:pPr>
        <w:numPr>
          <w:ilvl w:val="0"/>
          <w:numId w:val="13"/>
        </w:numPr>
        <w:tabs>
          <w:tab w:val="clear" w:pos="720"/>
          <w:tab w:val="num" w:pos="-1980"/>
          <w:tab w:val="left" w:pos="540"/>
        </w:tabs>
        <w:ind w:left="547" w:hanging="547"/>
        <w:rPr>
          <w:sz w:val="22"/>
        </w:rPr>
      </w:pPr>
      <w:r w:rsidRPr="00724B11">
        <w:rPr>
          <w:sz w:val="22"/>
        </w:rPr>
        <w:t>Liang</w:t>
      </w:r>
      <w:r>
        <w:rPr>
          <w:sz w:val="22"/>
        </w:rPr>
        <w:t>, Y.</w:t>
      </w:r>
      <w:r w:rsidRPr="00724B11">
        <w:rPr>
          <w:sz w:val="22"/>
        </w:rPr>
        <w:t>, H. Xin, H. Li</w:t>
      </w:r>
      <w:r>
        <w:rPr>
          <w:sz w:val="22"/>
        </w:rPr>
        <w:t>, R.</w:t>
      </w:r>
      <w:r w:rsidRPr="00724B11">
        <w:rPr>
          <w:sz w:val="22"/>
        </w:rPr>
        <w:t xml:space="preserve">S. Gates, E.F. Wheeler, K.D. Casey, B.R. </w:t>
      </w:r>
      <w:proofErr w:type="spellStart"/>
      <w:r w:rsidRPr="00724B11">
        <w:rPr>
          <w:sz w:val="22"/>
        </w:rPr>
        <w:t>Behrends</w:t>
      </w:r>
      <w:proofErr w:type="spellEnd"/>
      <w:r>
        <w:rPr>
          <w:sz w:val="22"/>
        </w:rPr>
        <w:t>,</w:t>
      </w:r>
      <w:r w:rsidRPr="00724B11">
        <w:rPr>
          <w:sz w:val="22"/>
        </w:rPr>
        <w:t xml:space="preserve"> and D.J. Burnham</w:t>
      </w:r>
      <w:r>
        <w:rPr>
          <w:sz w:val="22"/>
        </w:rPr>
        <w:t>. 2008.</w:t>
      </w:r>
      <w:r w:rsidRPr="006408E6">
        <w:rPr>
          <w:sz w:val="22"/>
        </w:rPr>
        <w:t xml:space="preserve"> </w:t>
      </w:r>
      <w:r w:rsidRPr="00724B11">
        <w:rPr>
          <w:sz w:val="22"/>
        </w:rPr>
        <w:t>Dietary manipulation to reduce ammonia emission from high-rise layer houses</w:t>
      </w:r>
      <w:r>
        <w:rPr>
          <w:sz w:val="22"/>
        </w:rPr>
        <w:t xml:space="preserve">. </w:t>
      </w:r>
      <w:r w:rsidRPr="00724B11">
        <w:rPr>
          <w:sz w:val="22"/>
        </w:rPr>
        <w:t xml:space="preserve"> </w:t>
      </w:r>
      <w:r w:rsidRPr="00DF7879">
        <w:rPr>
          <w:sz w:val="22"/>
        </w:rPr>
        <w:t>Proceedings</w:t>
      </w:r>
      <w:r>
        <w:rPr>
          <w:sz w:val="22"/>
        </w:rPr>
        <w:t xml:space="preserve">, </w:t>
      </w:r>
      <w:r w:rsidRPr="00DF7879">
        <w:rPr>
          <w:sz w:val="22"/>
        </w:rPr>
        <w:t>National Conference on</w:t>
      </w:r>
      <w:r>
        <w:rPr>
          <w:sz w:val="22"/>
        </w:rPr>
        <w:t xml:space="preserve"> </w:t>
      </w:r>
      <w:r w:rsidRPr="00DF7879">
        <w:rPr>
          <w:sz w:val="22"/>
        </w:rPr>
        <w:t xml:space="preserve">Mitigating Air Emissions </w:t>
      </w:r>
      <w:r>
        <w:rPr>
          <w:sz w:val="22"/>
        </w:rPr>
        <w:t>f</w:t>
      </w:r>
      <w:r w:rsidRPr="00DF7879">
        <w:rPr>
          <w:sz w:val="22"/>
        </w:rPr>
        <w:t>rom Animal Feeding Operations</w:t>
      </w:r>
      <w:r>
        <w:rPr>
          <w:sz w:val="22"/>
        </w:rPr>
        <w:t xml:space="preserve">: </w:t>
      </w:r>
      <w:r w:rsidRPr="00DF7879">
        <w:rPr>
          <w:sz w:val="22"/>
        </w:rPr>
        <w:t>Exploring the advantages, limitations, and economics of mitigation technologies</w:t>
      </w:r>
      <w:r>
        <w:rPr>
          <w:sz w:val="22"/>
        </w:rPr>
        <w:t xml:space="preserve">. </w:t>
      </w:r>
      <w:r w:rsidRPr="00DF7879">
        <w:rPr>
          <w:sz w:val="22"/>
        </w:rPr>
        <w:t>Des Moines, I</w:t>
      </w:r>
      <w:r>
        <w:rPr>
          <w:sz w:val="22"/>
        </w:rPr>
        <w:t xml:space="preserve">A.  </w:t>
      </w:r>
    </w:p>
    <w:p w14:paraId="208DF6CA" w14:textId="77777777" w:rsidR="008B76AD" w:rsidRDefault="008B76AD" w:rsidP="008B76AD">
      <w:pPr>
        <w:tabs>
          <w:tab w:val="left" w:pos="540"/>
        </w:tabs>
        <w:rPr>
          <w:sz w:val="22"/>
        </w:rPr>
      </w:pPr>
    </w:p>
    <w:p w14:paraId="01415896" w14:textId="77777777" w:rsidR="008B76AD" w:rsidRPr="0066650F" w:rsidRDefault="008B76AD" w:rsidP="008B76AD">
      <w:pPr>
        <w:numPr>
          <w:ilvl w:val="0"/>
          <w:numId w:val="13"/>
        </w:numPr>
        <w:tabs>
          <w:tab w:val="clear" w:pos="720"/>
          <w:tab w:val="num" w:pos="-1980"/>
          <w:tab w:val="left" w:pos="540"/>
        </w:tabs>
        <w:ind w:left="547" w:hanging="547"/>
        <w:rPr>
          <w:sz w:val="22"/>
        </w:rPr>
      </w:pPr>
      <w:r w:rsidRPr="00C213F9">
        <w:rPr>
          <w:sz w:val="22"/>
        </w:rPr>
        <w:t>Marsh, J.R., R.S. Gates, G.B. Day V, G.E. Aiken</w:t>
      </w:r>
      <w:r>
        <w:rPr>
          <w:sz w:val="22"/>
        </w:rPr>
        <w:t>,</w:t>
      </w:r>
      <w:r w:rsidRPr="00C213F9">
        <w:rPr>
          <w:sz w:val="22"/>
        </w:rPr>
        <w:t xml:space="preserve"> and E.G. Wilkerson. 2008. Assessment of an injectable RFID temperature sensor for indication of horse well-being</w:t>
      </w:r>
      <w:r>
        <w:rPr>
          <w:sz w:val="22"/>
        </w:rPr>
        <w:t xml:space="preserve">. ASABE Paper No. 08-4764. </w:t>
      </w:r>
      <w:r>
        <w:rPr>
          <w:sz w:val="22"/>
          <w:szCs w:val="22"/>
        </w:rPr>
        <w:t xml:space="preserve">ASABE:            St. Joseph, MI. </w:t>
      </w:r>
    </w:p>
    <w:p w14:paraId="42F0249F" w14:textId="77777777" w:rsidR="008B76AD" w:rsidRDefault="008B76AD" w:rsidP="008B76AD">
      <w:pPr>
        <w:tabs>
          <w:tab w:val="left" w:pos="540"/>
        </w:tabs>
        <w:rPr>
          <w:sz w:val="22"/>
        </w:rPr>
      </w:pPr>
    </w:p>
    <w:p w14:paraId="11B9AF19" w14:textId="77777777" w:rsidR="008B76AD" w:rsidRDefault="008B76AD" w:rsidP="008B76AD">
      <w:pPr>
        <w:numPr>
          <w:ilvl w:val="0"/>
          <w:numId w:val="13"/>
        </w:numPr>
        <w:tabs>
          <w:tab w:val="clear" w:pos="720"/>
          <w:tab w:val="num" w:pos="-1980"/>
          <w:tab w:val="left" w:pos="540"/>
        </w:tabs>
        <w:ind w:left="547" w:hanging="547"/>
        <w:rPr>
          <w:sz w:val="22"/>
        </w:rPr>
      </w:pPr>
      <w:r>
        <w:rPr>
          <w:sz w:val="22"/>
        </w:rPr>
        <w:t xml:space="preserve">Marsh, J.R., R.S. Gates, G.B. Day V, G.E. Aiken, and </w:t>
      </w:r>
      <w:proofErr w:type="spellStart"/>
      <w:r>
        <w:rPr>
          <w:sz w:val="22"/>
        </w:rPr>
        <w:t>E.G.Wilkerson</w:t>
      </w:r>
      <w:proofErr w:type="spellEnd"/>
      <w:r>
        <w:rPr>
          <w:sz w:val="22"/>
        </w:rPr>
        <w:t>. 2008. Assessment of an injectable temperature sensor for indication of horse well-being. 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 xml:space="preserve">: </w:t>
      </w:r>
      <w:r w:rsidRPr="00A40656">
        <w:rPr>
          <w:sz w:val="22"/>
        </w:rPr>
        <w:t>St. Joseph MI.</w:t>
      </w:r>
      <w:r>
        <w:rPr>
          <w:sz w:val="22"/>
        </w:rPr>
        <w:t xml:space="preserve">  </w:t>
      </w:r>
    </w:p>
    <w:p w14:paraId="1B7F0E07" w14:textId="77777777" w:rsidR="008B76AD" w:rsidRDefault="008B76AD" w:rsidP="008B76AD">
      <w:pPr>
        <w:tabs>
          <w:tab w:val="left" w:pos="540"/>
        </w:tabs>
        <w:rPr>
          <w:sz w:val="22"/>
        </w:rPr>
      </w:pPr>
    </w:p>
    <w:p w14:paraId="7449E201" w14:textId="77777777" w:rsidR="008B76AD" w:rsidRDefault="008B76AD" w:rsidP="008B76AD">
      <w:pPr>
        <w:numPr>
          <w:ilvl w:val="0"/>
          <w:numId w:val="13"/>
        </w:numPr>
        <w:tabs>
          <w:tab w:val="clear" w:pos="720"/>
          <w:tab w:val="num" w:pos="-1980"/>
          <w:tab w:val="left" w:pos="540"/>
        </w:tabs>
        <w:ind w:left="547" w:hanging="547"/>
        <w:rPr>
          <w:sz w:val="22"/>
        </w:rPr>
      </w:pPr>
      <w:proofErr w:type="spellStart"/>
      <w:r>
        <w:rPr>
          <w:sz w:val="22"/>
        </w:rPr>
        <w:t>Menegali</w:t>
      </w:r>
      <w:proofErr w:type="spellEnd"/>
      <w:r>
        <w:rPr>
          <w:sz w:val="22"/>
        </w:rPr>
        <w:t xml:space="preserve">, I., I.F.F. Tinôco, R.S. Gates, F.C. </w:t>
      </w:r>
      <w:proofErr w:type="spellStart"/>
      <w:r>
        <w:rPr>
          <w:sz w:val="22"/>
        </w:rPr>
        <w:t>Baêta</w:t>
      </w:r>
      <w:proofErr w:type="spellEnd"/>
      <w:r>
        <w:rPr>
          <w:sz w:val="22"/>
        </w:rPr>
        <w:t>, and K.R.A. Inoue. 2008. Effect of two different minimum ventilation systems on the thermal comfort and productive performance of broiler chickens in winter conditions. 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 xml:space="preserve">: </w:t>
      </w:r>
      <w:r w:rsidRPr="00A40656">
        <w:rPr>
          <w:sz w:val="22"/>
        </w:rPr>
        <w:t>St. Joseph MI.</w:t>
      </w:r>
      <w:r>
        <w:rPr>
          <w:sz w:val="22"/>
        </w:rPr>
        <w:t xml:space="preserve">  </w:t>
      </w:r>
    </w:p>
    <w:p w14:paraId="51703ACC" w14:textId="77777777" w:rsidR="008B76AD" w:rsidRDefault="008B76AD" w:rsidP="008B76AD">
      <w:pPr>
        <w:tabs>
          <w:tab w:val="left" w:pos="540"/>
        </w:tabs>
        <w:rPr>
          <w:sz w:val="22"/>
        </w:rPr>
      </w:pPr>
    </w:p>
    <w:p w14:paraId="598C7674" w14:textId="77777777" w:rsidR="008B76AD" w:rsidRPr="00046713" w:rsidRDefault="008B76AD" w:rsidP="008B76AD">
      <w:pPr>
        <w:numPr>
          <w:ilvl w:val="0"/>
          <w:numId w:val="13"/>
        </w:numPr>
        <w:tabs>
          <w:tab w:val="clear" w:pos="720"/>
          <w:tab w:val="num" w:pos="-1980"/>
          <w:tab w:val="left" w:pos="540"/>
        </w:tabs>
        <w:ind w:left="547" w:hanging="547"/>
        <w:rPr>
          <w:sz w:val="22"/>
        </w:rPr>
      </w:pPr>
      <w:r>
        <w:rPr>
          <w:sz w:val="22"/>
        </w:rPr>
        <w:t xml:space="preserve">Sales, G.T., </w:t>
      </w:r>
      <w:r w:rsidRPr="00056DCE">
        <w:rPr>
          <w:sz w:val="22"/>
        </w:rPr>
        <w:t>G.B. Day V</w:t>
      </w:r>
      <w:r>
        <w:rPr>
          <w:sz w:val="22"/>
        </w:rPr>
        <w:t>,</w:t>
      </w:r>
      <w:r w:rsidRPr="00056DCE">
        <w:rPr>
          <w:sz w:val="22"/>
        </w:rPr>
        <w:t xml:space="preserve"> R.S. Gates, </w:t>
      </w:r>
      <w:r>
        <w:rPr>
          <w:sz w:val="22"/>
        </w:rPr>
        <w:t xml:space="preserve">N. </w:t>
      </w:r>
      <w:proofErr w:type="spellStart"/>
      <w:r>
        <w:rPr>
          <w:sz w:val="22"/>
        </w:rPr>
        <w:t>Lovanh</w:t>
      </w:r>
      <w:proofErr w:type="spellEnd"/>
      <w:r>
        <w:rPr>
          <w:sz w:val="22"/>
        </w:rPr>
        <w:t>, G. Del Nero Maia, and A. Sing.</w:t>
      </w:r>
      <w:r w:rsidRPr="00056DCE">
        <w:rPr>
          <w:sz w:val="22"/>
        </w:rPr>
        <w:t xml:space="preserve"> 2008. </w:t>
      </w:r>
      <w:r w:rsidRPr="00EC0822">
        <w:rPr>
          <w:sz w:val="22"/>
        </w:rPr>
        <w:t>Assessment of different biofilter media particle sizes for ammonia removal optimization</w:t>
      </w:r>
      <w:r>
        <w:rPr>
          <w:sz w:val="22"/>
        </w:rPr>
        <w:t xml:space="preserve">. ASABE Paper No. 08-4201. </w:t>
      </w:r>
      <w:r>
        <w:rPr>
          <w:sz w:val="22"/>
          <w:szCs w:val="22"/>
        </w:rPr>
        <w:t xml:space="preserve">ASABE: St. Joseph, MI.  </w:t>
      </w:r>
    </w:p>
    <w:p w14:paraId="7CA931E1" w14:textId="77777777" w:rsidR="008B76AD" w:rsidRDefault="008B76AD" w:rsidP="008B76AD">
      <w:pPr>
        <w:tabs>
          <w:tab w:val="left" w:pos="540"/>
        </w:tabs>
        <w:rPr>
          <w:sz w:val="22"/>
        </w:rPr>
      </w:pPr>
    </w:p>
    <w:p w14:paraId="01EB7A9B" w14:textId="77777777" w:rsidR="008B76AD" w:rsidRDefault="008B76AD" w:rsidP="008B76AD">
      <w:pPr>
        <w:numPr>
          <w:ilvl w:val="0"/>
          <w:numId w:val="13"/>
        </w:numPr>
        <w:tabs>
          <w:tab w:val="clear" w:pos="720"/>
          <w:tab w:val="num" w:pos="-1980"/>
          <w:tab w:val="left" w:pos="540"/>
        </w:tabs>
        <w:ind w:left="547" w:hanging="547"/>
        <w:rPr>
          <w:sz w:val="22"/>
        </w:rPr>
      </w:pPr>
      <w:r w:rsidRPr="00516F76">
        <w:rPr>
          <w:sz w:val="22"/>
        </w:rPr>
        <w:t xml:space="preserve">Sales, G.T., E.T. </w:t>
      </w:r>
      <w:proofErr w:type="spellStart"/>
      <w:r w:rsidRPr="00516F76">
        <w:rPr>
          <w:sz w:val="22"/>
        </w:rPr>
        <w:t>Fialho</w:t>
      </w:r>
      <w:proofErr w:type="spellEnd"/>
      <w:r w:rsidRPr="00516F76">
        <w:rPr>
          <w:sz w:val="22"/>
        </w:rPr>
        <w:t>, T. Yanagi</w:t>
      </w:r>
      <w:r>
        <w:rPr>
          <w:sz w:val="22"/>
        </w:rPr>
        <w:t>,</w:t>
      </w:r>
      <w:r w:rsidRPr="00516F76">
        <w:rPr>
          <w:sz w:val="22"/>
        </w:rPr>
        <w:t xml:space="preserve"> Jr., R.T.F de Freitas, V.H. Teixeira, R.S. </w:t>
      </w:r>
      <w:r>
        <w:rPr>
          <w:sz w:val="22"/>
        </w:rPr>
        <w:t>Gates, and G.B. Day. 2008. Thermal environment influence on the swine r</w:t>
      </w:r>
      <w:r w:rsidRPr="00516F76">
        <w:rPr>
          <w:sz w:val="22"/>
        </w:rPr>
        <w:t xml:space="preserve">eproductive </w:t>
      </w:r>
      <w:r>
        <w:rPr>
          <w:sz w:val="22"/>
        </w:rPr>
        <w:t>p</w:t>
      </w:r>
      <w:r w:rsidRPr="00516F76">
        <w:rPr>
          <w:sz w:val="22"/>
        </w:rPr>
        <w:t>erformance.</w:t>
      </w:r>
      <w:r>
        <w:rPr>
          <w:sz w:val="22"/>
        </w:rPr>
        <w:t xml:space="preserve"> 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 xml:space="preserve">: </w:t>
      </w:r>
      <w:r w:rsidRPr="00A40656">
        <w:rPr>
          <w:sz w:val="22"/>
        </w:rPr>
        <w:t>St. Joseph MI.</w:t>
      </w:r>
      <w:r>
        <w:rPr>
          <w:sz w:val="22"/>
        </w:rPr>
        <w:t xml:space="preserve"> </w:t>
      </w:r>
    </w:p>
    <w:p w14:paraId="41CB3525" w14:textId="77777777" w:rsidR="008B76AD" w:rsidRDefault="008B76AD" w:rsidP="008B76AD">
      <w:pPr>
        <w:tabs>
          <w:tab w:val="left" w:pos="540"/>
        </w:tabs>
        <w:rPr>
          <w:sz w:val="22"/>
        </w:rPr>
      </w:pPr>
    </w:p>
    <w:p w14:paraId="2BC2A60F" w14:textId="77777777" w:rsidR="008B76AD" w:rsidRPr="000A26D3" w:rsidRDefault="008B76AD" w:rsidP="008B76AD">
      <w:pPr>
        <w:numPr>
          <w:ilvl w:val="0"/>
          <w:numId w:val="13"/>
        </w:numPr>
        <w:tabs>
          <w:tab w:val="clear" w:pos="720"/>
          <w:tab w:val="num" w:pos="-1980"/>
          <w:tab w:val="left" w:pos="540"/>
        </w:tabs>
        <w:ind w:left="547" w:hanging="547"/>
        <w:rPr>
          <w:sz w:val="22"/>
        </w:rPr>
      </w:pPr>
      <w:proofErr w:type="spellStart"/>
      <w:r>
        <w:rPr>
          <w:sz w:val="22"/>
        </w:rPr>
        <w:t>Sama</w:t>
      </w:r>
      <w:proofErr w:type="spellEnd"/>
      <w:r>
        <w:rPr>
          <w:sz w:val="22"/>
        </w:rPr>
        <w:t>, M.</w:t>
      </w:r>
      <w:r w:rsidRPr="00B44255">
        <w:rPr>
          <w:sz w:val="22"/>
        </w:rPr>
        <w:t>P.</w:t>
      </w:r>
      <w:r>
        <w:rPr>
          <w:sz w:val="22"/>
        </w:rPr>
        <w:t xml:space="preserve">, R.S. </w:t>
      </w:r>
      <w:r w:rsidRPr="00B44255">
        <w:rPr>
          <w:sz w:val="22"/>
        </w:rPr>
        <w:t>Gates, W</w:t>
      </w:r>
      <w:r>
        <w:rPr>
          <w:sz w:val="22"/>
        </w:rPr>
        <w:t>.</w:t>
      </w:r>
      <w:r w:rsidRPr="00B44255">
        <w:rPr>
          <w:sz w:val="22"/>
        </w:rPr>
        <w:t>C. Adams, G</w:t>
      </w:r>
      <w:r>
        <w:rPr>
          <w:sz w:val="22"/>
        </w:rPr>
        <w:t>.</w:t>
      </w:r>
      <w:r w:rsidRPr="00B44255">
        <w:rPr>
          <w:sz w:val="22"/>
        </w:rPr>
        <w:t xml:space="preserve">B. Day, </w:t>
      </w:r>
      <w:r>
        <w:rPr>
          <w:sz w:val="22"/>
        </w:rPr>
        <w:t xml:space="preserve">and </w:t>
      </w:r>
      <w:r w:rsidRPr="00B44255">
        <w:rPr>
          <w:sz w:val="22"/>
        </w:rPr>
        <w:t>C</w:t>
      </w:r>
      <w:r>
        <w:rPr>
          <w:sz w:val="22"/>
        </w:rPr>
        <w:t>.</w:t>
      </w:r>
      <w:r w:rsidRPr="00B44255">
        <w:rPr>
          <w:sz w:val="22"/>
        </w:rPr>
        <w:t>L. King</w:t>
      </w:r>
      <w:r>
        <w:rPr>
          <w:sz w:val="22"/>
        </w:rPr>
        <w:t xml:space="preserve">. 2008. </w:t>
      </w:r>
      <w:r w:rsidRPr="00B44255">
        <w:rPr>
          <w:sz w:val="22"/>
        </w:rPr>
        <w:t>Fan assessment numeration system (FANS) scaling and upgrades</w:t>
      </w:r>
      <w:r>
        <w:rPr>
          <w:sz w:val="22"/>
        </w:rPr>
        <w:t xml:space="preserve">. ASABE Paper No. 08-4723. </w:t>
      </w:r>
      <w:r>
        <w:rPr>
          <w:sz w:val="22"/>
          <w:szCs w:val="22"/>
        </w:rPr>
        <w:t>ASABE: St. Joseph, MI.</w:t>
      </w:r>
    </w:p>
    <w:p w14:paraId="65696138" w14:textId="77777777" w:rsidR="008B76AD" w:rsidRDefault="008B76AD" w:rsidP="008B76AD">
      <w:pPr>
        <w:tabs>
          <w:tab w:val="left" w:pos="540"/>
        </w:tabs>
        <w:rPr>
          <w:sz w:val="22"/>
        </w:rPr>
      </w:pPr>
    </w:p>
    <w:p w14:paraId="16C37E08" w14:textId="77777777" w:rsidR="008B76AD" w:rsidRDefault="008B76AD" w:rsidP="008B76AD">
      <w:pPr>
        <w:numPr>
          <w:ilvl w:val="0"/>
          <w:numId w:val="13"/>
        </w:numPr>
        <w:tabs>
          <w:tab w:val="clear" w:pos="720"/>
          <w:tab w:val="num" w:pos="-1980"/>
          <w:tab w:val="left" w:pos="540"/>
        </w:tabs>
        <w:ind w:left="547" w:hanging="547"/>
        <w:rPr>
          <w:sz w:val="22"/>
        </w:rPr>
      </w:pPr>
      <w:r w:rsidRPr="00DF7879">
        <w:rPr>
          <w:sz w:val="22"/>
        </w:rPr>
        <w:t>Wheeler</w:t>
      </w:r>
      <w:r>
        <w:rPr>
          <w:sz w:val="22"/>
        </w:rPr>
        <w:t>, E.F., K.D. Casey, R.S. Gates, H. Xin, Y. Liang, and P. Topper. 2008. Litter m</w:t>
      </w:r>
      <w:r w:rsidRPr="00DF7879">
        <w:rPr>
          <w:sz w:val="22"/>
        </w:rPr>
        <w:t>anagement strategies in relation to ammonia emissions from floor-raised birds</w:t>
      </w:r>
      <w:r>
        <w:rPr>
          <w:sz w:val="22"/>
        </w:rPr>
        <w:t>.</w:t>
      </w:r>
      <w:r w:rsidRPr="00DF7879">
        <w:t xml:space="preserve"> </w:t>
      </w:r>
      <w:r w:rsidRPr="00DF7879">
        <w:rPr>
          <w:sz w:val="22"/>
        </w:rPr>
        <w:t>Proceedings</w:t>
      </w:r>
      <w:r>
        <w:rPr>
          <w:sz w:val="22"/>
        </w:rPr>
        <w:t xml:space="preserve">, </w:t>
      </w:r>
      <w:r w:rsidRPr="00DF7879">
        <w:rPr>
          <w:sz w:val="22"/>
        </w:rPr>
        <w:t>National Conference on</w:t>
      </w:r>
      <w:r>
        <w:rPr>
          <w:sz w:val="22"/>
        </w:rPr>
        <w:t xml:space="preserve"> </w:t>
      </w:r>
      <w:r w:rsidRPr="00DF7879">
        <w:rPr>
          <w:sz w:val="22"/>
        </w:rPr>
        <w:lastRenderedPageBreak/>
        <w:t xml:space="preserve">Mitigating Air Emissions </w:t>
      </w:r>
      <w:r>
        <w:rPr>
          <w:sz w:val="22"/>
        </w:rPr>
        <w:t>f</w:t>
      </w:r>
      <w:r w:rsidRPr="00DF7879">
        <w:rPr>
          <w:sz w:val="22"/>
        </w:rPr>
        <w:t>rom Animal Feeding Operations</w:t>
      </w:r>
      <w:r>
        <w:rPr>
          <w:sz w:val="22"/>
        </w:rPr>
        <w:t xml:space="preserve">: </w:t>
      </w:r>
      <w:r w:rsidRPr="00DF7879">
        <w:rPr>
          <w:sz w:val="22"/>
        </w:rPr>
        <w:t>Exploring the advantages, limitations, and economics of mitigation technologies</w:t>
      </w:r>
      <w:r>
        <w:rPr>
          <w:sz w:val="22"/>
        </w:rPr>
        <w:t xml:space="preserve">. </w:t>
      </w:r>
      <w:r w:rsidRPr="00DF7879">
        <w:rPr>
          <w:sz w:val="22"/>
        </w:rPr>
        <w:t>Des Moines, I</w:t>
      </w:r>
      <w:r>
        <w:rPr>
          <w:sz w:val="22"/>
        </w:rPr>
        <w:t xml:space="preserve">A.  </w:t>
      </w:r>
    </w:p>
    <w:p w14:paraId="64C6C6D4" w14:textId="77777777" w:rsidR="008B76AD" w:rsidRDefault="008B76AD" w:rsidP="008B76AD">
      <w:pPr>
        <w:tabs>
          <w:tab w:val="left" w:pos="540"/>
        </w:tabs>
        <w:rPr>
          <w:sz w:val="22"/>
        </w:rPr>
      </w:pPr>
    </w:p>
    <w:p w14:paraId="38C6AF9F" w14:textId="77777777" w:rsidR="008B76AD" w:rsidRDefault="008B76AD" w:rsidP="008B76AD">
      <w:pPr>
        <w:numPr>
          <w:ilvl w:val="0"/>
          <w:numId w:val="13"/>
        </w:numPr>
        <w:tabs>
          <w:tab w:val="clear" w:pos="720"/>
          <w:tab w:val="num" w:pos="-1980"/>
          <w:tab w:val="left" w:pos="540"/>
        </w:tabs>
        <w:ind w:left="547" w:hanging="547"/>
        <w:rPr>
          <w:sz w:val="22"/>
        </w:rPr>
      </w:pPr>
      <w:r>
        <w:rPr>
          <w:sz w:val="22"/>
        </w:rPr>
        <w:t>Wheeler, E.F., K.D. Casey, R.S. Gates, H. Xin, P.A. Topper, and Y. Liang. 2008. Ammonia emissions from USA broiler chicken barns managed with new bedding, built-up litter, or acid-treated litter. Proceedings, Eighth</w:t>
      </w:r>
      <w:r w:rsidRPr="00A40656">
        <w:rPr>
          <w:sz w:val="22"/>
        </w:rPr>
        <w:t xml:space="preserve"> International Symposium, Live</w:t>
      </w:r>
      <w:r>
        <w:rPr>
          <w:sz w:val="22"/>
        </w:rPr>
        <w:t>stock Environment VIII, Sept 1-4</w:t>
      </w:r>
      <w:r w:rsidRPr="00A40656">
        <w:rPr>
          <w:sz w:val="22"/>
        </w:rPr>
        <w:t xml:space="preserve">, </w:t>
      </w:r>
      <w:r>
        <w:rPr>
          <w:sz w:val="22"/>
        </w:rPr>
        <w:t>Iguassu Falls, Brazil</w:t>
      </w:r>
      <w:r w:rsidRPr="00A40656">
        <w:rPr>
          <w:sz w:val="22"/>
        </w:rPr>
        <w:t>. ASA</w:t>
      </w:r>
      <w:r>
        <w:rPr>
          <w:sz w:val="22"/>
        </w:rPr>
        <w:t>B</w:t>
      </w:r>
      <w:r w:rsidRPr="00A40656">
        <w:rPr>
          <w:sz w:val="22"/>
        </w:rPr>
        <w:t>E</w:t>
      </w:r>
      <w:r>
        <w:rPr>
          <w:sz w:val="22"/>
        </w:rPr>
        <w:t>:</w:t>
      </w:r>
      <w:r w:rsidRPr="00A40656">
        <w:rPr>
          <w:sz w:val="22"/>
        </w:rPr>
        <w:t xml:space="preserve"> St. Joseph MI.</w:t>
      </w:r>
      <w:r>
        <w:rPr>
          <w:sz w:val="22"/>
        </w:rPr>
        <w:t xml:space="preserve">  </w:t>
      </w:r>
    </w:p>
    <w:p w14:paraId="394C4339" w14:textId="77777777" w:rsidR="008B76AD" w:rsidRDefault="008B76AD" w:rsidP="008B76AD">
      <w:pPr>
        <w:tabs>
          <w:tab w:val="left" w:pos="540"/>
        </w:tabs>
        <w:rPr>
          <w:sz w:val="22"/>
        </w:rPr>
      </w:pPr>
    </w:p>
    <w:p w14:paraId="3DBBC117" w14:textId="77777777" w:rsidR="008B76AD" w:rsidRDefault="008B76AD" w:rsidP="008B76AD">
      <w:pPr>
        <w:numPr>
          <w:ilvl w:val="0"/>
          <w:numId w:val="13"/>
        </w:numPr>
        <w:tabs>
          <w:tab w:val="clear" w:pos="720"/>
          <w:tab w:val="num" w:pos="-1980"/>
          <w:tab w:val="left" w:pos="540"/>
        </w:tabs>
        <w:ind w:left="547" w:hanging="547"/>
        <w:rPr>
          <w:sz w:val="22"/>
        </w:rPr>
      </w:pPr>
      <w:r w:rsidRPr="00BB3568">
        <w:rPr>
          <w:sz w:val="22"/>
        </w:rPr>
        <w:t xml:space="preserve">Amaral, </w:t>
      </w:r>
      <w:r>
        <w:rPr>
          <w:sz w:val="22"/>
        </w:rPr>
        <w:t>M.F.P., R.S. Gates, E.G. Wilkerson, D.G. Overhults, I.F.F. Tinôco, H. Li</w:t>
      </w:r>
      <w:r w:rsidRPr="00BB3568">
        <w:rPr>
          <w:sz w:val="22"/>
        </w:rPr>
        <w:t>, R.T.</w:t>
      </w:r>
      <w:r>
        <w:rPr>
          <w:sz w:val="22"/>
        </w:rPr>
        <w:t xml:space="preserve"> Burns, H. Xin, and J.W. Earnest. 2007. Comparison between two systems for ammonia emission monitoring in broiler houses. </w:t>
      </w:r>
      <w:r w:rsidRPr="00BB3568">
        <w:rPr>
          <w:sz w:val="22"/>
        </w:rPr>
        <w:t>Proceedings</w:t>
      </w:r>
      <w:r>
        <w:rPr>
          <w:sz w:val="22"/>
        </w:rPr>
        <w:t xml:space="preserve">, </w:t>
      </w:r>
      <w:r w:rsidRPr="00BB3568">
        <w:rPr>
          <w:sz w:val="22"/>
        </w:rPr>
        <w:t>International Symposium on Air Quality and Waste Management for Agriculture</w:t>
      </w:r>
      <w:r>
        <w:rPr>
          <w:sz w:val="22"/>
        </w:rPr>
        <w:t xml:space="preserve">.  </w:t>
      </w:r>
      <w:r w:rsidRPr="00BB3568">
        <w:rPr>
          <w:sz w:val="22"/>
        </w:rPr>
        <w:t xml:space="preserve">Broomfield, </w:t>
      </w:r>
      <w:r>
        <w:rPr>
          <w:sz w:val="22"/>
        </w:rPr>
        <w:t>CO. ASABE: St. Joseph, MI.</w:t>
      </w:r>
    </w:p>
    <w:p w14:paraId="66EB71F6" w14:textId="77777777" w:rsidR="008B76AD" w:rsidRDefault="008B76AD" w:rsidP="008B76AD">
      <w:pPr>
        <w:tabs>
          <w:tab w:val="left" w:pos="540"/>
        </w:tabs>
        <w:rPr>
          <w:sz w:val="22"/>
        </w:rPr>
      </w:pPr>
    </w:p>
    <w:p w14:paraId="3C52EDE9" w14:textId="77777777" w:rsidR="008B76AD" w:rsidRDefault="008B76AD" w:rsidP="008B76AD">
      <w:pPr>
        <w:numPr>
          <w:ilvl w:val="0"/>
          <w:numId w:val="13"/>
        </w:numPr>
        <w:tabs>
          <w:tab w:val="clear" w:pos="720"/>
          <w:tab w:val="num" w:pos="-1980"/>
          <w:tab w:val="left" w:pos="540"/>
        </w:tabs>
        <w:ind w:left="547" w:hanging="547"/>
        <w:rPr>
          <w:sz w:val="22"/>
        </w:rPr>
      </w:pPr>
      <w:r w:rsidRPr="00C01F4C">
        <w:rPr>
          <w:sz w:val="22"/>
          <w:szCs w:val="22"/>
        </w:rPr>
        <w:t>Burns, R.T., H. Xin, R.</w:t>
      </w:r>
      <w:r>
        <w:rPr>
          <w:sz w:val="22"/>
          <w:szCs w:val="22"/>
        </w:rPr>
        <w:t>S.</w:t>
      </w:r>
      <w:r w:rsidRPr="00C01F4C">
        <w:rPr>
          <w:sz w:val="22"/>
          <w:szCs w:val="22"/>
        </w:rPr>
        <w:t xml:space="preserve"> Gates, H. Li, L.B. Moody, D.</w:t>
      </w:r>
      <w:r>
        <w:rPr>
          <w:sz w:val="22"/>
          <w:szCs w:val="22"/>
        </w:rPr>
        <w:t xml:space="preserve">G. Overhults, J. Earnest, and S. Hoff. 2007. Continuous monitoring method for ammonia emissions from poultry broiler houses in the United States. Ammonia Conference Abstract Book.  G.J., </w:t>
      </w:r>
      <w:proofErr w:type="spellStart"/>
      <w:r>
        <w:rPr>
          <w:sz w:val="22"/>
          <w:szCs w:val="22"/>
        </w:rPr>
        <w:t>Monteny</w:t>
      </w:r>
      <w:proofErr w:type="spellEnd"/>
      <w:r>
        <w:rPr>
          <w:sz w:val="22"/>
          <w:szCs w:val="22"/>
        </w:rPr>
        <w:t xml:space="preserve">, E. </w:t>
      </w:r>
      <w:proofErr w:type="spellStart"/>
      <w:r>
        <w:rPr>
          <w:sz w:val="22"/>
          <w:szCs w:val="22"/>
        </w:rPr>
        <w:t>Hartung</w:t>
      </w:r>
      <w:proofErr w:type="spellEnd"/>
      <w:r>
        <w:rPr>
          <w:sz w:val="22"/>
          <w:szCs w:val="22"/>
        </w:rPr>
        <w:t xml:space="preserve">, M. van den Top, and D. </w:t>
      </w:r>
      <w:proofErr w:type="spellStart"/>
      <w:r>
        <w:rPr>
          <w:sz w:val="22"/>
          <w:szCs w:val="22"/>
        </w:rPr>
        <w:t>Starmans</w:t>
      </w:r>
      <w:proofErr w:type="spellEnd"/>
      <w:r>
        <w:rPr>
          <w:sz w:val="22"/>
          <w:szCs w:val="22"/>
        </w:rPr>
        <w:t xml:space="preserve">, editors. </w:t>
      </w:r>
      <w:proofErr w:type="spellStart"/>
      <w:r>
        <w:rPr>
          <w:sz w:val="22"/>
          <w:szCs w:val="22"/>
        </w:rPr>
        <w:t>Wageningen</w:t>
      </w:r>
      <w:proofErr w:type="spellEnd"/>
      <w:r>
        <w:rPr>
          <w:sz w:val="22"/>
          <w:szCs w:val="22"/>
        </w:rPr>
        <w:t xml:space="preserve"> Academic Publishers: </w:t>
      </w:r>
      <w:proofErr w:type="spellStart"/>
      <w:r>
        <w:rPr>
          <w:sz w:val="22"/>
          <w:szCs w:val="22"/>
        </w:rPr>
        <w:t>Wageningen</w:t>
      </w:r>
      <w:proofErr w:type="spellEnd"/>
      <w:r>
        <w:rPr>
          <w:sz w:val="22"/>
          <w:szCs w:val="22"/>
        </w:rPr>
        <w:t>, The Netherlands.</w:t>
      </w:r>
      <w:r w:rsidRPr="008B76AD">
        <w:rPr>
          <w:sz w:val="22"/>
        </w:rPr>
        <w:t xml:space="preserve"> </w:t>
      </w:r>
    </w:p>
    <w:p w14:paraId="7A1FC14E" w14:textId="77777777" w:rsidR="008B76AD" w:rsidRDefault="008B76AD" w:rsidP="008B76AD">
      <w:pPr>
        <w:tabs>
          <w:tab w:val="left" w:pos="540"/>
        </w:tabs>
        <w:rPr>
          <w:sz w:val="22"/>
        </w:rPr>
      </w:pPr>
    </w:p>
    <w:p w14:paraId="4457609B" w14:textId="547DD34B" w:rsidR="008B76AD" w:rsidRDefault="008B76AD" w:rsidP="008B76AD">
      <w:pPr>
        <w:numPr>
          <w:ilvl w:val="0"/>
          <w:numId w:val="13"/>
        </w:numPr>
        <w:tabs>
          <w:tab w:val="clear" w:pos="720"/>
          <w:tab w:val="num" w:pos="-1980"/>
          <w:tab w:val="left" w:pos="540"/>
        </w:tabs>
        <w:ind w:left="547" w:hanging="547"/>
        <w:rPr>
          <w:sz w:val="22"/>
        </w:rPr>
      </w:pPr>
      <w:r w:rsidRPr="00BB3568">
        <w:rPr>
          <w:sz w:val="22"/>
        </w:rPr>
        <w:t>Burns, R.T., H. Xin, R.S. Gates, H. Li, D.G. Overhults, L. Moody</w:t>
      </w:r>
      <w:r>
        <w:rPr>
          <w:sz w:val="22"/>
        </w:rPr>
        <w:t>,</w:t>
      </w:r>
      <w:r w:rsidRPr="00BB3568">
        <w:rPr>
          <w:sz w:val="22"/>
        </w:rPr>
        <w:t xml:space="preserve"> and J.W. Earnest. 2007. Ammonia </w:t>
      </w:r>
      <w:r>
        <w:rPr>
          <w:sz w:val="22"/>
        </w:rPr>
        <w:t>e</w:t>
      </w:r>
      <w:r w:rsidRPr="00BB3568">
        <w:rPr>
          <w:sz w:val="22"/>
        </w:rPr>
        <w:t xml:space="preserve">missions from </w:t>
      </w:r>
      <w:r>
        <w:rPr>
          <w:sz w:val="22"/>
        </w:rPr>
        <w:t>p</w:t>
      </w:r>
      <w:r w:rsidRPr="00BB3568">
        <w:rPr>
          <w:sz w:val="22"/>
        </w:rPr>
        <w:t xml:space="preserve">oultry </w:t>
      </w:r>
      <w:r>
        <w:rPr>
          <w:sz w:val="22"/>
        </w:rPr>
        <w:t>b</w:t>
      </w:r>
      <w:r w:rsidRPr="00BB3568">
        <w:rPr>
          <w:sz w:val="22"/>
        </w:rPr>
        <w:t xml:space="preserve">roiler </w:t>
      </w:r>
      <w:r>
        <w:rPr>
          <w:sz w:val="22"/>
        </w:rPr>
        <w:t>s</w:t>
      </w:r>
      <w:r w:rsidRPr="00BB3568">
        <w:rPr>
          <w:sz w:val="22"/>
        </w:rPr>
        <w:t xml:space="preserve">ystems in the </w:t>
      </w:r>
      <w:r>
        <w:rPr>
          <w:sz w:val="22"/>
        </w:rPr>
        <w:t>s</w:t>
      </w:r>
      <w:r w:rsidRPr="00BB3568">
        <w:rPr>
          <w:sz w:val="22"/>
        </w:rPr>
        <w:t>outheastern United States. Proceedings</w:t>
      </w:r>
      <w:r>
        <w:rPr>
          <w:sz w:val="22"/>
        </w:rPr>
        <w:t xml:space="preserve">, </w:t>
      </w:r>
      <w:r w:rsidRPr="00BB3568">
        <w:rPr>
          <w:sz w:val="22"/>
        </w:rPr>
        <w:t>International Symposium on Air Quality and W</w:t>
      </w:r>
      <w:r>
        <w:rPr>
          <w:sz w:val="22"/>
        </w:rPr>
        <w:t>aste Management for Agriculture</w:t>
      </w:r>
      <w:r w:rsidRPr="00BB3568">
        <w:rPr>
          <w:sz w:val="22"/>
        </w:rPr>
        <w:t xml:space="preserve">. Broomfield, </w:t>
      </w:r>
      <w:r>
        <w:rPr>
          <w:sz w:val="22"/>
        </w:rPr>
        <w:t>CO</w:t>
      </w:r>
      <w:r w:rsidRPr="00BB3568">
        <w:rPr>
          <w:sz w:val="22"/>
        </w:rPr>
        <w:t>.</w:t>
      </w:r>
      <w:r>
        <w:rPr>
          <w:sz w:val="22"/>
        </w:rPr>
        <w:t xml:space="preserve"> ASABE:  St. Joseph, MI.  </w:t>
      </w:r>
    </w:p>
    <w:p w14:paraId="6721F33F" w14:textId="77777777" w:rsidR="008B76AD" w:rsidRDefault="008B76AD" w:rsidP="008B76AD">
      <w:pPr>
        <w:tabs>
          <w:tab w:val="left" w:pos="540"/>
        </w:tabs>
        <w:rPr>
          <w:sz w:val="22"/>
        </w:rPr>
      </w:pPr>
    </w:p>
    <w:p w14:paraId="735EFFE9" w14:textId="77777777" w:rsidR="008B76AD"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rPr>
      </w:pPr>
      <w:r>
        <w:rPr>
          <w:rFonts w:ascii="Times New Roman" w:hAnsi="Times New Roman"/>
          <w:sz w:val="22"/>
        </w:rPr>
        <w:t xml:space="preserve">Casey, K.D., R.S. Gates, E.F. Wheeler, H. Xin, and Y. Liang. 2007. Quantifying uncertainty for the multi-state broiler ammonia emissions project. </w:t>
      </w:r>
      <w:r>
        <w:rPr>
          <w:rFonts w:ascii="Times New Roman" w:hAnsi="Times New Roman"/>
          <w:sz w:val="22"/>
          <w:szCs w:val="22"/>
        </w:rPr>
        <w:t xml:space="preserve">Ammonia Conference Abstract Book.  G.J., </w:t>
      </w:r>
      <w:proofErr w:type="spellStart"/>
      <w:r>
        <w:rPr>
          <w:rFonts w:ascii="Times New Roman" w:hAnsi="Times New Roman"/>
          <w:sz w:val="22"/>
          <w:szCs w:val="22"/>
        </w:rPr>
        <w:t>Monteny</w:t>
      </w:r>
      <w:proofErr w:type="spellEnd"/>
      <w:r>
        <w:rPr>
          <w:rFonts w:ascii="Times New Roman" w:hAnsi="Times New Roman"/>
          <w:sz w:val="22"/>
          <w:szCs w:val="22"/>
        </w:rPr>
        <w:t xml:space="preserve">, E. </w:t>
      </w:r>
      <w:proofErr w:type="spellStart"/>
      <w:r>
        <w:rPr>
          <w:rFonts w:ascii="Times New Roman" w:hAnsi="Times New Roman"/>
          <w:sz w:val="22"/>
          <w:szCs w:val="22"/>
        </w:rPr>
        <w:t>Hartung</w:t>
      </w:r>
      <w:proofErr w:type="spellEnd"/>
      <w:r>
        <w:rPr>
          <w:rFonts w:ascii="Times New Roman" w:hAnsi="Times New Roman"/>
          <w:sz w:val="22"/>
          <w:szCs w:val="22"/>
        </w:rPr>
        <w:t xml:space="preserve">, M. van den Top, and D. </w:t>
      </w:r>
      <w:proofErr w:type="spellStart"/>
      <w:r>
        <w:rPr>
          <w:rFonts w:ascii="Times New Roman" w:hAnsi="Times New Roman"/>
          <w:sz w:val="22"/>
          <w:szCs w:val="22"/>
        </w:rPr>
        <w:t>Starmans</w:t>
      </w:r>
      <w:proofErr w:type="spellEnd"/>
      <w:r>
        <w:rPr>
          <w:rFonts w:ascii="Times New Roman" w:hAnsi="Times New Roman"/>
          <w:sz w:val="22"/>
          <w:szCs w:val="22"/>
        </w:rPr>
        <w:t xml:space="preserve">, editors. </w:t>
      </w:r>
      <w:proofErr w:type="spellStart"/>
      <w:r>
        <w:rPr>
          <w:rFonts w:ascii="Times New Roman" w:hAnsi="Times New Roman"/>
          <w:sz w:val="22"/>
          <w:szCs w:val="22"/>
        </w:rPr>
        <w:t>Wageningen</w:t>
      </w:r>
      <w:proofErr w:type="spellEnd"/>
      <w:r>
        <w:rPr>
          <w:rFonts w:ascii="Times New Roman" w:hAnsi="Times New Roman"/>
          <w:sz w:val="22"/>
          <w:szCs w:val="22"/>
        </w:rPr>
        <w:t xml:space="preserve"> Academic Publishers: </w:t>
      </w:r>
      <w:proofErr w:type="spellStart"/>
      <w:r>
        <w:rPr>
          <w:rFonts w:ascii="Times New Roman" w:hAnsi="Times New Roman"/>
          <w:sz w:val="22"/>
          <w:szCs w:val="22"/>
        </w:rPr>
        <w:t>Wageningen</w:t>
      </w:r>
      <w:proofErr w:type="spellEnd"/>
      <w:r>
        <w:rPr>
          <w:rFonts w:ascii="Times New Roman" w:hAnsi="Times New Roman"/>
          <w:sz w:val="22"/>
          <w:szCs w:val="22"/>
        </w:rPr>
        <w:t xml:space="preserve">, The Netherlands. </w:t>
      </w:r>
    </w:p>
    <w:p w14:paraId="0EA6AC8D" w14:textId="77777777" w:rsidR="008B76AD" w:rsidRDefault="008B76AD" w:rsidP="008B76AD">
      <w:pPr>
        <w:pStyle w:val="BodyText"/>
        <w:spacing w:after="0" w:line="240" w:lineRule="auto"/>
        <w:jc w:val="left"/>
        <w:rPr>
          <w:rFonts w:ascii="Times New Roman" w:hAnsi="Times New Roman"/>
          <w:sz w:val="22"/>
          <w:szCs w:val="22"/>
        </w:rPr>
      </w:pPr>
    </w:p>
    <w:p w14:paraId="2E1933E6" w14:textId="77777777" w:rsidR="008B76AD" w:rsidRPr="008B76AD"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rPr>
      </w:pPr>
      <w:r w:rsidRPr="008B76AD">
        <w:rPr>
          <w:rFonts w:ascii="Times New Roman" w:hAnsi="Times New Roman"/>
          <w:sz w:val="22"/>
          <w:szCs w:val="22"/>
        </w:rPr>
        <w:t>Wheeler, E.F., R.S. Gates, H. Xin, K. Casey, P. Topper, and Y. Liang. 2007. Ammonia emissions from layer hen and broiler chicken houses in the U.S.A</w:t>
      </w:r>
      <w:r>
        <w:rPr>
          <w:rFonts w:ascii="Times New Roman" w:hAnsi="Times New Roman"/>
          <w:sz w:val="22"/>
          <w:szCs w:val="22"/>
        </w:rPr>
        <w:t>.</w:t>
      </w:r>
      <w:r w:rsidRPr="008B76AD">
        <w:rPr>
          <w:rFonts w:ascii="Times New Roman" w:hAnsi="Times New Roman"/>
          <w:sz w:val="22"/>
          <w:szCs w:val="22"/>
        </w:rPr>
        <w:t xml:space="preserve"> </w:t>
      </w:r>
      <w:r>
        <w:rPr>
          <w:rFonts w:ascii="Times New Roman" w:hAnsi="Times New Roman"/>
          <w:sz w:val="22"/>
          <w:szCs w:val="22"/>
        </w:rPr>
        <w:t xml:space="preserve">Ammonia Conference Abstract Book.  G.-J. </w:t>
      </w:r>
      <w:proofErr w:type="spellStart"/>
      <w:r>
        <w:rPr>
          <w:rFonts w:ascii="Times New Roman" w:hAnsi="Times New Roman"/>
          <w:sz w:val="22"/>
          <w:szCs w:val="22"/>
        </w:rPr>
        <w:t>Monteny</w:t>
      </w:r>
      <w:proofErr w:type="spellEnd"/>
      <w:r>
        <w:rPr>
          <w:rFonts w:ascii="Times New Roman" w:hAnsi="Times New Roman"/>
          <w:sz w:val="22"/>
          <w:szCs w:val="22"/>
        </w:rPr>
        <w:t xml:space="preserve">, E. </w:t>
      </w:r>
      <w:proofErr w:type="spellStart"/>
      <w:r>
        <w:rPr>
          <w:rFonts w:ascii="Times New Roman" w:hAnsi="Times New Roman"/>
          <w:sz w:val="22"/>
          <w:szCs w:val="22"/>
        </w:rPr>
        <w:t>Hartung</w:t>
      </w:r>
      <w:proofErr w:type="spellEnd"/>
      <w:r>
        <w:rPr>
          <w:rFonts w:ascii="Times New Roman" w:hAnsi="Times New Roman"/>
          <w:sz w:val="22"/>
          <w:szCs w:val="22"/>
        </w:rPr>
        <w:t xml:space="preserve">, M. van den Top, and D. </w:t>
      </w:r>
      <w:proofErr w:type="spellStart"/>
      <w:r>
        <w:rPr>
          <w:rFonts w:ascii="Times New Roman" w:hAnsi="Times New Roman"/>
          <w:sz w:val="22"/>
          <w:szCs w:val="22"/>
        </w:rPr>
        <w:t>Starmans</w:t>
      </w:r>
      <w:proofErr w:type="spellEnd"/>
      <w:r>
        <w:rPr>
          <w:rFonts w:ascii="Times New Roman" w:hAnsi="Times New Roman"/>
          <w:sz w:val="22"/>
          <w:szCs w:val="22"/>
        </w:rPr>
        <w:t xml:space="preserve">, editors. </w:t>
      </w:r>
      <w:proofErr w:type="spellStart"/>
      <w:r>
        <w:rPr>
          <w:rFonts w:ascii="Times New Roman" w:hAnsi="Times New Roman"/>
          <w:sz w:val="22"/>
          <w:szCs w:val="22"/>
        </w:rPr>
        <w:t>Wageningen</w:t>
      </w:r>
      <w:proofErr w:type="spellEnd"/>
      <w:r>
        <w:rPr>
          <w:rFonts w:ascii="Times New Roman" w:hAnsi="Times New Roman"/>
          <w:sz w:val="22"/>
          <w:szCs w:val="22"/>
        </w:rPr>
        <w:t xml:space="preserve"> Academic Publishers: </w:t>
      </w:r>
      <w:proofErr w:type="spellStart"/>
      <w:r>
        <w:rPr>
          <w:rFonts w:ascii="Times New Roman" w:hAnsi="Times New Roman"/>
          <w:sz w:val="22"/>
          <w:szCs w:val="22"/>
        </w:rPr>
        <w:t>Wageningen</w:t>
      </w:r>
      <w:proofErr w:type="spellEnd"/>
      <w:r>
        <w:rPr>
          <w:rFonts w:ascii="Times New Roman" w:hAnsi="Times New Roman"/>
          <w:sz w:val="22"/>
          <w:szCs w:val="22"/>
        </w:rPr>
        <w:t>, The Netherlands.</w:t>
      </w:r>
      <w:r w:rsidRPr="008B76AD">
        <w:rPr>
          <w:rFonts w:ascii="Times New Roman" w:hAnsi="Times New Roman"/>
          <w:sz w:val="22"/>
          <w:szCs w:val="22"/>
        </w:rPr>
        <w:t xml:space="preserve"> </w:t>
      </w:r>
    </w:p>
    <w:p w14:paraId="2265EE57" w14:textId="77777777" w:rsidR="008B76AD" w:rsidRDefault="008B76AD" w:rsidP="008B76AD">
      <w:pPr>
        <w:pStyle w:val="BodyText"/>
        <w:spacing w:after="0" w:line="240" w:lineRule="auto"/>
        <w:jc w:val="left"/>
        <w:rPr>
          <w:rFonts w:ascii="Times New Roman" w:hAnsi="Times New Roman"/>
          <w:sz w:val="22"/>
          <w:szCs w:val="22"/>
        </w:rPr>
      </w:pPr>
    </w:p>
    <w:p w14:paraId="3B753448" w14:textId="77777777"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Pr>
          <w:rFonts w:ascii="Times New Roman" w:hAnsi="Times New Roman"/>
          <w:sz w:val="22"/>
          <w:szCs w:val="22"/>
        </w:rPr>
        <w:t xml:space="preserve">Burns, R.T., H. Xin, H. Li, S. Hoff, L. Moody, R. Gates, D. Overhults, and J. Earnest. 2006. </w:t>
      </w:r>
      <w:r w:rsidRPr="00486430">
        <w:rPr>
          <w:rFonts w:ascii="Times New Roman" w:hAnsi="Times New Roman"/>
          <w:sz w:val="22"/>
          <w:szCs w:val="22"/>
        </w:rPr>
        <w:t>Monitoring system design for the southeastern broiler gaseous and particulate matter air emissions</w:t>
      </w:r>
      <w:r>
        <w:rPr>
          <w:rFonts w:ascii="Times New Roman" w:hAnsi="Times New Roman"/>
          <w:sz w:val="22"/>
          <w:szCs w:val="22"/>
        </w:rPr>
        <w:t xml:space="preserve"> </w:t>
      </w:r>
      <w:r w:rsidRPr="00486430">
        <w:rPr>
          <w:rFonts w:ascii="Times New Roman" w:hAnsi="Times New Roman"/>
          <w:sz w:val="22"/>
          <w:szCs w:val="22"/>
        </w:rPr>
        <w:t>monitoring project</w:t>
      </w:r>
      <w:r>
        <w:rPr>
          <w:rFonts w:ascii="Times New Roman" w:hAnsi="Times New Roman"/>
          <w:sz w:val="22"/>
          <w:szCs w:val="22"/>
        </w:rPr>
        <w:t>. Proceedings, Symposium on Air Quality Measurement Methods and Technology. Durham, NC. AWMA: Pittsburgh, PA.</w:t>
      </w:r>
    </w:p>
    <w:p w14:paraId="1A637C3C" w14:textId="77777777" w:rsidR="008B76AD" w:rsidRDefault="008B76AD" w:rsidP="008B76AD">
      <w:pPr>
        <w:pStyle w:val="BodyText"/>
        <w:spacing w:after="0" w:line="240" w:lineRule="auto"/>
        <w:jc w:val="left"/>
        <w:rPr>
          <w:rFonts w:ascii="Times New Roman" w:hAnsi="Times New Roman"/>
          <w:sz w:val="22"/>
          <w:szCs w:val="22"/>
        </w:rPr>
      </w:pPr>
    </w:p>
    <w:p w14:paraId="75A1C79C" w14:textId="77777777" w:rsidR="008B76AD" w:rsidRPr="000D2F0D" w:rsidRDefault="008B76AD" w:rsidP="008B76AD">
      <w:pPr>
        <w:numPr>
          <w:ilvl w:val="0"/>
          <w:numId w:val="13"/>
        </w:numPr>
        <w:tabs>
          <w:tab w:val="clear" w:pos="720"/>
          <w:tab w:val="num" w:pos="540"/>
        </w:tabs>
        <w:ind w:left="540" w:hanging="540"/>
        <w:rPr>
          <w:sz w:val="22"/>
          <w:szCs w:val="22"/>
        </w:rPr>
      </w:pPr>
      <w:r w:rsidRPr="000D2F0D">
        <w:rPr>
          <w:sz w:val="22"/>
          <w:szCs w:val="22"/>
        </w:rPr>
        <w:t xml:space="preserve">Burns, R., H. Xin, R. Gates, H. Li, S. Hoff, L. Moody, D. Overhults, and J. Earnest. 2006. Monitoring system design for the southeastern broiler gaseous and particulate matter air emissions monitoring project.  Workshop on Agricultural Air Quality: State of the Science.  June 5-8.  Bolger Conference Center: Potomac, MD. </w:t>
      </w:r>
    </w:p>
    <w:p w14:paraId="5A73A641" w14:textId="77777777" w:rsidR="008B76AD" w:rsidRPr="000D2F0D" w:rsidRDefault="008B76AD" w:rsidP="008B76AD">
      <w:pPr>
        <w:tabs>
          <w:tab w:val="num" w:pos="540"/>
        </w:tabs>
        <w:ind w:left="540" w:hanging="540"/>
        <w:rPr>
          <w:sz w:val="22"/>
          <w:szCs w:val="22"/>
        </w:rPr>
      </w:pPr>
    </w:p>
    <w:p w14:paraId="21BDEBC0" w14:textId="77777777" w:rsidR="008B76AD" w:rsidRPr="000D2F0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sidRPr="000D2F0D">
        <w:rPr>
          <w:rFonts w:ascii="Times New Roman" w:hAnsi="Times New Roman"/>
          <w:sz w:val="22"/>
          <w:szCs w:val="22"/>
        </w:rPr>
        <w:t xml:space="preserve">Casey, K.D., R.S. Gates, E.F. Wheeler, and H. Xin. 2006. Comparison of measured estimates of annual ammonia emissions from poultry production facilities with mass balance modeling approaches. Workshop on Agricultural Air Quality: State of the Science.  June 5-8.  Bolger Conference Center: Potomac, MD. </w:t>
      </w:r>
    </w:p>
    <w:p w14:paraId="0E09D9F4" w14:textId="77777777" w:rsidR="008B76AD" w:rsidRDefault="008B76AD" w:rsidP="008B76AD">
      <w:pPr>
        <w:pStyle w:val="BodyText"/>
        <w:tabs>
          <w:tab w:val="num" w:pos="540"/>
        </w:tabs>
        <w:spacing w:after="0" w:line="240" w:lineRule="auto"/>
        <w:ind w:left="540" w:hanging="540"/>
        <w:jc w:val="left"/>
        <w:rPr>
          <w:rFonts w:ascii="Times New Roman" w:hAnsi="Times New Roman"/>
          <w:sz w:val="22"/>
          <w:szCs w:val="22"/>
        </w:rPr>
      </w:pPr>
    </w:p>
    <w:p w14:paraId="2AFB17C5"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Pr>
          <w:rFonts w:ascii="Times New Roman" w:hAnsi="Times New Roman"/>
          <w:sz w:val="22"/>
          <w:szCs w:val="22"/>
        </w:rPr>
        <w:t xml:space="preserve">Gates, R.S., K.D. Casey, E.F. Wheeler, and H. Xin. 2006. Estimating annual ammonia emissions from U.S. broiler facilities. Workshop on Agricultural Air Quality: State of the Science.  June 5-8.  Bolger Conference Center: Potomac, MD. </w:t>
      </w:r>
    </w:p>
    <w:p w14:paraId="7DCBA7E5" w14:textId="77777777" w:rsidR="008B76AD" w:rsidRDefault="008B76AD" w:rsidP="008B76AD">
      <w:pPr>
        <w:pStyle w:val="BodyText"/>
        <w:tabs>
          <w:tab w:val="num" w:pos="540"/>
        </w:tabs>
        <w:spacing w:after="0" w:line="240" w:lineRule="auto"/>
        <w:ind w:left="540" w:hanging="540"/>
        <w:jc w:val="left"/>
        <w:rPr>
          <w:rFonts w:ascii="Times New Roman" w:hAnsi="Times New Roman"/>
          <w:sz w:val="22"/>
          <w:szCs w:val="22"/>
        </w:rPr>
      </w:pPr>
    </w:p>
    <w:p w14:paraId="08F4F966" w14:textId="77777777" w:rsidR="008B76AD"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Pr>
          <w:rFonts w:ascii="Times New Roman" w:hAnsi="Times New Roman"/>
          <w:sz w:val="22"/>
          <w:szCs w:val="22"/>
        </w:rPr>
        <w:t>Moody, L., H. Li, R.</w:t>
      </w:r>
      <w:r w:rsidRPr="006554AA">
        <w:rPr>
          <w:rFonts w:ascii="Times New Roman" w:hAnsi="Times New Roman"/>
          <w:sz w:val="22"/>
          <w:szCs w:val="22"/>
        </w:rPr>
        <w:t xml:space="preserve"> Bur</w:t>
      </w:r>
      <w:r>
        <w:rPr>
          <w:rFonts w:ascii="Times New Roman" w:hAnsi="Times New Roman"/>
          <w:sz w:val="22"/>
          <w:szCs w:val="22"/>
        </w:rPr>
        <w:t xml:space="preserve">ns, H. Xin, and R. Gates. 2006. </w:t>
      </w:r>
      <w:r w:rsidRPr="006554AA">
        <w:rPr>
          <w:rFonts w:ascii="Times New Roman" w:hAnsi="Times New Roman"/>
          <w:sz w:val="22"/>
          <w:szCs w:val="22"/>
        </w:rPr>
        <w:t>Quality</w:t>
      </w:r>
      <w:r>
        <w:rPr>
          <w:rFonts w:ascii="Times New Roman" w:hAnsi="Times New Roman"/>
          <w:sz w:val="22"/>
          <w:szCs w:val="22"/>
        </w:rPr>
        <w:t xml:space="preserve"> assurance project plan (QAPP) i</w:t>
      </w:r>
      <w:r w:rsidRPr="006554AA">
        <w:rPr>
          <w:rFonts w:ascii="Times New Roman" w:hAnsi="Times New Roman"/>
          <w:sz w:val="22"/>
          <w:szCs w:val="22"/>
        </w:rPr>
        <w:t xml:space="preserve">mplementation for the </w:t>
      </w:r>
      <w:r>
        <w:rPr>
          <w:rFonts w:ascii="Times New Roman" w:hAnsi="Times New Roman"/>
          <w:sz w:val="22"/>
          <w:szCs w:val="22"/>
        </w:rPr>
        <w:t>s</w:t>
      </w:r>
      <w:r w:rsidRPr="006554AA">
        <w:rPr>
          <w:rFonts w:ascii="Times New Roman" w:hAnsi="Times New Roman"/>
          <w:sz w:val="22"/>
          <w:szCs w:val="22"/>
        </w:rPr>
        <w:t xml:space="preserve">outheastern </w:t>
      </w:r>
      <w:r>
        <w:rPr>
          <w:rFonts w:ascii="Times New Roman" w:hAnsi="Times New Roman"/>
          <w:sz w:val="22"/>
          <w:szCs w:val="22"/>
        </w:rPr>
        <w:t>b</w:t>
      </w:r>
      <w:r w:rsidRPr="006554AA">
        <w:rPr>
          <w:rFonts w:ascii="Times New Roman" w:hAnsi="Times New Roman"/>
          <w:sz w:val="22"/>
          <w:szCs w:val="22"/>
        </w:rPr>
        <w:t xml:space="preserve">roiler </w:t>
      </w:r>
      <w:r>
        <w:rPr>
          <w:rFonts w:ascii="Times New Roman" w:hAnsi="Times New Roman"/>
          <w:sz w:val="22"/>
          <w:szCs w:val="22"/>
        </w:rPr>
        <w:t>g</w:t>
      </w:r>
      <w:r w:rsidRPr="006554AA">
        <w:rPr>
          <w:rFonts w:ascii="Times New Roman" w:hAnsi="Times New Roman"/>
          <w:sz w:val="22"/>
          <w:szCs w:val="22"/>
        </w:rPr>
        <w:t xml:space="preserve">aseous and </w:t>
      </w:r>
      <w:r>
        <w:rPr>
          <w:rFonts w:ascii="Times New Roman" w:hAnsi="Times New Roman"/>
          <w:sz w:val="22"/>
          <w:szCs w:val="22"/>
        </w:rPr>
        <w:t>p</w:t>
      </w:r>
      <w:r w:rsidRPr="006554AA">
        <w:rPr>
          <w:rFonts w:ascii="Times New Roman" w:hAnsi="Times New Roman"/>
          <w:sz w:val="22"/>
          <w:szCs w:val="22"/>
        </w:rPr>
        <w:t xml:space="preserve">articulate </w:t>
      </w:r>
      <w:r>
        <w:rPr>
          <w:rFonts w:ascii="Times New Roman" w:hAnsi="Times New Roman"/>
          <w:sz w:val="22"/>
          <w:szCs w:val="22"/>
        </w:rPr>
        <w:t>m</w:t>
      </w:r>
      <w:r w:rsidRPr="006554AA">
        <w:rPr>
          <w:rFonts w:ascii="Times New Roman" w:hAnsi="Times New Roman"/>
          <w:sz w:val="22"/>
          <w:szCs w:val="22"/>
        </w:rPr>
        <w:t xml:space="preserve">atter </w:t>
      </w:r>
      <w:r>
        <w:rPr>
          <w:rFonts w:ascii="Times New Roman" w:hAnsi="Times New Roman"/>
          <w:sz w:val="22"/>
          <w:szCs w:val="22"/>
        </w:rPr>
        <w:t>a</w:t>
      </w:r>
      <w:r w:rsidRPr="006554AA">
        <w:rPr>
          <w:rFonts w:ascii="Times New Roman" w:hAnsi="Times New Roman"/>
          <w:sz w:val="22"/>
          <w:szCs w:val="22"/>
        </w:rPr>
        <w:t xml:space="preserve">ir </w:t>
      </w:r>
      <w:r>
        <w:rPr>
          <w:rFonts w:ascii="Times New Roman" w:hAnsi="Times New Roman"/>
          <w:sz w:val="22"/>
          <w:szCs w:val="22"/>
        </w:rPr>
        <w:t>e</w:t>
      </w:r>
      <w:r w:rsidRPr="006554AA">
        <w:rPr>
          <w:rFonts w:ascii="Times New Roman" w:hAnsi="Times New Roman"/>
          <w:sz w:val="22"/>
          <w:szCs w:val="22"/>
        </w:rPr>
        <w:t xml:space="preserve">missions </w:t>
      </w:r>
      <w:r>
        <w:rPr>
          <w:rFonts w:ascii="Times New Roman" w:hAnsi="Times New Roman"/>
          <w:sz w:val="22"/>
          <w:szCs w:val="22"/>
        </w:rPr>
        <w:t>m</w:t>
      </w:r>
      <w:r w:rsidRPr="006554AA">
        <w:rPr>
          <w:rFonts w:ascii="Times New Roman" w:hAnsi="Times New Roman"/>
          <w:sz w:val="22"/>
          <w:szCs w:val="22"/>
        </w:rPr>
        <w:t xml:space="preserve">onitoring </w:t>
      </w:r>
      <w:r>
        <w:rPr>
          <w:rFonts w:ascii="Times New Roman" w:hAnsi="Times New Roman"/>
          <w:sz w:val="22"/>
          <w:szCs w:val="22"/>
        </w:rPr>
        <w:t xml:space="preserve">project. Presentation, Workshop on Agricultural Air Quality: State of the Science.  June 5-8.  Bolger Conference Center: Potomac, MD. </w:t>
      </w:r>
    </w:p>
    <w:p w14:paraId="3910859D" w14:textId="77777777" w:rsidR="008B76AD" w:rsidRPr="008A7F1D" w:rsidRDefault="008B76AD" w:rsidP="008B76AD">
      <w:pPr>
        <w:pStyle w:val="BodyText"/>
        <w:spacing w:after="0" w:line="240" w:lineRule="auto"/>
        <w:jc w:val="left"/>
        <w:rPr>
          <w:rFonts w:ascii="Times New Roman" w:hAnsi="Times New Roman"/>
          <w:sz w:val="22"/>
          <w:szCs w:val="22"/>
        </w:rPr>
      </w:pPr>
    </w:p>
    <w:p w14:paraId="49E29D6B" w14:textId="77777777"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5E54F0">
        <w:rPr>
          <w:rFonts w:ascii="Times New Roman" w:hAnsi="Times New Roman"/>
          <w:sz w:val="22"/>
          <w:szCs w:val="22"/>
        </w:rPr>
        <w:lastRenderedPageBreak/>
        <w:t xml:space="preserve">Casey, K.D., R.S. Gates, A. Singh, A.J. Pescatore, E.F. Wheeler, H. Xin, </w:t>
      </w:r>
      <w:r>
        <w:rPr>
          <w:rFonts w:ascii="Times New Roman" w:hAnsi="Times New Roman"/>
          <w:sz w:val="22"/>
          <w:szCs w:val="22"/>
        </w:rPr>
        <w:t xml:space="preserve">and </w:t>
      </w:r>
      <w:r w:rsidRPr="005E54F0">
        <w:rPr>
          <w:rFonts w:ascii="Times New Roman" w:hAnsi="Times New Roman"/>
          <w:sz w:val="22"/>
          <w:szCs w:val="22"/>
        </w:rPr>
        <w:t xml:space="preserve">Y. Liang. 2006. Managing </w:t>
      </w:r>
      <w:r>
        <w:rPr>
          <w:rFonts w:ascii="Times New Roman" w:hAnsi="Times New Roman"/>
          <w:sz w:val="22"/>
          <w:szCs w:val="22"/>
        </w:rPr>
        <w:t>l</w:t>
      </w:r>
      <w:r w:rsidRPr="005E54F0">
        <w:rPr>
          <w:rFonts w:ascii="Times New Roman" w:hAnsi="Times New Roman"/>
          <w:sz w:val="22"/>
          <w:szCs w:val="22"/>
        </w:rPr>
        <w:t xml:space="preserve">itter to </w:t>
      </w:r>
      <w:r>
        <w:rPr>
          <w:rFonts w:ascii="Times New Roman" w:hAnsi="Times New Roman"/>
          <w:sz w:val="22"/>
          <w:szCs w:val="22"/>
        </w:rPr>
        <w:t>r</w:t>
      </w:r>
      <w:r w:rsidRPr="005E54F0">
        <w:rPr>
          <w:rFonts w:ascii="Times New Roman" w:hAnsi="Times New Roman"/>
          <w:sz w:val="22"/>
          <w:szCs w:val="22"/>
        </w:rPr>
        <w:t xml:space="preserve">educe </w:t>
      </w:r>
      <w:r>
        <w:rPr>
          <w:rFonts w:ascii="Times New Roman" w:hAnsi="Times New Roman"/>
          <w:sz w:val="22"/>
          <w:szCs w:val="22"/>
        </w:rPr>
        <w:t>a</w:t>
      </w:r>
      <w:r w:rsidRPr="005E54F0">
        <w:rPr>
          <w:rFonts w:ascii="Times New Roman" w:hAnsi="Times New Roman"/>
          <w:sz w:val="22"/>
          <w:szCs w:val="22"/>
        </w:rPr>
        <w:t xml:space="preserve">mmonia </w:t>
      </w:r>
      <w:r>
        <w:rPr>
          <w:rFonts w:ascii="Times New Roman" w:hAnsi="Times New Roman"/>
          <w:sz w:val="22"/>
          <w:szCs w:val="22"/>
        </w:rPr>
        <w:t>e</w:t>
      </w:r>
      <w:r w:rsidRPr="005E54F0">
        <w:rPr>
          <w:rFonts w:ascii="Times New Roman" w:hAnsi="Times New Roman"/>
          <w:sz w:val="22"/>
          <w:szCs w:val="22"/>
        </w:rPr>
        <w:t xml:space="preserve">missions from </w:t>
      </w:r>
      <w:r>
        <w:rPr>
          <w:rFonts w:ascii="Times New Roman" w:hAnsi="Times New Roman"/>
          <w:sz w:val="22"/>
          <w:szCs w:val="22"/>
        </w:rPr>
        <w:t>b</w:t>
      </w:r>
      <w:r w:rsidRPr="005E54F0">
        <w:rPr>
          <w:rFonts w:ascii="Times New Roman" w:hAnsi="Times New Roman"/>
          <w:sz w:val="22"/>
          <w:szCs w:val="22"/>
        </w:rPr>
        <w:t xml:space="preserve">roiler </w:t>
      </w:r>
      <w:r>
        <w:rPr>
          <w:rFonts w:ascii="Times New Roman" w:hAnsi="Times New Roman"/>
          <w:sz w:val="22"/>
          <w:szCs w:val="22"/>
        </w:rPr>
        <w:t>c</w:t>
      </w:r>
      <w:r w:rsidRPr="005E54F0">
        <w:rPr>
          <w:rFonts w:ascii="Times New Roman" w:hAnsi="Times New Roman"/>
          <w:sz w:val="22"/>
          <w:szCs w:val="22"/>
        </w:rPr>
        <w:t xml:space="preserve">hicken </w:t>
      </w:r>
      <w:r>
        <w:rPr>
          <w:rFonts w:ascii="Times New Roman" w:hAnsi="Times New Roman"/>
          <w:sz w:val="22"/>
          <w:szCs w:val="22"/>
        </w:rPr>
        <w:t>h</w:t>
      </w:r>
      <w:r w:rsidRPr="005E54F0">
        <w:rPr>
          <w:rFonts w:ascii="Times New Roman" w:hAnsi="Times New Roman"/>
          <w:sz w:val="22"/>
          <w:szCs w:val="22"/>
        </w:rPr>
        <w:t xml:space="preserve">ouses in the U.S.A. </w:t>
      </w:r>
      <w:r>
        <w:rPr>
          <w:rFonts w:ascii="Times New Roman" w:hAnsi="Times New Roman"/>
          <w:sz w:val="22"/>
          <w:szCs w:val="22"/>
        </w:rPr>
        <w:t xml:space="preserve"> </w:t>
      </w:r>
      <w:r w:rsidRPr="005E54F0">
        <w:rPr>
          <w:rFonts w:ascii="Times New Roman" w:hAnsi="Times New Roman"/>
          <w:sz w:val="22"/>
          <w:szCs w:val="22"/>
        </w:rPr>
        <w:t>Proceedings</w:t>
      </w:r>
      <w:r>
        <w:rPr>
          <w:rFonts w:ascii="Times New Roman" w:hAnsi="Times New Roman"/>
          <w:sz w:val="22"/>
          <w:szCs w:val="22"/>
        </w:rPr>
        <w:t xml:space="preserve">, </w:t>
      </w:r>
      <w:r w:rsidRPr="005E54F0">
        <w:rPr>
          <w:rFonts w:ascii="Times New Roman" w:hAnsi="Times New Roman"/>
          <w:sz w:val="22"/>
          <w:szCs w:val="22"/>
        </w:rPr>
        <w:t>Poultry Information Exchange 2006</w:t>
      </w:r>
      <w:r>
        <w:rPr>
          <w:rFonts w:ascii="Times New Roman" w:hAnsi="Times New Roman"/>
          <w:sz w:val="22"/>
          <w:szCs w:val="22"/>
        </w:rPr>
        <w:t xml:space="preserve">.  </w:t>
      </w:r>
      <w:r w:rsidRPr="005E54F0">
        <w:rPr>
          <w:rFonts w:ascii="Times New Roman" w:hAnsi="Times New Roman"/>
          <w:sz w:val="22"/>
          <w:szCs w:val="22"/>
        </w:rPr>
        <w:t>PIX Association Inc.</w:t>
      </w:r>
      <w:r>
        <w:rPr>
          <w:rFonts w:ascii="Times New Roman" w:hAnsi="Times New Roman"/>
          <w:sz w:val="22"/>
          <w:szCs w:val="22"/>
        </w:rPr>
        <w:t xml:space="preserve">: </w:t>
      </w:r>
      <w:r w:rsidRPr="005E54F0">
        <w:rPr>
          <w:rFonts w:ascii="Times New Roman" w:hAnsi="Times New Roman"/>
          <w:sz w:val="22"/>
          <w:szCs w:val="22"/>
        </w:rPr>
        <w:t xml:space="preserve">Surfers </w:t>
      </w:r>
      <w:r>
        <w:rPr>
          <w:rFonts w:ascii="Times New Roman" w:hAnsi="Times New Roman"/>
          <w:sz w:val="22"/>
          <w:szCs w:val="22"/>
        </w:rPr>
        <w:t xml:space="preserve">Paradise, Gold Coast, Australia.  </w:t>
      </w:r>
      <w:r w:rsidRPr="005E54F0">
        <w:rPr>
          <w:rFonts w:ascii="Times New Roman" w:hAnsi="Times New Roman"/>
          <w:sz w:val="22"/>
          <w:szCs w:val="22"/>
        </w:rPr>
        <w:t xml:space="preserve"> </w:t>
      </w:r>
    </w:p>
    <w:p w14:paraId="15BDF35B" w14:textId="77777777" w:rsidR="008B76AD" w:rsidRDefault="008B76AD" w:rsidP="008B76AD">
      <w:pPr>
        <w:pStyle w:val="BodyText"/>
        <w:spacing w:after="0" w:line="240" w:lineRule="auto"/>
        <w:jc w:val="left"/>
        <w:rPr>
          <w:rFonts w:ascii="Times New Roman" w:hAnsi="Times New Roman"/>
          <w:sz w:val="22"/>
          <w:szCs w:val="22"/>
        </w:rPr>
      </w:pPr>
    </w:p>
    <w:p w14:paraId="332DA999" w14:textId="77777777"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793FDE">
        <w:rPr>
          <w:rFonts w:ascii="Times New Roman" w:hAnsi="Times New Roman"/>
          <w:sz w:val="22"/>
          <w:szCs w:val="22"/>
        </w:rPr>
        <w:t xml:space="preserve">Maia, </w:t>
      </w:r>
      <w:r>
        <w:rPr>
          <w:rFonts w:ascii="Times New Roman" w:hAnsi="Times New Roman"/>
          <w:sz w:val="22"/>
          <w:szCs w:val="22"/>
        </w:rPr>
        <w:t>G.D.N., R.</w:t>
      </w:r>
      <w:r w:rsidRPr="00793FDE">
        <w:rPr>
          <w:rFonts w:ascii="Times New Roman" w:hAnsi="Times New Roman"/>
          <w:sz w:val="22"/>
          <w:szCs w:val="22"/>
        </w:rPr>
        <w:t>S. Gates</w:t>
      </w:r>
      <w:r>
        <w:rPr>
          <w:rFonts w:ascii="Times New Roman" w:hAnsi="Times New Roman"/>
          <w:sz w:val="22"/>
          <w:szCs w:val="22"/>
        </w:rPr>
        <w:t>, E.</w:t>
      </w:r>
      <w:r w:rsidRPr="00793FDE">
        <w:rPr>
          <w:rFonts w:ascii="Times New Roman" w:hAnsi="Times New Roman"/>
          <w:sz w:val="22"/>
          <w:szCs w:val="22"/>
        </w:rPr>
        <w:t xml:space="preserve">G. Wilkerson, S.F. Higgins, </w:t>
      </w:r>
      <w:r>
        <w:rPr>
          <w:rFonts w:ascii="Times New Roman" w:hAnsi="Times New Roman"/>
          <w:sz w:val="22"/>
          <w:szCs w:val="22"/>
        </w:rPr>
        <w:t>A.</w:t>
      </w:r>
      <w:r w:rsidRPr="00793FDE">
        <w:rPr>
          <w:rFonts w:ascii="Times New Roman" w:hAnsi="Times New Roman"/>
          <w:sz w:val="22"/>
          <w:szCs w:val="22"/>
        </w:rPr>
        <w:t xml:space="preserve"> Singh, </w:t>
      </w:r>
      <w:r>
        <w:rPr>
          <w:rFonts w:ascii="Times New Roman" w:hAnsi="Times New Roman"/>
          <w:sz w:val="22"/>
          <w:szCs w:val="22"/>
        </w:rPr>
        <w:t xml:space="preserve">and J.L. Taraba. 2006. </w:t>
      </w:r>
      <w:r w:rsidRPr="00793FDE">
        <w:rPr>
          <w:rFonts w:ascii="Times New Roman" w:hAnsi="Times New Roman"/>
          <w:sz w:val="22"/>
          <w:szCs w:val="22"/>
        </w:rPr>
        <w:t>Characterization of headspace gases in ventilated and impermeable swine manure tanks and their abatement using biofiltration</w:t>
      </w:r>
      <w:r>
        <w:rPr>
          <w:rFonts w:ascii="Times New Roman" w:hAnsi="Times New Roman"/>
          <w:sz w:val="22"/>
          <w:szCs w:val="22"/>
        </w:rPr>
        <w:t xml:space="preserve">. ASABE Paper No. 06-4027.  ASABE:  St. Joseph, MI.  </w:t>
      </w:r>
    </w:p>
    <w:p w14:paraId="79D02D9E" w14:textId="77777777" w:rsidR="008B76AD" w:rsidRDefault="008B76AD" w:rsidP="008B76AD">
      <w:pPr>
        <w:pStyle w:val="BodyText"/>
        <w:spacing w:after="0" w:line="240" w:lineRule="auto"/>
        <w:jc w:val="left"/>
        <w:rPr>
          <w:rFonts w:ascii="Times New Roman" w:hAnsi="Times New Roman"/>
          <w:sz w:val="22"/>
          <w:szCs w:val="22"/>
        </w:rPr>
      </w:pPr>
    </w:p>
    <w:p w14:paraId="4272FAD6" w14:textId="77777777" w:rsidR="008B76AD" w:rsidRPr="00F8453D"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rPr>
      </w:pPr>
      <w:r w:rsidRPr="003B7098">
        <w:rPr>
          <w:rFonts w:ascii="Times New Roman" w:hAnsi="Times New Roman"/>
          <w:sz w:val="22"/>
          <w:szCs w:val="22"/>
        </w:rPr>
        <w:t xml:space="preserve">Moody, L.B., H. Li, R.T. Burns, H. Xin, and R. Gates. 2006. Quality </w:t>
      </w:r>
      <w:r>
        <w:rPr>
          <w:rFonts w:ascii="Times New Roman" w:hAnsi="Times New Roman"/>
          <w:sz w:val="22"/>
          <w:szCs w:val="22"/>
        </w:rPr>
        <w:t>a</w:t>
      </w:r>
      <w:r w:rsidRPr="003B7098">
        <w:rPr>
          <w:rFonts w:ascii="Times New Roman" w:hAnsi="Times New Roman"/>
          <w:sz w:val="22"/>
          <w:szCs w:val="22"/>
        </w:rPr>
        <w:t xml:space="preserve">ssurance </w:t>
      </w:r>
      <w:r>
        <w:rPr>
          <w:rFonts w:ascii="Times New Roman" w:hAnsi="Times New Roman"/>
          <w:sz w:val="22"/>
          <w:szCs w:val="22"/>
        </w:rPr>
        <w:t>p</w:t>
      </w:r>
      <w:r w:rsidRPr="003B7098">
        <w:rPr>
          <w:rFonts w:ascii="Times New Roman" w:hAnsi="Times New Roman"/>
          <w:sz w:val="22"/>
          <w:szCs w:val="22"/>
        </w:rPr>
        <w:t xml:space="preserve">roject </w:t>
      </w:r>
      <w:r>
        <w:rPr>
          <w:rFonts w:ascii="Times New Roman" w:hAnsi="Times New Roman"/>
          <w:sz w:val="22"/>
          <w:szCs w:val="22"/>
        </w:rPr>
        <w:t>p</w:t>
      </w:r>
      <w:r w:rsidRPr="003B7098">
        <w:rPr>
          <w:rFonts w:ascii="Times New Roman" w:hAnsi="Times New Roman"/>
          <w:sz w:val="22"/>
          <w:szCs w:val="22"/>
        </w:rPr>
        <w:t xml:space="preserve">lan (QAPP) for </w:t>
      </w:r>
      <w:r>
        <w:rPr>
          <w:rFonts w:ascii="Times New Roman" w:hAnsi="Times New Roman"/>
          <w:sz w:val="22"/>
          <w:szCs w:val="22"/>
        </w:rPr>
        <w:t>m</w:t>
      </w:r>
      <w:r w:rsidRPr="003B7098">
        <w:rPr>
          <w:rFonts w:ascii="Times New Roman" w:hAnsi="Times New Roman"/>
          <w:sz w:val="22"/>
          <w:szCs w:val="22"/>
        </w:rPr>
        <w:t xml:space="preserve">onitoring </w:t>
      </w:r>
      <w:r>
        <w:rPr>
          <w:rFonts w:ascii="Times New Roman" w:hAnsi="Times New Roman"/>
          <w:sz w:val="22"/>
          <w:szCs w:val="22"/>
        </w:rPr>
        <w:t>g</w:t>
      </w:r>
      <w:r w:rsidRPr="003B7098">
        <w:rPr>
          <w:rFonts w:ascii="Times New Roman" w:hAnsi="Times New Roman"/>
          <w:sz w:val="22"/>
          <w:szCs w:val="22"/>
        </w:rPr>
        <w:t xml:space="preserve">aseous and </w:t>
      </w:r>
      <w:r>
        <w:rPr>
          <w:rFonts w:ascii="Times New Roman" w:hAnsi="Times New Roman"/>
          <w:sz w:val="22"/>
          <w:szCs w:val="22"/>
        </w:rPr>
        <w:t>p</w:t>
      </w:r>
      <w:r w:rsidRPr="003B7098">
        <w:rPr>
          <w:rFonts w:ascii="Times New Roman" w:hAnsi="Times New Roman"/>
          <w:sz w:val="22"/>
          <w:szCs w:val="22"/>
        </w:rPr>
        <w:t xml:space="preserve">articulate </w:t>
      </w:r>
      <w:r>
        <w:rPr>
          <w:rFonts w:ascii="Times New Roman" w:hAnsi="Times New Roman"/>
          <w:sz w:val="22"/>
          <w:szCs w:val="22"/>
        </w:rPr>
        <w:t>m</w:t>
      </w:r>
      <w:r w:rsidRPr="003B7098">
        <w:rPr>
          <w:rFonts w:ascii="Times New Roman" w:hAnsi="Times New Roman"/>
          <w:sz w:val="22"/>
          <w:szCs w:val="22"/>
        </w:rPr>
        <w:t xml:space="preserve">atter </w:t>
      </w:r>
      <w:r>
        <w:rPr>
          <w:rFonts w:ascii="Times New Roman" w:hAnsi="Times New Roman"/>
          <w:sz w:val="22"/>
          <w:szCs w:val="22"/>
        </w:rPr>
        <w:t>e</w:t>
      </w:r>
      <w:r w:rsidRPr="003B7098">
        <w:rPr>
          <w:rFonts w:ascii="Times New Roman" w:hAnsi="Times New Roman"/>
          <w:sz w:val="22"/>
          <w:szCs w:val="22"/>
        </w:rPr>
        <w:t xml:space="preserve">missions from </w:t>
      </w:r>
      <w:r>
        <w:rPr>
          <w:rFonts w:ascii="Times New Roman" w:hAnsi="Times New Roman"/>
          <w:sz w:val="22"/>
          <w:szCs w:val="22"/>
        </w:rPr>
        <w:t>s</w:t>
      </w:r>
      <w:r w:rsidRPr="003B7098">
        <w:rPr>
          <w:rFonts w:ascii="Times New Roman" w:hAnsi="Times New Roman"/>
          <w:sz w:val="22"/>
          <w:szCs w:val="22"/>
        </w:rPr>
        <w:t xml:space="preserve">outheastern </w:t>
      </w:r>
      <w:r>
        <w:rPr>
          <w:rFonts w:ascii="Times New Roman" w:hAnsi="Times New Roman"/>
          <w:sz w:val="22"/>
          <w:szCs w:val="22"/>
        </w:rPr>
        <w:t>b</w:t>
      </w:r>
      <w:r w:rsidRPr="003B7098">
        <w:rPr>
          <w:rFonts w:ascii="Times New Roman" w:hAnsi="Times New Roman"/>
          <w:sz w:val="22"/>
          <w:szCs w:val="22"/>
        </w:rPr>
        <w:t xml:space="preserve">roiler </w:t>
      </w:r>
      <w:r>
        <w:rPr>
          <w:rFonts w:ascii="Times New Roman" w:hAnsi="Times New Roman"/>
          <w:sz w:val="22"/>
          <w:szCs w:val="22"/>
        </w:rPr>
        <w:t>h</w:t>
      </w:r>
      <w:r w:rsidRPr="003B7098">
        <w:rPr>
          <w:rFonts w:ascii="Times New Roman" w:hAnsi="Times New Roman"/>
          <w:sz w:val="22"/>
          <w:szCs w:val="22"/>
        </w:rPr>
        <w:t>ouses. Proceedings</w:t>
      </w:r>
      <w:r>
        <w:rPr>
          <w:rFonts w:ascii="Times New Roman" w:hAnsi="Times New Roman"/>
          <w:sz w:val="22"/>
          <w:szCs w:val="22"/>
        </w:rPr>
        <w:t>,</w:t>
      </w:r>
      <w:r w:rsidRPr="00F8453D">
        <w:rPr>
          <w:rFonts w:ascii="Times New Roman" w:hAnsi="Times New Roman"/>
          <w:sz w:val="22"/>
          <w:szCs w:val="22"/>
        </w:rPr>
        <w:t xml:space="preserve"> </w:t>
      </w:r>
      <w:r w:rsidRPr="00C01F4C">
        <w:rPr>
          <w:rFonts w:ascii="Times New Roman" w:hAnsi="Times New Roman"/>
          <w:sz w:val="22"/>
          <w:szCs w:val="22"/>
        </w:rPr>
        <w:t xml:space="preserve">Air </w:t>
      </w:r>
      <w:r>
        <w:rPr>
          <w:rFonts w:ascii="Times New Roman" w:hAnsi="Times New Roman"/>
          <w:sz w:val="22"/>
          <w:szCs w:val="22"/>
        </w:rPr>
        <w:t>and</w:t>
      </w:r>
      <w:r w:rsidRPr="00C01F4C">
        <w:rPr>
          <w:rFonts w:ascii="Times New Roman" w:hAnsi="Times New Roman"/>
          <w:sz w:val="22"/>
          <w:szCs w:val="22"/>
        </w:rPr>
        <w:t xml:space="preserve"> Waste Management Association Air Monitoring Conference.</w:t>
      </w:r>
      <w:r>
        <w:rPr>
          <w:rFonts w:ascii="Times New Roman" w:hAnsi="Times New Roman"/>
          <w:sz w:val="22"/>
          <w:szCs w:val="22"/>
        </w:rPr>
        <w:t xml:space="preserve">  AWMA:  Pittsburg, PA.</w:t>
      </w:r>
    </w:p>
    <w:p w14:paraId="500DC812" w14:textId="77777777" w:rsidR="008B76AD" w:rsidRDefault="008B76AD" w:rsidP="008B76AD">
      <w:pPr>
        <w:pStyle w:val="BodyText"/>
        <w:spacing w:after="0" w:line="240" w:lineRule="auto"/>
        <w:jc w:val="left"/>
        <w:rPr>
          <w:rFonts w:ascii="Times New Roman" w:hAnsi="Times New Roman"/>
          <w:sz w:val="22"/>
          <w:szCs w:val="22"/>
        </w:rPr>
      </w:pPr>
    </w:p>
    <w:p w14:paraId="56D266EC" w14:textId="77777777" w:rsidR="008B76AD" w:rsidRP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Pr>
          <w:rFonts w:ascii="Times New Roman" w:hAnsi="Times New Roman"/>
          <w:sz w:val="22"/>
          <w:szCs w:val="22"/>
        </w:rPr>
        <w:t>Moody, L., H. Li, R.</w:t>
      </w:r>
      <w:r w:rsidRPr="006554AA">
        <w:rPr>
          <w:rFonts w:ascii="Times New Roman" w:hAnsi="Times New Roman"/>
          <w:sz w:val="22"/>
          <w:szCs w:val="22"/>
        </w:rPr>
        <w:t xml:space="preserve"> Bur</w:t>
      </w:r>
      <w:r>
        <w:rPr>
          <w:rFonts w:ascii="Times New Roman" w:hAnsi="Times New Roman"/>
          <w:sz w:val="22"/>
          <w:szCs w:val="22"/>
        </w:rPr>
        <w:t xml:space="preserve">ns, H. Xin, and R. Gates. 2006. </w:t>
      </w:r>
      <w:r w:rsidRPr="006554AA">
        <w:rPr>
          <w:rFonts w:ascii="Times New Roman" w:hAnsi="Times New Roman"/>
          <w:sz w:val="22"/>
          <w:szCs w:val="22"/>
        </w:rPr>
        <w:t>Quality</w:t>
      </w:r>
      <w:r>
        <w:rPr>
          <w:rFonts w:ascii="Times New Roman" w:hAnsi="Times New Roman"/>
          <w:sz w:val="22"/>
          <w:szCs w:val="22"/>
        </w:rPr>
        <w:t xml:space="preserve"> assurance project plan (QAPP)</w:t>
      </w:r>
      <w:r w:rsidRPr="006554AA">
        <w:rPr>
          <w:rFonts w:ascii="Times New Roman" w:hAnsi="Times New Roman"/>
          <w:sz w:val="22"/>
          <w:szCs w:val="22"/>
        </w:rPr>
        <w:t xml:space="preserve"> for</w:t>
      </w:r>
      <w:r>
        <w:rPr>
          <w:rFonts w:ascii="Times New Roman" w:hAnsi="Times New Roman"/>
          <w:sz w:val="22"/>
          <w:szCs w:val="22"/>
        </w:rPr>
        <w:t xml:space="preserve"> monitoring</w:t>
      </w:r>
      <w:r w:rsidRPr="006554AA">
        <w:rPr>
          <w:rFonts w:ascii="Times New Roman" w:hAnsi="Times New Roman"/>
          <w:sz w:val="22"/>
          <w:szCs w:val="22"/>
        </w:rPr>
        <w:t xml:space="preserve"> </w:t>
      </w:r>
      <w:r>
        <w:rPr>
          <w:rFonts w:ascii="Times New Roman" w:hAnsi="Times New Roman"/>
          <w:sz w:val="22"/>
          <w:szCs w:val="22"/>
        </w:rPr>
        <w:t>g</w:t>
      </w:r>
      <w:r w:rsidRPr="006554AA">
        <w:rPr>
          <w:rFonts w:ascii="Times New Roman" w:hAnsi="Times New Roman"/>
          <w:sz w:val="22"/>
          <w:szCs w:val="22"/>
        </w:rPr>
        <w:t xml:space="preserve">aseous and </w:t>
      </w:r>
      <w:r>
        <w:rPr>
          <w:rFonts w:ascii="Times New Roman" w:hAnsi="Times New Roman"/>
          <w:sz w:val="22"/>
          <w:szCs w:val="22"/>
        </w:rPr>
        <w:t>p</w:t>
      </w:r>
      <w:r w:rsidRPr="006554AA">
        <w:rPr>
          <w:rFonts w:ascii="Times New Roman" w:hAnsi="Times New Roman"/>
          <w:sz w:val="22"/>
          <w:szCs w:val="22"/>
        </w:rPr>
        <w:t xml:space="preserve">articulate </w:t>
      </w:r>
      <w:r>
        <w:rPr>
          <w:rFonts w:ascii="Times New Roman" w:hAnsi="Times New Roman"/>
          <w:sz w:val="22"/>
          <w:szCs w:val="22"/>
        </w:rPr>
        <w:t>m</w:t>
      </w:r>
      <w:r w:rsidRPr="006554AA">
        <w:rPr>
          <w:rFonts w:ascii="Times New Roman" w:hAnsi="Times New Roman"/>
          <w:sz w:val="22"/>
          <w:szCs w:val="22"/>
        </w:rPr>
        <w:t xml:space="preserve">atter </w:t>
      </w:r>
      <w:r>
        <w:rPr>
          <w:rFonts w:ascii="Times New Roman" w:hAnsi="Times New Roman"/>
          <w:sz w:val="22"/>
          <w:szCs w:val="22"/>
        </w:rPr>
        <w:t>a</w:t>
      </w:r>
      <w:r w:rsidRPr="006554AA">
        <w:rPr>
          <w:rFonts w:ascii="Times New Roman" w:hAnsi="Times New Roman"/>
          <w:sz w:val="22"/>
          <w:szCs w:val="22"/>
        </w:rPr>
        <w:t xml:space="preserve">ir </w:t>
      </w:r>
      <w:r>
        <w:rPr>
          <w:rFonts w:ascii="Times New Roman" w:hAnsi="Times New Roman"/>
          <w:sz w:val="22"/>
          <w:szCs w:val="22"/>
        </w:rPr>
        <w:t>e</w:t>
      </w:r>
      <w:r w:rsidRPr="006554AA">
        <w:rPr>
          <w:rFonts w:ascii="Times New Roman" w:hAnsi="Times New Roman"/>
          <w:sz w:val="22"/>
          <w:szCs w:val="22"/>
        </w:rPr>
        <w:t xml:space="preserve">missions </w:t>
      </w:r>
      <w:r>
        <w:rPr>
          <w:rFonts w:ascii="Times New Roman" w:hAnsi="Times New Roman"/>
          <w:sz w:val="22"/>
          <w:szCs w:val="22"/>
        </w:rPr>
        <w:t>from southeastern broiler houses. Proceedings, Symposium on Air Quality Measurement Methods and Technology.  Durham, NC. AWMA: Pittsburgh, PA.</w:t>
      </w:r>
      <w:r w:rsidRPr="008B76AD">
        <w:rPr>
          <w:rFonts w:ascii="Times New Roman" w:hAnsi="Times New Roman"/>
          <w:sz w:val="22"/>
        </w:rPr>
        <w:t xml:space="preserve"> </w:t>
      </w:r>
    </w:p>
    <w:p w14:paraId="3E9E8695" w14:textId="77777777" w:rsidR="008B76AD" w:rsidRDefault="008B76AD" w:rsidP="008B76AD">
      <w:pPr>
        <w:pStyle w:val="BodyText"/>
        <w:tabs>
          <w:tab w:val="left" w:pos="540"/>
        </w:tabs>
        <w:spacing w:after="0" w:line="240" w:lineRule="auto"/>
        <w:ind w:right="7"/>
        <w:jc w:val="left"/>
        <w:rPr>
          <w:rFonts w:ascii="Times New Roman" w:hAnsi="Times New Roman"/>
          <w:sz w:val="22"/>
        </w:rPr>
      </w:pPr>
    </w:p>
    <w:p w14:paraId="1795E66A" w14:textId="60C34798"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Pr>
          <w:rFonts w:ascii="Times New Roman" w:hAnsi="Times New Roman"/>
          <w:sz w:val="22"/>
        </w:rPr>
        <w:t xml:space="preserve">Casey, K.D., R.S. Gates, A. Singh, A.J. Pescatore, E.F. Wheeler, H. Xin, and Y. Liang. 2005. The effect of litter management on ammonia emissions from U.S. broiler chicken houses. Paper No. 615, </w:t>
      </w:r>
      <w:r w:rsidRPr="005F7EBA">
        <w:rPr>
          <w:rFonts w:ascii="Times New Roman" w:hAnsi="Times New Roman"/>
          <w:sz w:val="22"/>
          <w:szCs w:val="22"/>
        </w:rPr>
        <w:t xml:space="preserve">Air and Waste Management Association </w:t>
      </w:r>
      <w:r>
        <w:rPr>
          <w:rFonts w:ascii="Times New Roman" w:hAnsi="Times New Roman"/>
          <w:sz w:val="22"/>
          <w:szCs w:val="22"/>
        </w:rPr>
        <w:t>98</w:t>
      </w:r>
      <w:r w:rsidRPr="008371CF">
        <w:rPr>
          <w:rFonts w:ascii="Times New Roman" w:hAnsi="Times New Roman"/>
          <w:sz w:val="22"/>
          <w:szCs w:val="22"/>
          <w:vertAlign w:val="superscript"/>
        </w:rPr>
        <w:t>th</w:t>
      </w:r>
      <w:r>
        <w:rPr>
          <w:rFonts w:ascii="Times New Roman" w:hAnsi="Times New Roman"/>
          <w:sz w:val="22"/>
          <w:szCs w:val="22"/>
        </w:rPr>
        <w:t xml:space="preserve"> Annual </w:t>
      </w:r>
      <w:r w:rsidRPr="005F7EBA">
        <w:rPr>
          <w:rFonts w:ascii="Times New Roman" w:hAnsi="Times New Roman"/>
          <w:sz w:val="22"/>
          <w:szCs w:val="22"/>
        </w:rPr>
        <w:t xml:space="preserve">Conference, </w:t>
      </w:r>
      <w:r>
        <w:rPr>
          <w:rFonts w:ascii="Times New Roman" w:hAnsi="Times New Roman"/>
          <w:sz w:val="22"/>
          <w:szCs w:val="22"/>
        </w:rPr>
        <w:t>Minnea</w:t>
      </w:r>
      <w:r w:rsidRPr="005F7EBA">
        <w:rPr>
          <w:rFonts w:ascii="Times New Roman" w:hAnsi="Times New Roman"/>
          <w:sz w:val="22"/>
          <w:szCs w:val="22"/>
        </w:rPr>
        <w:t xml:space="preserve">polis, </w:t>
      </w:r>
      <w:r>
        <w:rPr>
          <w:rFonts w:ascii="Times New Roman" w:hAnsi="Times New Roman"/>
          <w:sz w:val="22"/>
          <w:szCs w:val="22"/>
        </w:rPr>
        <w:t>M</w:t>
      </w:r>
      <w:r w:rsidRPr="005F7EBA">
        <w:rPr>
          <w:rFonts w:ascii="Times New Roman" w:hAnsi="Times New Roman"/>
          <w:sz w:val="22"/>
          <w:szCs w:val="22"/>
        </w:rPr>
        <w:t xml:space="preserve">N. </w:t>
      </w:r>
      <w:r>
        <w:rPr>
          <w:rFonts w:ascii="Times New Roman" w:hAnsi="Times New Roman"/>
          <w:sz w:val="22"/>
          <w:szCs w:val="22"/>
        </w:rPr>
        <w:t xml:space="preserve"> </w:t>
      </w:r>
      <w:r w:rsidRPr="005F7EBA">
        <w:rPr>
          <w:rFonts w:ascii="Times New Roman" w:hAnsi="Times New Roman"/>
          <w:sz w:val="22"/>
          <w:szCs w:val="22"/>
        </w:rPr>
        <w:t>AWMA</w:t>
      </w:r>
      <w:r>
        <w:rPr>
          <w:rFonts w:ascii="Times New Roman" w:hAnsi="Times New Roman"/>
          <w:sz w:val="22"/>
          <w:szCs w:val="22"/>
        </w:rPr>
        <w:t>: Pittsburgh, PA</w:t>
      </w:r>
      <w:r w:rsidRPr="005F7EBA">
        <w:rPr>
          <w:rFonts w:ascii="Times New Roman" w:hAnsi="Times New Roman"/>
          <w:sz w:val="22"/>
          <w:szCs w:val="22"/>
        </w:rPr>
        <w:t>.</w:t>
      </w:r>
    </w:p>
    <w:p w14:paraId="6CB537FD"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7F31C9AF" w14:textId="77777777" w:rsidR="008B76AD" w:rsidRPr="008247BA"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proofErr w:type="spellStart"/>
      <w:r>
        <w:rPr>
          <w:rFonts w:ascii="Times New Roman" w:hAnsi="Times New Roman"/>
          <w:sz w:val="22"/>
        </w:rPr>
        <w:t>Crofcheck</w:t>
      </w:r>
      <w:proofErr w:type="spellEnd"/>
      <w:r>
        <w:rPr>
          <w:rFonts w:ascii="Times New Roman" w:hAnsi="Times New Roman"/>
          <w:sz w:val="22"/>
        </w:rPr>
        <w:t xml:space="preserve">, C., R.S. Gates, S.R. Workman, M.D. Montross, H. Xin, B. Steward, S. </w:t>
      </w:r>
      <w:proofErr w:type="spellStart"/>
      <w:r>
        <w:rPr>
          <w:rFonts w:ascii="Times New Roman" w:hAnsi="Times New Roman"/>
          <w:sz w:val="22"/>
        </w:rPr>
        <w:t>Mikelson</w:t>
      </w:r>
      <w:proofErr w:type="spellEnd"/>
      <w:r>
        <w:rPr>
          <w:rFonts w:ascii="Times New Roman" w:hAnsi="Times New Roman"/>
          <w:sz w:val="22"/>
        </w:rPr>
        <w:t>, S. Taylor, and I.F.F. Tinoco. 2005. Consortium for sustainable plant and animal production systems: an undergraduate exchange program</w:t>
      </w:r>
      <w:r w:rsidRPr="00A75A67">
        <w:rPr>
          <w:rFonts w:ascii="Times New Roman" w:hAnsi="Times New Roman"/>
          <w:sz w:val="22"/>
        </w:rPr>
        <w:t>.</w:t>
      </w:r>
      <w:r>
        <w:rPr>
          <w:rFonts w:ascii="Times New Roman" w:hAnsi="Times New Roman"/>
          <w:sz w:val="22"/>
        </w:rPr>
        <w:t xml:space="preserve">  ASAE Paper No. 05-8015.  ASAE:  St. Joseph, MI.  </w:t>
      </w:r>
    </w:p>
    <w:p w14:paraId="34134A9E"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6322559B" w14:textId="77777777" w:rsidR="008B76AD" w:rsidRPr="00A75A67"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Pr>
          <w:rFonts w:ascii="Times New Roman" w:hAnsi="Times New Roman"/>
          <w:sz w:val="22"/>
        </w:rPr>
        <w:t xml:space="preserve">Gates, R.S., K.D. Casey, A.J. Pescatore, E.F. Wheeler, and H. Xin. 2005. Assessing annual U.S. broiler house emissions. </w:t>
      </w:r>
      <w:r>
        <w:rPr>
          <w:rFonts w:ascii="Times New Roman" w:hAnsi="Times New Roman"/>
          <w:sz w:val="22"/>
          <w:szCs w:val="22"/>
        </w:rPr>
        <w:t>Paper No. 1</w:t>
      </w:r>
      <w:r w:rsidRPr="005F7EBA">
        <w:rPr>
          <w:rFonts w:ascii="Times New Roman" w:hAnsi="Times New Roman"/>
          <w:sz w:val="22"/>
          <w:szCs w:val="22"/>
        </w:rPr>
        <w:t>29</w:t>
      </w:r>
      <w:r>
        <w:rPr>
          <w:rFonts w:ascii="Times New Roman" w:hAnsi="Times New Roman"/>
          <w:sz w:val="22"/>
          <w:szCs w:val="22"/>
        </w:rPr>
        <w:t>2</w:t>
      </w:r>
      <w:r w:rsidRPr="005F7EBA">
        <w:rPr>
          <w:rFonts w:ascii="Times New Roman" w:hAnsi="Times New Roman"/>
          <w:sz w:val="22"/>
          <w:szCs w:val="22"/>
        </w:rPr>
        <w:t xml:space="preserve">, Air and Waste Management Association </w:t>
      </w:r>
      <w:r>
        <w:rPr>
          <w:rFonts w:ascii="Times New Roman" w:hAnsi="Times New Roman"/>
          <w:sz w:val="22"/>
          <w:szCs w:val="22"/>
        </w:rPr>
        <w:t>98</w:t>
      </w:r>
      <w:r w:rsidRPr="008371CF">
        <w:rPr>
          <w:rFonts w:ascii="Times New Roman" w:hAnsi="Times New Roman"/>
          <w:sz w:val="22"/>
          <w:szCs w:val="22"/>
          <w:vertAlign w:val="superscript"/>
        </w:rPr>
        <w:t>th</w:t>
      </w:r>
      <w:r>
        <w:rPr>
          <w:rFonts w:ascii="Times New Roman" w:hAnsi="Times New Roman"/>
          <w:sz w:val="22"/>
          <w:szCs w:val="22"/>
        </w:rPr>
        <w:t xml:space="preserve"> Annual </w:t>
      </w:r>
      <w:r w:rsidRPr="005F7EBA">
        <w:rPr>
          <w:rFonts w:ascii="Times New Roman" w:hAnsi="Times New Roman"/>
          <w:sz w:val="22"/>
          <w:szCs w:val="22"/>
        </w:rPr>
        <w:t xml:space="preserve">Conference, </w:t>
      </w:r>
      <w:r>
        <w:rPr>
          <w:rFonts w:ascii="Times New Roman" w:hAnsi="Times New Roman"/>
          <w:sz w:val="22"/>
          <w:szCs w:val="22"/>
        </w:rPr>
        <w:t>Minnea</w:t>
      </w:r>
      <w:r w:rsidRPr="005F7EBA">
        <w:rPr>
          <w:rFonts w:ascii="Times New Roman" w:hAnsi="Times New Roman"/>
          <w:sz w:val="22"/>
          <w:szCs w:val="22"/>
        </w:rPr>
        <w:t xml:space="preserve">polis, </w:t>
      </w:r>
      <w:r>
        <w:rPr>
          <w:rFonts w:ascii="Times New Roman" w:hAnsi="Times New Roman"/>
          <w:sz w:val="22"/>
          <w:szCs w:val="22"/>
        </w:rPr>
        <w:t>M</w:t>
      </w:r>
      <w:r w:rsidRPr="005F7EBA">
        <w:rPr>
          <w:rFonts w:ascii="Times New Roman" w:hAnsi="Times New Roman"/>
          <w:sz w:val="22"/>
          <w:szCs w:val="22"/>
        </w:rPr>
        <w:t>N. AWMA</w:t>
      </w:r>
      <w:r>
        <w:rPr>
          <w:rFonts w:ascii="Times New Roman" w:hAnsi="Times New Roman"/>
          <w:sz w:val="22"/>
          <w:szCs w:val="22"/>
        </w:rPr>
        <w:t xml:space="preserve">: </w:t>
      </w:r>
      <w:r w:rsidRPr="00A75A67">
        <w:rPr>
          <w:rFonts w:ascii="Times New Roman" w:hAnsi="Times New Roman"/>
          <w:sz w:val="22"/>
          <w:szCs w:val="22"/>
        </w:rPr>
        <w:t>Pittsburgh, PA.</w:t>
      </w:r>
    </w:p>
    <w:p w14:paraId="373AFCB7"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6CFDD76A" w14:textId="77777777" w:rsidR="008B76AD" w:rsidRPr="009A35E9"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Pr>
          <w:rFonts w:ascii="Times New Roman" w:hAnsi="Times New Roman"/>
          <w:sz w:val="22"/>
        </w:rPr>
        <w:t>Green, A.R., G.A. Watkins, G.B. Day, J.R. Barnett, and R.S. Gates. 2005. Design of a biofilter for swine waste facility. Proceedings, Seventh</w:t>
      </w:r>
      <w:r w:rsidRPr="002E0D03">
        <w:rPr>
          <w:rFonts w:ascii="Times New Roman" w:hAnsi="Times New Roman"/>
          <w:sz w:val="22"/>
        </w:rPr>
        <w:t xml:space="preserve"> International Symposium, Livestock Environment V</w:t>
      </w:r>
      <w:r>
        <w:rPr>
          <w:rFonts w:ascii="Times New Roman" w:hAnsi="Times New Roman"/>
          <w:sz w:val="22"/>
        </w:rPr>
        <w:t>II</w:t>
      </w:r>
      <w:r w:rsidRPr="002E0D03">
        <w:rPr>
          <w:rFonts w:ascii="Times New Roman" w:hAnsi="Times New Roman"/>
          <w:sz w:val="22"/>
        </w:rPr>
        <w:t xml:space="preserve">, </w:t>
      </w:r>
      <w:r>
        <w:rPr>
          <w:rFonts w:ascii="Times New Roman" w:hAnsi="Times New Roman"/>
          <w:sz w:val="22"/>
        </w:rPr>
        <w:t xml:space="preserve">Beijing, China. </w:t>
      </w:r>
      <w:r w:rsidRPr="002E0D03">
        <w:rPr>
          <w:rFonts w:ascii="Times New Roman" w:hAnsi="Times New Roman"/>
          <w:sz w:val="22"/>
        </w:rPr>
        <w:t>ASAE</w:t>
      </w:r>
      <w:r>
        <w:rPr>
          <w:rFonts w:ascii="Times New Roman" w:hAnsi="Times New Roman"/>
          <w:sz w:val="22"/>
        </w:rPr>
        <w:t xml:space="preserve">: </w:t>
      </w:r>
      <w:r w:rsidRPr="002E0D03">
        <w:rPr>
          <w:rFonts w:ascii="Times New Roman" w:hAnsi="Times New Roman"/>
          <w:sz w:val="22"/>
        </w:rPr>
        <w:t>St. Joseph MI.</w:t>
      </w:r>
      <w:r w:rsidRPr="009A35E9">
        <w:rPr>
          <w:rFonts w:ascii="Times New Roman" w:hAnsi="Times New Roman"/>
          <w:sz w:val="22"/>
        </w:rPr>
        <w:t xml:space="preserve"> </w:t>
      </w:r>
    </w:p>
    <w:p w14:paraId="613DDCAA"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1D4759F9" w14:textId="77777777" w:rsidR="008B76AD" w:rsidRDefault="008B76AD" w:rsidP="008B76AD">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Pr>
          <w:rFonts w:ascii="Times New Roman" w:hAnsi="Times New Roman"/>
          <w:sz w:val="22"/>
        </w:rPr>
        <w:t>Minagawa</w:t>
      </w:r>
      <w:proofErr w:type="spellEnd"/>
      <w:r>
        <w:rPr>
          <w:rFonts w:ascii="Times New Roman" w:hAnsi="Times New Roman"/>
          <w:sz w:val="22"/>
        </w:rPr>
        <w:t>, H. and R.S. Gates. 2005. Growth and production of layers raised in a controlled thermal environment compared to those in an environment non-controlled.  Proceedings, Seventh</w:t>
      </w:r>
      <w:r w:rsidRPr="002E0D03">
        <w:rPr>
          <w:rFonts w:ascii="Times New Roman" w:hAnsi="Times New Roman"/>
          <w:sz w:val="22"/>
        </w:rPr>
        <w:t xml:space="preserve"> International Symposium, Livestock Environment V</w:t>
      </w:r>
      <w:r>
        <w:rPr>
          <w:rFonts w:ascii="Times New Roman" w:hAnsi="Times New Roman"/>
          <w:sz w:val="22"/>
        </w:rPr>
        <w:t>II</w:t>
      </w:r>
      <w:r w:rsidRPr="002E0D03">
        <w:rPr>
          <w:rFonts w:ascii="Times New Roman" w:hAnsi="Times New Roman"/>
          <w:sz w:val="22"/>
        </w:rPr>
        <w:t xml:space="preserve">, </w:t>
      </w:r>
      <w:r>
        <w:rPr>
          <w:rFonts w:ascii="Times New Roman" w:hAnsi="Times New Roman"/>
          <w:sz w:val="22"/>
        </w:rPr>
        <w:t xml:space="preserve">Beijing, China. </w:t>
      </w:r>
      <w:r w:rsidRPr="002E0D03">
        <w:rPr>
          <w:rFonts w:ascii="Times New Roman" w:hAnsi="Times New Roman"/>
          <w:sz w:val="22"/>
        </w:rPr>
        <w:t>ASAE</w:t>
      </w:r>
      <w:r>
        <w:rPr>
          <w:rFonts w:ascii="Times New Roman" w:hAnsi="Times New Roman"/>
          <w:sz w:val="22"/>
        </w:rPr>
        <w:t xml:space="preserve">: </w:t>
      </w:r>
      <w:r w:rsidRPr="002E0D03">
        <w:rPr>
          <w:rFonts w:ascii="Times New Roman" w:hAnsi="Times New Roman"/>
          <w:sz w:val="22"/>
        </w:rPr>
        <w:t>St. Joseph MI.</w:t>
      </w:r>
    </w:p>
    <w:p w14:paraId="555374BB"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7DB20A83" w14:textId="77777777" w:rsidR="008B76AD" w:rsidRDefault="008B76AD" w:rsidP="008B76AD">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Pr>
          <w:rFonts w:ascii="Times New Roman" w:hAnsi="Times New Roman"/>
          <w:sz w:val="22"/>
        </w:rPr>
        <w:t>Purswell, J.L., R.S. Gates, L.M. Lawrence, T.S. Stombaugh, R.J. Coleman, and W.C. Adams. 2005. Air exchange rate in a horse trailer during transport. Proceedings, Seventh</w:t>
      </w:r>
      <w:r w:rsidRPr="002E0D03">
        <w:rPr>
          <w:rFonts w:ascii="Times New Roman" w:hAnsi="Times New Roman"/>
          <w:sz w:val="22"/>
        </w:rPr>
        <w:t xml:space="preserve"> International Symposium, Livestock Environment V</w:t>
      </w:r>
      <w:r>
        <w:rPr>
          <w:rFonts w:ascii="Times New Roman" w:hAnsi="Times New Roman"/>
          <w:sz w:val="22"/>
        </w:rPr>
        <w:t>II</w:t>
      </w:r>
      <w:r w:rsidRPr="002E0D03">
        <w:rPr>
          <w:rFonts w:ascii="Times New Roman" w:hAnsi="Times New Roman"/>
          <w:sz w:val="22"/>
        </w:rPr>
        <w:t xml:space="preserve">, </w:t>
      </w:r>
      <w:r>
        <w:rPr>
          <w:rFonts w:ascii="Times New Roman" w:hAnsi="Times New Roman"/>
          <w:sz w:val="22"/>
        </w:rPr>
        <w:t xml:space="preserve">Beijing, China. </w:t>
      </w:r>
      <w:r w:rsidRPr="002E0D03">
        <w:rPr>
          <w:rFonts w:ascii="Times New Roman" w:hAnsi="Times New Roman"/>
          <w:sz w:val="22"/>
        </w:rPr>
        <w:t>ASAE</w:t>
      </w:r>
      <w:r>
        <w:rPr>
          <w:rFonts w:ascii="Times New Roman" w:hAnsi="Times New Roman"/>
          <w:sz w:val="22"/>
        </w:rPr>
        <w:t xml:space="preserve">: </w:t>
      </w:r>
      <w:r w:rsidRPr="002E0D03">
        <w:rPr>
          <w:rFonts w:ascii="Times New Roman" w:hAnsi="Times New Roman"/>
          <w:sz w:val="22"/>
        </w:rPr>
        <w:t>St. Joseph MI.</w:t>
      </w:r>
      <w:r>
        <w:rPr>
          <w:rFonts w:ascii="Times New Roman" w:hAnsi="Times New Roman"/>
          <w:sz w:val="22"/>
        </w:rPr>
        <w:t xml:space="preserve"> Pp. 13-20.</w:t>
      </w:r>
    </w:p>
    <w:p w14:paraId="324A48F7"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66DDEB7E" w14:textId="77777777" w:rsidR="008B76AD" w:rsidRPr="00E36505" w:rsidRDefault="008B76AD" w:rsidP="008B76AD">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Pr>
          <w:rFonts w:ascii="Times New Roman" w:hAnsi="Times New Roman"/>
          <w:sz w:val="22"/>
          <w:szCs w:val="22"/>
        </w:rPr>
        <w:t xml:space="preserve">Singh, A., K.D. Casey, A.J. Pescatore, R.S. Gates, M. Ford, and W.D. King. 2005. Urease inhibitor: a novel approach to reduce ammonia emissions in poultry litter. ASAE </w:t>
      </w:r>
      <w:r>
        <w:rPr>
          <w:rFonts w:ascii="Times New Roman" w:hAnsi="Times New Roman"/>
          <w:sz w:val="22"/>
        </w:rPr>
        <w:t xml:space="preserve">Paper No. 05-4162.  Presentation, ASAE International Meeting, Tampa FL.  July 17-20.  ASAE:  St. Joseph, MI.  </w:t>
      </w:r>
    </w:p>
    <w:p w14:paraId="6AA030B7" w14:textId="77777777" w:rsidR="008B76AD" w:rsidRPr="00730A1B" w:rsidRDefault="008B76AD" w:rsidP="008B76AD">
      <w:pPr>
        <w:pStyle w:val="BodyText"/>
        <w:spacing w:after="0" w:line="240" w:lineRule="auto"/>
        <w:ind w:right="7"/>
        <w:jc w:val="left"/>
        <w:rPr>
          <w:rFonts w:ascii="Times New Roman" w:hAnsi="Times New Roman"/>
          <w:sz w:val="22"/>
          <w:szCs w:val="22"/>
        </w:rPr>
      </w:pPr>
    </w:p>
    <w:p w14:paraId="1E79C48F" w14:textId="77777777" w:rsidR="008B76AD" w:rsidRPr="009C592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Pr>
          <w:rFonts w:ascii="Times New Roman" w:hAnsi="Times New Roman"/>
          <w:sz w:val="22"/>
          <w:szCs w:val="22"/>
        </w:rPr>
        <w:t>Singh, A., K.D. Casey, A.J. Pescatore, and R.S. Gates. 2005. Efficacy of urease inhibitor to reduce ammonia emissions from broiler litter.</w:t>
      </w:r>
      <w:r>
        <w:rPr>
          <w:rFonts w:ascii="Times New Roman" w:hAnsi="Times New Roman"/>
          <w:sz w:val="22"/>
        </w:rPr>
        <w:t xml:space="preserve"> Proceedings, Animal Waste Management Symposium, Research Triangle Park, NC. Pp. 18.</w:t>
      </w:r>
    </w:p>
    <w:p w14:paraId="407660E4"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186FD47C" w14:textId="77777777"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proofErr w:type="spellStart"/>
      <w:r>
        <w:rPr>
          <w:rFonts w:ascii="Times New Roman" w:hAnsi="Times New Roman"/>
          <w:sz w:val="22"/>
        </w:rPr>
        <w:t>Thoma</w:t>
      </w:r>
      <w:proofErr w:type="spellEnd"/>
      <w:r>
        <w:rPr>
          <w:rFonts w:ascii="Times New Roman" w:hAnsi="Times New Roman"/>
          <w:sz w:val="22"/>
        </w:rPr>
        <w:t xml:space="preserve">, E.D., R.C. Shores, D.B. Harris, D.F. </w:t>
      </w:r>
      <w:proofErr w:type="spellStart"/>
      <w:r>
        <w:rPr>
          <w:rFonts w:ascii="Times New Roman" w:hAnsi="Times New Roman"/>
          <w:sz w:val="22"/>
        </w:rPr>
        <w:t>Natshke</w:t>
      </w:r>
      <w:proofErr w:type="spellEnd"/>
      <w:r>
        <w:rPr>
          <w:rFonts w:ascii="Times New Roman" w:hAnsi="Times New Roman"/>
          <w:sz w:val="22"/>
        </w:rPr>
        <w:t xml:space="preserve">, R.A. </w:t>
      </w:r>
      <w:proofErr w:type="spellStart"/>
      <w:r>
        <w:rPr>
          <w:rFonts w:ascii="Times New Roman" w:hAnsi="Times New Roman"/>
          <w:sz w:val="22"/>
        </w:rPr>
        <w:t>Hashmonay</w:t>
      </w:r>
      <w:proofErr w:type="spellEnd"/>
      <w:r>
        <w:rPr>
          <w:rFonts w:ascii="Times New Roman" w:hAnsi="Times New Roman"/>
          <w:sz w:val="22"/>
        </w:rPr>
        <w:t xml:space="preserve">, K.D. Casey, and R.S. Gates. 2005. Measurement of ammonia emissions from mechanically ventilated poultry houses using multipath tunable diode laser spectroscopy. Paper No. 542, </w:t>
      </w:r>
      <w:r w:rsidRPr="005F7EBA">
        <w:rPr>
          <w:rFonts w:ascii="Times New Roman" w:hAnsi="Times New Roman"/>
          <w:sz w:val="22"/>
          <w:szCs w:val="22"/>
        </w:rPr>
        <w:t xml:space="preserve">Air and Waste Management Association </w:t>
      </w:r>
      <w:r>
        <w:rPr>
          <w:rFonts w:ascii="Times New Roman" w:hAnsi="Times New Roman"/>
          <w:sz w:val="22"/>
          <w:szCs w:val="22"/>
        </w:rPr>
        <w:t>98</w:t>
      </w:r>
      <w:r w:rsidRPr="008371CF">
        <w:rPr>
          <w:rFonts w:ascii="Times New Roman" w:hAnsi="Times New Roman"/>
          <w:sz w:val="22"/>
          <w:szCs w:val="22"/>
          <w:vertAlign w:val="superscript"/>
        </w:rPr>
        <w:t>th</w:t>
      </w:r>
      <w:r>
        <w:rPr>
          <w:rFonts w:ascii="Times New Roman" w:hAnsi="Times New Roman"/>
          <w:sz w:val="22"/>
          <w:szCs w:val="22"/>
        </w:rPr>
        <w:t xml:space="preserve"> Annual </w:t>
      </w:r>
      <w:r w:rsidRPr="005F7EBA">
        <w:rPr>
          <w:rFonts w:ascii="Times New Roman" w:hAnsi="Times New Roman"/>
          <w:sz w:val="22"/>
          <w:szCs w:val="22"/>
        </w:rPr>
        <w:t xml:space="preserve">Conference, </w:t>
      </w:r>
      <w:r>
        <w:rPr>
          <w:rFonts w:ascii="Times New Roman" w:hAnsi="Times New Roman"/>
          <w:sz w:val="22"/>
          <w:szCs w:val="22"/>
        </w:rPr>
        <w:t>Minnea</w:t>
      </w:r>
      <w:r w:rsidRPr="005F7EBA">
        <w:rPr>
          <w:rFonts w:ascii="Times New Roman" w:hAnsi="Times New Roman"/>
          <w:sz w:val="22"/>
          <w:szCs w:val="22"/>
        </w:rPr>
        <w:t xml:space="preserve">polis, </w:t>
      </w:r>
      <w:r>
        <w:rPr>
          <w:rFonts w:ascii="Times New Roman" w:hAnsi="Times New Roman"/>
          <w:sz w:val="22"/>
          <w:szCs w:val="22"/>
        </w:rPr>
        <w:t>M</w:t>
      </w:r>
      <w:r w:rsidRPr="005F7EBA">
        <w:rPr>
          <w:rFonts w:ascii="Times New Roman" w:hAnsi="Times New Roman"/>
          <w:sz w:val="22"/>
          <w:szCs w:val="22"/>
        </w:rPr>
        <w:t>N. AWMA</w:t>
      </w:r>
      <w:r>
        <w:rPr>
          <w:rFonts w:ascii="Times New Roman" w:hAnsi="Times New Roman"/>
          <w:sz w:val="22"/>
          <w:szCs w:val="22"/>
        </w:rPr>
        <w:t>: Pittsburgh, PA</w:t>
      </w:r>
      <w:r w:rsidRPr="005F7EBA">
        <w:rPr>
          <w:rFonts w:ascii="Times New Roman" w:hAnsi="Times New Roman"/>
          <w:sz w:val="22"/>
          <w:szCs w:val="22"/>
        </w:rPr>
        <w:t>.</w:t>
      </w:r>
    </w:p>
    <w:p w14:paraId="153761BB"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08ACFDC2" w14:textId="77777777"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5F7EBA">
        <w:rPr>
          <w:rFonts w:ascii="Times New Roman" w:hAnsi="Times New Roman"/>
          <w:sz w:val="22"/>
          <w:szCs w:val="22"/>
        </w:rPr>
        <w:lastRenderedPageBreak/>
        <w:t xml:space="preserve">Casey, K.D., R.S. Gates, E.F. Wheeler, H. Xin, J.S. </w:t>
      </w:r>
      <w:proofErr w:type="spellStart"/>
      <w:r w:rsidRPr="005F7EBA">
        <w:rPr>
          <w:rFonts w:ascii="Times New Roman" w:hAnsi="Times New Roman"/>
          <w:sz w:val="22"/>
          <w:szCs w:val="22"/>
        </w:rPr>
        <w:t>Zajaczkowski</w:t>
      </w:r>
      <w:proofErr w:type="spellEnd"/>
      <w:r w:rsidRPr="005F7EBA">
        <w:rPr>
          <w:rFonts w:ascii="Times New Roman" w:hAnsi="Times New Roman"/>
          <w:sz w:val="22"/>
          <w:szCs w:val="22"/>
        </w:rPr>
        <w:t>, P.A. Topper</w:t>
      </w:r>
      <w:r>
        <w:rPr>
          <w:rFonts w:ascii="Times New Roman" w:hAnsi="Times New Roman"/>
          <w:sz w:val="22"/>
          <w:szCs w:val="22"/>
        </w:rPr>
        <w:t>,</w:t>
      </w:r>
      <w:r w:rsidRPr="005F7EBA">
        <w:rPr>
          <w:rFonts w:ascii="Times New Roman" w:hAnsi="Times New Roman"/>
          <w:sz w:val="22"/>
          <w:szCs w:val="22"/>
        </w:rPr>
        <w:t xml:space="preserve"> and Y. Liang. 2004. Ammonia emissions from Kentucky broiler houses during winter, spring and summer. Paper </w:t>
      </w:r>
      <w:r>
        <w:rPr>
          <w:rFonts w:ascii="Times New Roman" w:hAnsi="Times New Roman"/>
          <w:sz w:val="22"/>
          <w:szCs w:val="22"/>
        </w:rPr>
        <w:t xml:space="preserve">No. </w:t>
      </w:r>
      <w:r w:rsidRPr="005F7EBA">
        <w:rPr>
          <w:rFonts w:ascii="Times New Roman" w:hAnsi="Times New Roman"/>
          <w:sz w:val="22"/>
          <w:szCs w:val="22"/>
        </w:rPr>
        <w:t>629</w:t>
      </w:r>
      <w:r>
        <w:rPr>
          <w:rFonts w:ascii="Times New Roman" w:hAnsi="Times New Roman"/>
          <w:sz w:val="22"/>
          <w:szCs w:val="22"/>
        </w:rPr>
        <w:t>.</w:t>
      </w:r>
      <w:r w:rsidRPr="005F7EBA">
        <w:rPr>
          <w:rFonts w:ascii="Times New Roman" w:hAnsi="Times New Roman"/>
          <w:sz w:val="22"/>
          <w:szCs w:val="22"/>
        </w:rPr>
        <w:t xml:space="preserve"> Air and Waste Management Association Conference, Indianapolis, IN. AWMA</w:t>
      </w:r>
      <w:r>
        <w:rPr>
          <w:rFonts w:ascii="Times New Roman" w:hAnsi="Times New Roman"/>
          <w:sz w:val="22"/>
          <w:szCs w:val="22"/>
        </w:rPr>
        <w:t>: Pittsburgh, PA.</w:t>
      </w:r>
    </w:p>
    <w:p w14:paraId="6F8F9F24"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73D91399" w14:textId="77777777"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5F7EBA">
        <w:rPr>
          <w:rFonts w:ascii="Times New Roman" w:hAnsi="Times New Roman"/>
          <w:sz w:val="22"/>
          <w:szCs w:val="22"/>
        </w:rPr>
        <w:t xml:space="preserve">Davis, J.D., J.L. Purswell, J.R. </w:t>
      </w:r>
      <w:proofErr w:type="spellStart"/>
      <w:r w:rsidRPr="005F7EBA">
        <w:rPr>
          <w:rFonts w:ascii="Times New Roman" w:hAnsi="Times New Roman"/>
          <w:sz w:val="22"/>
          <w:szCs w:val="22"/>
        </w:rPr>
        <w:t>Bicudo</w:t>
      </w:r>
      <w:proofErr w:type="spellEnd"/>
      <w:r w:rsidRPr="005F7EBA">
        <w:rPr>
          <w:rFonts w:ascii="Times New Roman" w:hAnsi="Times New Roman"/>
          <w:sz w:val="22"/>
          <w:szCs w:val="22"/>
        </w:rPr>
        <w:t xml:space="preserve">, E.S. </w:t>
      </w:r>
      <w:proofErr w:type="spellStart"/>
      <w:r w:rsidRPr="005F7EBA">
        <w:rPr>
          <w:rFonts w:ascii="Times New Roman" w:hAnsi="Times New Roman"/>
          <w:sz w:val="22"/>
          <w:szCs w:val="22"/>
        </w:rPr>
        <w:t>Vanzant</w:t>
      </w:r>
      <w:proofErr w:type="spellEnd"/>
      <w:r>
        <w:rPr>
          <w:rFonts w:ascii="Times New Roman" w:hAnsi="Times New Roman"/>
          <w:sz w:val="22"/>
          <w:szCs w:val="22"/>
        </w:rPr>
        <w:t>,</w:t>
      </w:r>
      <w:r w:rsidRPr="005F7EBA">
        <w:rPr>
          <w:rFonts w:ascii="Times New Roman" w:hAnsi="Times New Roman"/>
          <w:sz w:val="22"/>
          <w:szCs w:val="22"/>
        </w:rPr>
        <w:t xml:space="preserve"> and R.S. Gates. 2004. Methods of remote, continuous temperature detection in beef cattle. ASAE Paper No</w:t>
      </w:r>
      <w:r>
        <w:rPr>
          <w:rFonts w:ascii="Times New Roman" w:hAnsi="Times New Roman"/>
          <w:sz w:val="22"/>
          <w:szCs w:val="22"/>
        </w:rPr>
        <w:t>.</w:t>
      </w:r>
      <w:r w:rsidRPr="005F7EBA">
        <w:rPr>
          <w:rFonts w:ascii="Times New Roman" w:hAnsi="Times New Roman"/>
          <w:sz w:val="22"/>
          <w:szCs w:val="22"/>
        </w:rPr>
        <w:t xml:space="preserve"> MC04-202</w:t>
      </w:r>
      <w:r>
        <w:rPr>
          <w:rFonts w:ascii="Times New Roman" w:hAnsi="Times New Roman"/>
          <w:sz w:val="22"/>
          <w:szCs w:val="22"/>
        </w:rPr>
        <w:t>.</w:t>
      </w:r>
      <w:r w:rsidRPr="005F7EBA">
        <w:rPr>
          <w:rFonts w:ascii="Times New Roman" w:hAnsi="Times New Roman"/>
          <w:sz w:val="22"/>
          <w:szCs w:val="22"/>
        </w:rPr>
        <w:t xml:space="preserve"> </w:t>
      </w:r>
      <w:r>
        <w:rPr>
          <w:rFonts w:ascii="Times New Roman" w:hAnsi="Times New Roman"/>
          <w:sz w:val="22"/>
          <w:szCs w:val="22"/>
        </w:rPr>
        <w:t xml:space="preserve">ASAE Mid-Central Section. </w:t>
      </w:r>
      <w:r w:rsidRPr="005F7EBA">
        <w:rPr>
          <w:rFonts w:ascii="Times New Roman" w:hAnsi="Times New Roman"/>
          <w:sz w:val="22"/>
          <w:szCs w:val="22"/>
        </w:rPr>
        <w:t>ASAE</w:t>
      </w:r>
      <w:r>
        <w:rPr>
          <w:rFonts w:ascii="Times New Roman" w:hAnsi="Times New Roman"/>
          <w:sz w:val="22"/>
          <w:szCs w:val="22"/>
        </w:rPr>
        <w:t xml:space="preserve">:             </w:t>
      </w:r>
      <w:r w:rsidRPr="005F7EBA">
        <w:rPr>
          <w:rFonts w:ascii="Times New Roman" w:hAnsi="Times New Roman"/>
          <w:sz w:val="22"/>
          <w:szCs w:val="22"/>
        </w:rPr>
        <w:t>St. Joseph</w:t>
      </w:r>
      <w:r>
        <w:rPr>
          <w:rFonts w:ascii="Times New Roman" w:hAnsi="Times New Roman"/>
          <w:sz w:val="22"/>
          <w:szCs w:val="22"/>
        </w:rPr>
        <w:t>,</w:t>
      </w:r>
      <w:r w:rsidRPr="005F7EBA">
        <w:rPr>
          <w:rFonts w:ascii="Times New Roman" w:hAnsi="Times New Roman"/>
          <w:sz w:val="22"/>
          <w:szCs w:val="22"/>
        </w:rPr>
        <w:t xml:space="preserve"> MI</w:t>
      </w:r>
      <w:r>
        <w:rPr>
          <w:rFonts w:ascii="Times New Roman" w:hAnsi="Times New Roman"/>
          <w:sz w:val="22"/>
          <w:szCs w:val="22"/>
        </w:rPr>
        <w:t xml:space="preserve">.   </w:t>
      </w:r>
      <w:r>
        <w:rPr>
          <w:rFonts w:ascii="Times New Roman" w:hAnsi="Times New Roman"/>
          <w:sz w:val="22"/>
        </w:rPr>
        <w:t xml:space="preserve"> </w:t>
      </w:r>
    </w:p>
    <w:p w14:paraId="69D1C798"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2FE30B87" w14:textId="77777777" w:rsidR="008B76AD"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5F7EBA">
        <w:rPr>
          <w:rFonts w:ascii="Times New Roman" w:hAnsi="Times New Roman"/>
          <w:sz w:val="22"/>
          <w:szCs w:val="22"/>
        </w:rPr>
        <w:t>Gates, R.S. 2004. Technology for Measuring Emissions: Limitations/Benefits. Proceedings</w:t>
      </w:r>
      <w:r>
        <w:rPr>
          <w:rFonts w:ascii="Times New Roman" w:hAnsi="Times New Roman"/>
          <w:sz w:val="22"/>
          <w:szCs w:val="22"/>
        </w:rPr>
        <w:t>,</w:t>
      </w:r>
      <w:r w:rsidRPr="005F7EBA">
        <w:rPr>
          <w:rFonts w:ascii="Times New Roman" w:hAnsi="Times New Roman"/>
          <w:sz w:val="22"/>
          <w:szCs w:val="22"/>
        </w:rPr>
        <w:t xml:space="preserve"> National Poultry Waste Management Symposium</w:t>
      </w:r>
      <w:r>
        <w:rPr>
          <w:rFonts w:ascii="Times New Roman" w:hAnsi="Times New Roman"/>
          <w:sz w:val="22"/>
          <w:szCs w:val="22"/>
        </w:rPr>
        <w:t xml:space="preserve">.  </w:t>
      </w:r>
      <w:r w:rsidRPr="005F7EBA">
        <w:rPr>
          <w:rFonts w:ascii="Times New Roman" w:hAnsi="Times New Roman"/>
          <w:sz w:val="22"/>
          <w:szCs w:val="22"/>
        </w:rPr>
        <w:t>J.B. Hess and K.D. Roberson</w:t>
      </w:r>
      <w:r>
        <w:rPr>
          <w:rFonts w:ascii="Times New Roman" w:hAnsi="Times New Roman"/>
          <w:sz w:val="22"/>
          <w:szCs w:val="22"/>
        </w:rPr>
        <w:t>, e</w:t>
      </w:r>
      <w:r w:rsidRPr="005F7EBA">
        <w:rPr>
          <w:rFonts w:ascii="Times New Roman" w:hAnsi="Times New Roman"/>
          <w:sz w:val="22"/>
          <w:szCs w:val="22"/>
        </w:rPr>
        <w:t>ditors</w:t>
      </w:r>
      <w:r>
        <w:rPr>
          <w:rFonts w:ascii="Times New Roman" w:hAnsi="Times New Roman"/>
          <w:sz w:val="22"/>
          <w:szCs w:val="22"/>
        </w:rPr>
        <w:t xml:space="preserve">.  </w:t>
      </w:r>
      <w:r w:rsidRPr="005F7EBA">
        <w:rPr>
          <w:rFonts w:ascii="Times New Roman" w:hAnsi="Times New Roman"/>
          <w:sz w:val="22"/>
          <w:szCs w:val="22"/>
        </w:rPr>
        <w:t xml:space="preserve">Memphis, TN.  </w:t>
      </w:r>
      <w:r>
        <w:rPr>
          <w:rFonts w:ascii="Times New Roman" w:hAnsi="Times New Roman"/>
          <w:sz w:val="22"/>
          <w:szCs w:val="22"/>
        </w:rPr>
        <w:t>P</w:t>
      </w:r>
      <w:r w:rsidRPr="005F7EBA">
        <w:rPr>
          <w:rFonts w:ascii="Times New Roman" w:hAnsi="Times New Roman"/>
          <w:sz w:val="22"/>
          <w:szCs w:val="22"/>
        </w:rPr>
        <w:t>p. 107-119.</w:t>
      </w:r>
    </w:p>
    <w:p w14:paraId="343E16CE" w14:textId="77777777" w:rsidR="008B76AD" w:rsidRDefault="008B76AD" w:rsidP="008B76AD">
      <w:pPr>
        <w:pStyle w:val="BodyText"/>
        <w:tabs>
          <w:tab w:val="left" w:pos="540"/>
        </w:tabs>
        <w:spacing w:after="0" w:line="240" w:lineRule="auto"/>
        <w:ind w:right="7"/>
        <w:jc w:val="left"/>
        <w:rPr>
          <w:rFonts w:ascii="Times New Roman" w:hAnsi="Times New Roman"/>
          <w:sz w:val="22"/>
          <w:szCs w:val="22"/>
        </w:rPr>
      </w:pPr>
    </w:p>
    <w:p w14:paraId="2F44F159" w14:textId="77777777" w:rsidR="008B76AD" w:rsidRPr="008B76AD"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rPr>
      </w:pPr>
      <w:r w:rsidRPr="005F7EBA">
        <w:rPr>
          <w:rFonts w:ascii="Times New Roman" w:hAnsi="Times New Roman"/>
          <w:sz w:val="22"/>
          <w:szCs w:val="22"/>
        </w:rPr>
        <w:t xml:space="preserve">Gates, R.S., K.D. Casey, E.F. Wheeler, H. Xin, A.J. Pescatore, J.L. </w:t>
      </w:r>
      <w:proofErr w:type="spellStart"/>
      <w:r w:rsidRPr="005F7EBA">
        <w:rPr>
          <w:rFonts w:ascii="Times New Roman" w:hAnsi="Times New Roman"/>
          <w:sz w:val="22"/>
          <w:szCs w:val="22"/>
        </w:rPr>
        <w:t>Zajaczkowski</w:t>
      </w:r>
      <w:proofErr w:type="spellEnd"/>
      <w:r w:rsidRPr="005F7EBA">
        <w:rPr>
          <w:rFonts w:ascii="Times New Roman" w:hAnsi="Times New Roman"/>
          <w:sz w:val="22"/>
          <w:szCs w:val="22"/>
        </w:rPr>
        <w:t xml:space="preserve">, J.R. </w:t>
      </w:r>
      <w:proofErr w:type="spellStart"/>
      <w:r w:rsidRPr="005F7EBA">
        <w:rPr>
          <w:rFonts w:ascii="Times New Roman" w:hAnsi="Times New Roman"/>
          <w:sz w:val="22"/>
          <w:szCs w:val="22"/>
        </w:rPr>
        <w:t>Bicudo</w:t>
      </w:r>
      <w:proofErr w:type="spellEnd"/>
      <w:r w:rsidRPr="005F7EBA">
        <w:rPr>
          <w:rFonts w:ascii="Times New Roman" w:hAnsi="Times New Roman"/>
          <w:sz w:val="22"/>
          <w:szCs w:val="22"/>
        </w:rPr>
        <w:t xml:space="preserve">, P.A. Topper, Y. Liang, </w:t>
      </w:r>
      <w:r>
        <w:rPr>
          <w:rFonts w:ascii="Times New Roman" w:hAnsi="Times New Roman"/>
          <w:sz w:val="22"/>
          <w:szCs w:val="22"/>
        </w:rPr>
        <w:t xml:space="preserve">and </w:t>
      </w:r>
      <w:r w:rsidRPr="005F7EBA">
        <w:rPr>
          <w:rFonts w:ascii="Times New Roman" w:hAnsi="Times New Roman"/>
          <w:sz w:val="22"/>
          <w:szCs w:val="22"/>
        </w:rPr>
        <w:t>M. Ford. 2004. Broiler house ammonia emissions: U.S. baseline data. Multi-State Poultry Feeding and Nutrition and Health and Management Conference and Degussa Corp</w:t>
      </w:r>
      <w:r>
        <w:rPr>
          <w:rFonts w:ascii="Times New Roman" w:hAnsi="Times New Roman"/>
          <w:sz w:val="22"/>
          <w:szCs w:val="22"/>
        </w:rPr>
        <w:t>oration</w:t>
      </w:r>
      <w:r w:rsidRPr="005F7EBA">
        <w:rPr>
          <w:rFonts w:ascii="Times New Roman" w:hAnsi="Times New Roman"/>
          <w:sz w:val="22"/>
          <w:szCs w:val="22"/>
        </w:rPr>
        <w:t xml:space="preserve"> Technical Symposium. Indianapolis</w:t>
      </w:r>
      <w:r>
        <w:rPr>
          <w:rFonts w:ascii="Times New Roman" w:hAnsi="Times New Roman"/>
          <w:sz w:val="22"/>
          <w:szCs w:val="22"/>
        </w:rPr>
        <w:t xml:space="preserve">, IN. </w:t>
      </w:r>
    </w:p>
    <w:p w14:paraId="242A87AF" w14:textId="77777777" w:rsidR="008B76AD" w:rsidRDefault="008B76AD" w:rsidP="008B76AD">
      <w:pPr>
        <w:pStyle w:val="BodyText"/>
        <w:spacing w:after="0" w:line="240" w:lineRule="auto"/>
        <w:jc w:val="left"/>
        <w:rPr>
          <w:rFonts w:ascii="Times New Roman" w:hAnsi="Times New Roman"/>
          <w:sz w:val="22"/>
          <w:szCs w:val="22"/>
        </w:rPr>
      </w:pPr>
    </w:p>
    <w:p w14:paraId="717FC5B4" w14:textId="0EA3F941" w:rsidR="008B76AD" w:rsidRPr="008B76AD"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rPr>
      </w:pPr>
      <w:r>
        <w:rPr>
          <w:rFonts w:ascii="Times New Roman" w:hAnsi="Times New Roman"/>
          <w:sz w:val="22"/>
          <w:szCs w:val="22"/>
        </w:rPr>
        <w:t>Li</w:t>
      </w:r>
      <w:r w:rsidRPr="005F7EBA">
        <w:rPr>
          <w:rFonts w:ascii="Times New Roman" w:hAnsi="Times New Roman"/>
          <w:sz w:val="22"/>
          <w:szCs w:val="22"/>
        </w:rPr>
        <w:t>, H., H. Xin, Y. Liang, R.S. Gates</w:t>
      </w:r>
      <w:r>
        <w:rPr>
          <w:rFonts w:ascii="Times New Roman" w:hAnsi="Times New Roman"/>
          <w:sz w:val="22"/>
          <w:szCs w:val="22"/>
        </w:rPr>
        <w:t>,</w:t>
      </w:r>
      <w:r w:rsidRPr="005F7EBA">
        <w:rPr>
          <w:rFonts w:ascii="Times New Roman" w:hAnsi="Times New Roman"/>
          <w:sz w:val="22"/>
          <w:szCs w:val="22"/>
        </w:rPr>
        <w:t xml:space="preserve"> and E.F. Wheeler. 2004. Determination of ventilation rates for a manure-belt laying house using CO2 balance. ASAE Paper No</w:t>
      </w:r>
      <w:r>
        <w:rPr>
          <w:rFonts w:ascii="Times New Roman" w:hAnsi="Times New Roman"/>
          <w:sz w:val="22"/>
          <w:szCs w:val="22"/>
        </w:rPr>
        <w:t>.</w:t>
      </w:r>
      <w:r w:rsidRPr="005F7EBA">
        <w:rPr>
          <w:rFonts w:ascii="Times New Roman" w:hAnsi="Times New Roman"/>
          <w:sz w:val="22"/>
          <w:szCs w:val="22"/>
        </w:rPr>
        <w:t xml:space="preserve"> MC04-201</w:t>
      </w:r>
      <w:r>
        <w:rPr>
          <w:rFonts w:ascii="Times New Roman" w:hAnsi="Times New Roman"/>
          <w:sz w:val="22"/>
          <w:szCs w:val="22"/>
        </w:rPr>
        <w:t>.</w:t>
      </w:r>
      <w:r w:rsidRPr="005F7EBA">
        <w:rPr>
          <w:rFonts w:ascii="Times New Roman" w:hAnsi="Times New Roman"/>
          <w:sz w:val="22"/>
          <w:szCs w:val="22"/>
        </w:rPr>
        <w:t xml:space="preserve"> </w:t>
      </w:r>
      <w:r>
        <w:rPr>
          <w:rFonts w:ascii="Times New Roman" w:hAnsi="Times New Roman"/>
          <w:sz w:val="22"/>
          <w:szCs w:val="22"/>
        </w:rPr>
        <w:t xml:space="preserve">ASAE </w:t>
      </w:r>
      <w:r w:rsidRPr="005F7EBA">
        <w:rPr>
          <w:rFonts w:ascii="Times New Roman" w:hAnsi="Times New Roman"/>
          <w:sz w:val="22"/>
          <w:szCs w:val="22"/>
        </w:rPr>
        <w:t>Mid-Central Section</w:t>
      </w:r>
      <w:r>
        <w:rPr>
          <w:rFonts w:ascii="Times New Roman" w:hAnsi="Times New Roman"/>
          <w:sz w:val="22"/>
          <w:szCs w:val="22"/>
        </w:rPr>
        <w:t xml:space="preserve">.  </w:t>
      </w:r>
      <w:r w:rsidRPr="005F7EBA">
        <w:rPr>
          <w:rFonts w:ascii="Times New Roman" w:hAnsi="Times New Roman"/>
          <w:sz w:val="22"/>
          <w:szCs w:val="22"/>
        </w:rPr>
        <w:t>ASAE</w:t>
      </w:r>
      <w:r>
        <w:rPr>
          <w:rFonts w:ascii="Times New Roman" w:hAnsi="Times New Roman"/>
          <w:sz w:val="22"/>
          <w:szCs w:val="22"/>
        </w:rPr>
        <w:t xml:space="preserve">: </w:t>
      </w:r>
      <w:r w:rsidRPr="005F7EBA">
        <w:rPr>
          <w:rFonts w:ascii="Times New Roman" w:hAnsi="Times New Roman"/>
          <w:sz w:val="22"/>
          <w:szCs w:val="22"/>
        </w:rPr>
        <w:t>St. Joseph</w:t>
      </w:r>
      <w:r>
        <w:rPr>
          <w:rFonts w:ascii="Times New Roman" w:hAnsi="Times New Roman"/>
          <w:sz w:val="22"/>
          <w:szCs w:val="22"/>
        </w:rPr>
        <w:t xml:space="preserve"> MI.</w:t>
      </w:r>
    </w:p>
    <w:p w14:paraId="4AD73365"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CDB754B"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0C59C3">
        <w:rPr>
          <w:rFonts w:ascii="Times New Roman" w:hAnsi="Times New Roman"/>
          <w:sz w:val="22"/>
        </w:rPr>
        <w:t>Pescatore, A.J., K.D. Casey, R.S. Gates, M.J. Ford, E.F. Wheeler</w:t>
      </w:r>
      <w:r>
        <w:rPr>
          <w:rFonts w:ascii="Times New Roman" w:hAnsi="Times New Roman"/>
          <w:sz w:val="22"/>
        </w:rPr>
        <w:t>,</w:t>
      </w:r>
      <w:r w:rsidRPr="000C59C3">
        <w:rPr>
          <w:rFonts w:ascii="Times New Roman" w:hAnsi="Times New Roman"/>
          <w:sz w:val="22"/>
        </w:rPr>
        <w:t xml:space="preserve"> and H. Xin. 2004 Ammonia emissions from broiler houses during three consecutive flocks. Proc</w:t>
      </w:r>
      <w:r>
        <w:rPr>
          <w:rFonts w:ascii="Times New Roman" w:hAnsi="Times New Roman"/>
          <w:sz w:val="22"/>
        </w:rPr>
        <w:t xml:space="preserve">eedings, </w:t>
      </w:r>
      <w:r w:rsidRPr="000C59C3">
        <w:rPr>
          <w:rFonts w:ascii="Times New Roman" w:hAnsi="Times New Roman"/>
          <w:sz w:val="22"/>
        </w:rPr>
        <w:t>XXII World’s Poultry Congress, Istanbul, Turkey.</w:t>
      </w:r>
    </w:p>
    <w:p w14:paraId="4A2FA2A6"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207FA36E"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Pr>
          <w:rFonts w:ascii="Times New Roman" w:hAnsi="Times New Roman"/>
          <w:sz w:val="22"/>
        </w:rPr>
        <w:t>Pescatore, A.J.,</w:t>
      </w:r>
      <w:r w:rsidRPr="000C59C3">
        <w:rPr>
          <w:rFonts w:ascii="Times New Roman" w:hAnsi="Times New Roman"/>
          <w:sz w:val="22"/>
        </w:rPr>
        <w:t xml:space="preserve"> M.J. Ford, K.D. Casey, and R.S. Gates. 2004 Variation in the capacity of ventilation fans in broiler houses as determined by fan analysis numeration system. Proc</w:t>
      </w:r>
      <w:r>
        <w:rPr>
          <w:rFonts w:ascii="Times New Roman" w:hAnsi="Times New Roman"/>
          <w:sz w:val="22"/>
        </w:rPr>
        <w:t xml:space="preserve">eedings, </w:t>
      </w:r>
      <w:r w:rsidRPr="000C59C3">
        <w:rPr>
          <w:rFonts w:ascii="Times New Roman" w:hAnsi="Times New Roman"/>
          <w:sz w:val="22"/>
        </w:rPr>
        <w:t xml:space="preserve">XXII World’s Poultry Congress, Istanbul, Turkey. </w:t>
      </w:r>
      <w:r>
        <w:rPr>
          <w:rFonts w:ascii="Times New Roman" w:hAnsi="Times New Roman"/>
          <w:sz w:val="22"/>
        </w:rPr>
        <w:t xml:space="preserve"> </w:t>
      </w:r>
    </w:p>
    <w:p w14:paraId="5BAD86BB"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2B16909F"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0C59C3">
        <w:rPr>
          <w:rFonts w:ascii="Times New Roman" w:hAnsi="Times New Roman"/>
          <w:sz w:val="22"/>
        </w:rPr>
        <w:t>Xin</w:t>
      </w:r>
      <w:r>
        <w:rPr>
          <w:rFonts w:ascii="Times New Roman" w:hAnsi="Times New Roman"/>
          <w:sz w:val="22"/>
        </w:rPr>
        <w:t>, H., Y. Liang, R.S. Gates, and E.F. Wheeler. 2004. Ammonia emissions from Iowa layer houses. Midwest Poultry Federation: St. Paul, MN.</w:t>
      </w:r>
    </w:p>
    <w:p w14:paraId="1BB6F1B1" w14:textId="77777777" w:rsidR="001130B6" w:rsidRDefault="001130B6" w:rsidP="001130B6">
      <w:pPr>
        <w:pStyle w:val="ListParagraph"/>
        <w:rPr>
          <w:sz w:val="22"/>
        </w:rPr>
      </w:pPr>
    </w:p>
    <w:p w14:paraId="5462C32E" w14:textId="77777777" w:rsidR="001130B6"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rPr>
      </w:pPr>
      <w:r>
        <w:rPr>
          <w:rFonts w:ascii="Times New Roman" w:hAnsi="Times New Roman"/>
          <w:sz w:val="22"/>
        </w:rPr>
        <w:t xml:space="preserve">Green, A.R., R.S. Gates, L.R. Purswell, and L.M. Lawrence. 2004. Instrumentation reliability and performance for continuous monitoring of core body temperature and heart rate in horses. ASAE Paper No. 04-403. Presentation, ASAE International Meeting, Ottawa, Ontario, Canada. August 1-4.  ASAE: St. Joseph, MI.  </w:t>
      </w:r>
    </w:p>
    <w:p w14:paraId="6BE6982C" w14:textId="77777777" w:rsidR="001130B6" w:rsidRDefault="001130B6" w:rsidP="001130B6">
      <w:pPr>
        <w:pStyle w:val="BodyText"/>
        <w:tabs>
          <w:tab w:val="num" w:pos="540"/>
        </w:tabs>
        <w:spacing w:after="0" w:line="240" w:lineRule="auto"/>
        <w:ind w:left="540" w:right="7" w:hanging="540"/>
        <w:jc w:val="left"/>
        <w:rPr>
          <w:rFonts w:ascii="Times New Roman" w:hAnsi="Times New Roman"/>
          <w:sz w:val="22"/>
        </w:rPr>
      </w:pPr>
    </w:p>
    <w:p w14:paraId="0868AF5F" w14:textId="77777777" w:rsidR="001130B6"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rPr>
      </w:pPr>
      <w:r>
        <w:rPr>
          <w:rFonts w:ascii="Times New Roman" w:hAnsi="Times New Roman"/>
          <w:sz w:val="22"/>
        </w:rPr>
        <w:t xml:space="preserve">Green, A.R, R.S. Gates, J.L. Purswell, L.M. Lawrence, and E.F. Wheeler. 2004. Horse physiological response to short duration transport. ASAE Paper No. 04-4035.  Presentation, ASAE International Meeting, Ottawa, Ontario, Canada.  August 1-4.  ASAE: St. Joseph, MI.  </w:t>
      </w:r>
    </w:p>
    <w:p w14:paraId="331C8BD5" w14:textId="77777777" w:rsidR="001130B6" w:rsidRDefault="001130B6" w:rsidP="001130B6">
      <w:pPr>
        <w:pStyle w:val="BodyText"/>
        <w:tabs>
          <w:tab w:val="num" w:pos="540"/>
        </w:tabs>
        <w:spacing w:after="0" w:line="240" w:lineRule="auto"/>
        <w:ind w:left="540" w:right="7" w:hanging="540"/>
        <w:jc w:val="left"/>
        <w:rPr>
          <w:rFonts w:ascii="Times New Roman" w:hAnsi="Times New Roman"/>
          <w:sz w:val="22"/>
        </w:rPr>
      </w:pPr>
    </w:p>
    <w:p w14:paraId="692D2652" w14:textId="77777777" w:rsidR="001130B6"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rPr>
      </w:pPr>
      <w:r>
        <w:rPr>
          <w:rFonts w:ascii="Times New Roman" w:hAnsi="Times New Roman"/>
          <w:sz w:val="22"/>
        </w:rPr>
        <w:t>Li., H., H. Xin, Y. Liang, R.S. Gates, E.F. Wheeler, and A.J. Heber. 2004. C</w:t>
      </w:r>
      <w:r w:rsidRPr="00874D9C">
        <w:rPr>
          <w:rFonts w:ascii="Times New Roman" w:hAnsi="Times New Roman"/>
          <w:sz w:val="22"/>
        </w:rPr>
        <w:t>omparison of direct vs. indirect ventilation rate determination for manure belt laying hen houses</w:t>
      </w:r>
      <w:r>
        <w:rPr>
          <w:rFonts w:ascii="Times New Roman" w:hAnsi="Times New Roman"/>
          <w:sz w:val="22"/>
        </w:rPr>
        <w:t xml:space="preserve">. ASAE Paper No. 04-4177. Presentation, ASAE International Meeting, Ottawa, </w:t>
      </w:r>
      <w:r w:rsidRPr="005F7EBA">
        <w:rPr>
          <w:rFonts w:ascii="Times New Roman" w:hAnsi="Times New Roman"/>
          <w:sz w:val="22"/>
          <w:szCs w:val="22"/>
        </w:rPr>
        <w:t>Ontario</w:t>
      </w:r>
      <w:r>
        <w:rPr>
          <w:rFonts w:ascii="Times New Roman" w:hAnsi="Times New Roman"/>
          <w:sz w:val="22"/>
          <w:szCs w:val="22"/>
        </w:rPr>
        <w:t>, Canada</w:t>
      </w:r>
      <w:r w:rsidRPr="005F7EBA">
        <w:rPr>
          <w:rFonts w:ascii="Times New Roman" w:hAnsi="Times New Roman"/>
          <w:sz w:val="22"/>
          <w:szCs w:val="22"/>
        </w:rPr>
        <w:t>.</w:t>
      </w:r>
      <w:r>
        <w:rPr>
          <w:rFonts w:ascii="Times New Roman" w:hAnsi="Times New Roman"/>
          <w:sz w:val="22"/>
          <w:szCs w:val="22"/>
        </w:rPr>
        <w:t xml:space="preserve"> August 1-4.  ASAE: St. Joseph, MI. </w:t>
      </w:r>
    </w:p>
    <w:p w14:paraId="0423FD9F" w14:textId="77777777" w:rsidR="001130B6" w:rsidRDefault="001130B6" w:rsidP="001130B6">
      <w:pPr>
        <w:pStyle w:val="BodyText"/>
        <w:tabs>
          <w:tab w:val="num" w:pos="540"/>
        </w:tabs>
        <w:spacing w:after="0" w:line="240" w:lineRule="auto"/>
        <w:ind w:left="540" w:right="7" w:hanging="540"/>
        <w:jc w:val="left"/>
        <w:rPr>
          <w:rFonts w:ascii="Times New Roman" w:hAnsi="Times New Roman"/>
          <w:sz w:val="22"/>
        </w:rPr>
      </w:pPr>
    </w:p>
    <w:p w14:paraId="73C56A77" w14:textId="77777777" w:rsidR="001130B6"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rPr>
      </w:pPr>
      <w:r>
        <w:rPr>
          <w:rFonts w:ascii="Times New Roman" w:hAnsi="Times New Roman"/>
          <w:sz w:val="22"/>
        </w:rPr>
        <w:t xml:space="preserve">Liang, Y., H. Xin, E.F. Wheeler, R.S. Gates, H. Li, J.S. </w:t>
      </w:r>
      <w:proofErr w:type="spellStart"/>
      <w:r>
        <w:rPr>
          <w:rFonts w:ascii="Times New Roman" w:hAnsi="Times New Roman"/>
          <w:sz w:val="22"/>
        </w:rPr>
        <w:t>Zajaczkowski</w:t>
      </w:r>
      <w:proofErr w:type="spellEnd"/>
      <w:r>
        <w:rPr>
          <w:rFonts w:ascii="Times New Roman" w:hAnsi="Times New Roman"/>
          <w:sz w:val="22"/>
        </w:rPr>
        <w:t xml:space="preserve">, P. Topper, and K.D. Casey. 2004. Ammonia emission from U.S. Layer Houses. ASAE Paper No. 04-4104. Presentation, ASAE International Meeting, Ottawa, Ontario, Canada. August 1-4.  ASAE: St. Joseph, MI.   </w:t>
      </w:r>
    </w:p>
    <w:p w14:paraId="77924FC9" w14:textId="77777777" w:rsidR="001130B6" w:rsidRDefault="001130B6" w:rsidP="001130B6">
      <w:pPr>
        <w:pStyle w:val="BodyText"/>
        <w:tabs>
          <w:tab w:val="num" w:pos="540"/>
        </w:tabs>
        <w:spacing w:after="0" w:line="240" w:lineRule="auto"/>
        <w:ind w:left="540" w:right="7" w:hanging="540"/>
        <w:jc w:val="left"/>
        <w:rPr>
          <w:rFonts w:ascii="Times New Roman" w:hAnsi="Times New Roman"/>
          <w:sz w:val="22"/>
        </w:rPr>
      </w:pPr>
    </w:p>
    <w:p w14:paraId="430BDC43" w14:textId="77777777" w:rsidR="001130B6" w:rsidRPr="00730A1B"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proofErr w:type="spellStart"/>
      <w:r>
        <w:rPr>
          <w:rFonts w:ascii="Times New Roman" w:hAnsi="Times New Roman"/>
          <w:sz w:val="22"/>
        </w:rPr>
        <w:t>Norikane</w:t>
      </w:r>
      <w:proofErr w:type="spellEnd"/>
      <w:r>
        <w:rPr>
          <w:rFonts w:ascii="Times New Roman" w:hAnsi="Times New Roman"/>
          <w:sz w:val="22"/>
        </w:rPr>
        <w:t xml:space="preserve">, J.H., R.G. Anderson, R.S. Gates, and D.A. Potter. 2004. The system performance of a modified atmosphere treatment for arthropod pest control.  ASAE Paper No. 04-4102. Presentation, ASAE International Meeting, Ottawa, Ontario, Canada. August 1-4.  ASAE: St. Joseph, MI.  </w:t>
      </w:r>
    </w:p>
    <w:p w14:paraId="390DD520" w14:textId="77777777" w:rsidR="001130B6" w:rsidRDefault="001130B6" w:rsidP="001130B6">
      <w:pPr>
        <w:pStyle w:val="BodyText"/>
        <w:tabs>
          <w:tab w:val="num" w:pos="540"/>
        </w:tabs>
        <w:spacing w:after="0" w:line="240" w:lineRule="auto"/>
        <w:ind w:left="540" w:hanging="540"/>
        <w:jc w:val="left"/>
        <w:rPr>
          <w:rFonts w:ascii="Times New Roman" w:hAnsi="Times New Roman"/>
          <w:sz w:val="22"/>
          <w:szCs w:val="22"/>
        </w:rPr>
      </w:pPr>
    </w:p>
    <w:p w14:paraId="62B5FDD8" w14:textId="77777777" w:rsidR="001130B6"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rPr>
      </w:pPr>
      <w:r>
        <w:rPr>
          <w:rFonts w:ascii="Times New Roman" w:hAnsi="Times New Roman"/>
          <w:sz w:val="22"/>
        </w:rPr>
        <w:t xml:space="preserve">Purswell, J.L., J. D. Jacob, R.S. Gates, and K. </w:t>
      </w:r>
      <w:proofErr w:type="spellStart"/>
      <w:r>
        <w:rPr>
          <w:rFonts w:ascii="Times New Roman" w:hAnsi="Times New Roman"/>
          <w:sz w:val="22"/>
        </w:rPr>
        <w:t>Salito</w:t>
      </w:r>
      <w:proofErr w:type="spellEnd"/>
      <w:r>
        <w:rPr>
          <w:rFonts w:ascii="Times New Roman" w:hAnsi="Times New Roman"/>
          <w:sz w:val="22"/>
        </w:rPr>
        <w:t xml:space="preserve">. 2004. Scale model measurements of ventilation in a horse trailer. ASAE Paper No. 04-4006. Presentation, ASAE International Meeting, Ottawa, Ontario, Canada. August 1-4.  ASAE: St. Joseph, MI.  </w:t>
      </w:r>
    </w:p>
    <w:p w14:paraId="7AD843C6" w14:textId="77777777" w:rsidR="001130B6" w:rsidRDefault="001130B6" w:rsidP="001130B6">
      <w:pPr>
        <w:pStyle w:val="BodyText"/>
        <w:tabs>
          <w:tab w:val="num" w:pos="540"/>
        </w:tabs>
        <w:spacing w:after="0" w:line="240" w:lineRule="auto"/>
        <w:ind w:left="540" w:hanging="540"/>
        <w:jc w:val="left"/>
        <w:rPr>
          <w:rFonts w:ascii="Times New Roman" w:hAnsi="Times New Roman"/>
          <w:sz w:val="22"/>
        </w:rPr>
      </w:pPr>
    </w:p>
    <w:p w14:paraId="0D4CC7AA" w14:textId="77777777" w:rsidR="008B76AD"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rPr>
      </w:pPr>
      <w:r>
        <w:rPr>
          <w:rFonts w:ascii="Times New Roman" w:hAnsi="Times New Roman"/>
          <w:sz w:val="22"/>
        </w:rPr>
        <w:lastRenderedPageBreak/>
        <w:t xml:space="preserve">Purswell, J.L., A.R. Green, R.S. Gates, and L.M. Lawrence. 2004. Measuring ventilation and ventilation effectiveness in horse trailers. ASAE Paper No. 04-4007. Presentation, ASAE International Meeting, Ottawa, Ontario, Canada.  August 1-4.  ASAE: St. Joseph, MI.  </w:t>
      </w:r>
    </w:p>
    <w:p w14:paraId="3BE98690" w14:textId="77777777" w:rsidR="008B76AD" w:rsidRDefault="008B76AD" w:rsidP="008B76AD">
      <w:pPr>
        <w:pStyle w:val="BodyText"/>
        <w:spacing w:after="0" w:line="240" w:lineRule="auto"/>
        <w:jc w:val="left"/>
        <w:rPr>
          <w:rFonts w:ascii="Times New Roman" w:hAnsi="Times New Roman"/>
          <w:sz w:val="22"/>
        </w:rPr>
      </w:pPr>
    </w:p>
    <w:p w14:paraId="65954CC1" w14:textId="5D52910B" w:rsidR="001130B6" w:rsidRPr="008B76AD" w:rsidRDefault="008B76AD"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rPr>
      </w:pPr>
      <w:r w:rsidRPr="008B76AD">
        <w:rPr>
          <w:rFonts w:ascii="Times New Roman" w:hAnsi="Times New Roman"/>
          <w:sz w:val="22"/>
        </w:rPr>
        <w:t>Stevenson, R.N., H. Xin, R.S. Gates, M. Beck, and D. Berckmans. 2004. Evaluating effects of cage stocking density on welfare behaviors of group-housed hens. ASAE Paper No. 04-4004.  Presentation, ASAE International Meeting, Ottawa, Ontario, Canada. August 1-4.  ASAE: St. Joseph, MI.</w:t>
      </w:r>
    </w:p>
    <w:p w14:paraId="5F1E1AB6" w14:textId="77777777" w:rsidR="001130B6" w:rsidRDefault="001130B6" w:rsidP="008B76AD">
      <w:pPr>
        <w:pStyle w:val="BodyText"/>
        <w:tabs>
          <w:tab w:val="num" w:pos="540"/>
        </w:tabs>
        <w:spacing w:after="0" w:line="240" w:lineRule="auto"/>
        <w:ind w:right="7"/>
        <w:jc w:val="left"/>
        <w:rPr>
          <w:rFonts w:ascii="Times New Roman" w:hAnsi="Times New Roman"/>
          <w:sz w:val="22"/>
          <w:szCs w:val="22"/>
        </w:rPr>
      </w:pPr>
    </w:p>
    <w:p w14:paraId="20F3A883" w14:textId="77777777" w:rsidR="001130B6" w:rsidRPr="00E36505"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rPr>
      </w:pPr>
      <w:r>
        <w:rPr>
          <w:rFonts w:ascii="Times New Roman" w:hAnsi="Times New Roman"/>
          <w:sz w:val="22"/>
        </w:rPr>
        <w:t xml:space="preserve">Wheeler, E.F., K.D. Casey, J. </w:t>
      </w:r>
      <w:proofErr w:type="spellStart"/>
      <w:r>
        <w:rPr>
          <w:rFonts w:ascii="Times New Roman" w:hAnsi="Times New Roman"/>
          <w:sz w:val="22"/>
        </w:rPr>
        <w:t>Zajaczkowski</w:t>
      </w:r>
      <w:proofErr w:type="spellEnd"/>
      <w:r>
        <w:rPr>
          <w:rFonts w:ascii="Times New Roman" w:hAnsi="Times New Roman"/>
          <w:sz w:val="22"/>
        </w:rPr>
        <w:t>, P. Topper, R.S. Gates,  H. Xin, and Y. Liang. 2004. Seasonal ammonia emission variation among twelve U.S. Broiler Houses. ASAE Paper No. 04-4105. Presentation, ASAE International Meeting, Ottawa, Ontario, Canada.  August 1-4.  ASAE:  St. Joseph, MI.</w:t>
      </w:r>
    </w:p>
    <w:p w14:paraId="3E946EC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F698853"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proofErr w:type="spellStart"/>
      <w:r w:rsidRPr="007013AC">
        <w:rPr>
          <w:rFonts w:ascii="Times New Roman" w:hAnsi="Times New Roman"/>
          <w:sz w:val="22"/>
        </w:rPr>
        <w:t>Bicudo</w:t>
      </w:r>
      <w:proofErr w:type="spellEnd"/>
      <w:r w:rsidRPr="007013AC">
        <w:rPr>
          <w:rFonts w:ascii="Times New Roman" w:hAnsi="Times New Roman"/>
          <w:sz w:val="22"/>
        </w:rPr>
        <w:t xml:space="preserve">, J.R., R.S. Gates and E. </w:t>
      </w:r>
      <w:proofErr w:type="spellStart"/>
      <w:r w:rsidRPr="007013AC">
        <w:rPr>
          <w:rFonts w:ascii="Times New Roman" w:hAnsi="Times New Roman"/>
          <w:sz w:val="22"/>
        </w:rPr>
        <w:t>Vanzant</w:t>
      </w:r>
      <w:proofErr w:type="spellEnd"/>
      <w:r w:rsidRPr="007013AC">
        <w:rPr>
          <w:rFonts w:ascii="Times New Roman" w:hAnsi="Times New Roman"/>
          <w:sz w:val="22"/>
        </w:rPr>
        <w:t>. 2003. Effects of air and water temperature and stream access on grazing cattle water-intake rates.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4034</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 NV</w:t>
      </w:r>
      <w:r>
        <w:rPr>
          <w:rFonts w:ascii="Times New Roman" w:hAnsi="Times New Roman"/>
          <w:sz w:val="22"/>
        </w:rPr>
        <w:t xml:space="preserve">.  ASAE: St. Joseph, MI.   </w:t>
      </w:r>
    </w:p>
    <w:p w14:paraId="6E9FCA6A"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32544CA"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 xml:space="preserve">Casey, K.D., R.S. Gates, E.F. Wheeler, J.S. </w:t>
      </w:r>
      <w:proofErr w:type="spellStart"/>
      <w:r w:rsidRPr="007013AC">
        <w:rPr>
          <w:rFonts w:ascii="Times New Roman" w:hAnsi="Times New Roman"/>
          <w:sz w:val="22"/>
        </w:rPr>
        <w:t>Zajaczkowski</w:t>
      </w:r>
      <w:proofErr w:type="spellEnd"/>
      <w:r w:rsidRPr="007013AC">
        <w:rPr>
          <w:rFonts w:ascii="Times New Roman" w:hAnsi="Times New Roman"/>
          <w:sz w:val="22"/>
        </w:rPr>
        <w:t>, P.A. Topper, H. Xin</w:t>
      </w:r>
      <w:r>
        <w:rPr>
          <w:rFonts w:ascii="Times New Roman" w:hAnsi="Times New Roman"/>
          <w:sz w:val="22"/>
        </w:rPr>
        <w:t>,</w:t>
      </w:r>
      <w:r w:rsidRPr="007013AC">
        <w:rPr>
          <w:rFonts w:ascii="Times New Roman" w:hAnsi="Times New Roman"/>
          <w:sz w:val="22"/>
        </w:rPr>
        <w:t xml:space="preserve"> and Y. Liang. 2003. Ammonia emissions from broiler houses in Kentucky during winter. International Symposium on Gaseous and </w:t>
      </w:r>
      <w:proofErr w:type="spellStart"/>
      <w:r w:rsidRPr="007013AC">
        <w:rPr>
          <w:rFonts w:ascii="Times New Roman" w:hAnsi="Times New Roman"/>
          <w:sz w:val="22"/>
        </w:rPr>
        <w:t>Odour</w:t>
      </w:r>
      <w:proofErr w:type="spellEnd"/>
      <w:r w:rsidRPr="007013AC">
        <w:rPr>
          <w:rFonts w:ascii="Times New Roman" w:hAnsi="Times New Roman"/>
          <w:sz w:val="22"/>
        </w:rPr>
        <w:t xml:space="preserve"> Emissions from Animal Production Facilities</w:t>
      </w:r>
      <w:r>
        <w:rPr>
          <w:rFonts w:ascii="Times New Roman" w:hAnsi="Times New Roman"/>
          <w:sz w:val="22"/>
        </w:rPr>
        <w:t xml:space="preserve">.  </w:t>
      </w:r>
      <w:r w:rsidRPr="007013AC">
        <w:rPr>
          <w:rFonts w:ascii="Times New Roman" w:hAnsi="Times New Roman"/>
          <w:sz w:val="22"/>
        </w:rPr>
        <w:t>Horsens, Jutland, Denmark</w:t>
      </w:r>
      <w:r>
        <w:rPr>
          <w:rFonts w:ascii="Times New Roman" w:hAnsi="Times New Roman"/>
          <w:sz w:val="22"/>
        </w:rPr>
        <w:t xml:space="preserve">.  </w:t>
      </w:r>
      <w:r w:rsidRPr="007013AC">
        <w:rPr>
          <w:rFonts w:ascii="Times New Roman" w:hAnsi="Times New Roman"/>
          <w:sz w:val="22"/>
        </w:rPr>
        <w:t>CIGR</w:t>
      </w:r>
      <w:r>
        <w:rPr>
          <w:rFonts w:ascii="Times New Roman" w:hAnsi="Times New Roman"/>
          <w:sz w:val="22"/>
        </w:rPr>
        <w:t>.</w:t>
      </w:r>
    </w:p>
    <w:p w14:paraId="47CCABA9"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1E247AB"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 xml:space="preserve">Casey, K.D., R.S. Gates, E.F. Wheeler, J.S. </w:t>
      </w:r>
      <w:proofErr w:type="spellStart"/>
      <w:r w:rsidRPr="007013AC">
        <w:rPr>
          <w:rFonts w:ascii="Times New Roman" w:hAnsi="Times New Roman"/>
          <w:sz w:val="22"/>
        </w:rPr>
        <w:t>Zajaczkowski</w:t>
      </w:r>
      <w:proofErr w:type="spellEnd"/>
      <w:r w:rsidRPr="007013AC">
        <w:rPr>
          <w:rFonts w:ascii="Times New Roman" w:hAnsi="Times New Roman"/>
          <w:sz w:val="22"/>
        </w:rPr>
        <w:t>, P.A. Topper, H. Xin</w:t>
      </w:r>
      <w:r>
        <w:rPr>
          <w:rFonts w:ascii="Times New Roman" w:hAnsi="Times New Roman"/>
          <w:sz w:val="22"/>
        </w:rPr>
        <w:t>,</w:t>
      </w:r>
      <w:r w:rsidRPr="007013AC">
        <w:rPr>
          <w:rFonts w:ascii="Times New Roman" w:hAnsi="Times New Roman"/>
          <w:sz w:val="22"/>
        </w:rPr>
        <w:t xml:space="preserve"> and Y. Liang. 2003. Ammonia emissions </w:t>
      </w:r>
      <w:r>
        <w:rPr>
          <w:rFonts w:ascii="Times New Roman" w:hAnsi="Times New Roman"/>
          <w:sz w:val="22"/>
        </w:rPr>
        <w:t>from K</w:t>
      </w:r>
      <w:r w:rsidRPr="002F3E66">
        <w:rPr>
          <w:rFonts w:ascii="Times New Roman" w:hAnsi="Times New Roman"/>
          <w:sz w:val="22"/>
        </w:rPr>
        <w:t>entucky broiler houses during winter and spring</w:t>
      </w:r>
      <w:r w:rsidRPr="007013AC">
        <w:rPr>
          <w:rFonts w:ascii="Times New Roman" w:hAnsi="Times New Roman"/>
          <w:sz w:val="22"/>
        </w:rPr>
        <w:t xml:space="preserve">. </w:t>
      </w:r>
      <w:r>
        <w:rPr>
          <w:rFonts w:ascii="Times New Roman" w:hAnsi="Times New Roman"/>
          <w:sz w:val="22"/>
        </w:rPr>
        <w:t xml:space="preserve">Proceedings, </w:t>
      </w:r>
      <w:r w:rsidRPr="002F3E66">
        <w:rPr>
          <w:rFonts w:ascii="Times New Roman" w:hAnsi="Times New Roman"/>
          <w:sz w:val="22"/>
        </w:rPr>
        <w:t>National Clean Air Conference: Linking Air Pollution Science, Policy and Management</w:t>
      </w:r>
      <w:r>
        <w:rPr>
          <w:rFonts w:ascii="Times New Roman" w:hAnsi="Times New Roman"/>
          <w:sz w:val="22"/>
        </w:rPr>
        <w:t xml:space="preserve">. Newcastle, NSW, Australia. </w:t>
      </w:r>
    </w:p>
    <w:p w14:paraId="30E42A5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C39F0F3"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 xml:space="preserve">Davis, J.D., E.S. </w:t>
      </w:r>
      <w:proofErr w:type="spellStart"/>
      <w:r w:rsidRPr="007013AC">
        <w:rPr>
          <w:rFonts w:ascii="Times New Roman" w:hAnsi="Times New Roman"/>
          <w:sz w:val="22"/>
        </w:rPr>
        <w:t>Vanzant</w:t>
      </w:r>
      <w:proofErr w:type="spellEnd"/>
      <w:r w:rsidRPr="007013AC">
        <w:rPr>
          <w:rFonts w:ascii="Times New Roman" w:hAnsi="Times New Roman"/>
          <w:sz w:val="22"/>
        </w:rPr>
        <w:t xml:space="preserve">, J.L. Purswell, A.R. Green, J.R. </w:t>
      </w:r>
      <w:proofErr w:type="spellStart"/>
      <w:r w:rsidRPr="007013AC">
        <w:rPr>
          <w:rFonts w:ascii="Times New Roman" w:hAnsi="Times New Roman"/>
          <w:sz w:val="22"/>
        </w:rPr>
        <w:t>Bicudo</w:t>
      </w:r>
      <w:proofErr w:type="spellEnd"/>
      <w:r w:rsidRPr="007013AC">
        <w:rPr>
          <w:rFonts w:ascii="Times New Roman" w:hAnsi="Times New Roman"/>
          <w:sz w:val="22"/>
        </w:rPr>
        <w:t>, R.S. Gates, L. Holloway</w:t>
      </w:r>
      <w:r>
        <w:rPr>
          <w:rFonts w:ascii="Times New Roman" w:hAnsi="Times New Roman"/>
          <w:sz w:val="22"/>
        </w:rPr>
        <w:t>,</w:t>
      </w:r>
      <w:r w:rsidRPr="007013AC">
        <w:rPr>
          <w:rFonts w:ascii="Times New Roman" w:hAnsi="Times New Roman"/>
          <w:sz w:val="22"/>
        </w:rPr>
        <w:t xml:space="preserve"> and W. Smith. 2003. Methods of remote, continuous temperature detection in beef cattle.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4008</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 NV</w:t>
      </w:r>
      <w:r>
        <w:rPr>
          <w:rFonts w:ascii="Times New Roman" w:hAnsi="Times New Roman"/>
          <w:sz w:val="22"/>
        </w:rPr>
        <w:t xml:space="preserve">.  ASAE: St. Joseph, MI.  </w:t>
      </w:r>
    </w:p>
    <w:p w14:paraId="15DD78D7"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C718C6C"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Duncan, G.A., F.A. Payne, R.S. Gates, M. Montross</w:t>
      </w:r>
      <w:r>
        <w:rPr>
          <w:rFonts w:ascii="Times New Roman" w:hAnsi="Times New Roman"/>
          <w:sz w:val="22"/>
        </w:rPr>
        <w:t>,</w:t>
      </w:r>
      <w:r w:rsidRPr="007013AC">
        <w:rPr>
          <w:rFonts w:ascii="Times New Roman" w:hAnsi="Times New Roman"/>
          <w:sz w:val="22"/>
        </w:rPr>
        <w:t xml:space="preserve"> and T. Stombaugh. 2003. Electronic accountability system for cantaloupe processing in producer’s COOP.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6214</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 NV</w:t>
      </w:r>
      <w:r>
        <w:rPr>
          <w:rFonts w:ascii="Times New Roman" w:hAnsi="Times New Roman"/>
          <w:sz w:val="22"/>
        </w:rPr>
        <w:t xml:space="preserve">.  ASAE: St. Joseph, MI.  </w:t>
      </w:r>
    </w:p>
    <w:p w14:paraId="5B24ED8A"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2B9ACF6"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Green, A.R., J.L. Purswell, J.D. Davis, R.S. Gates, L. Lawrence</w:t>
      </w:r>
      <w:r>
        <w:rPr>
          <w:rFonts w:ascii="Times New Roman" w:hAnsi="Times New Roman"/>
          <w:sz w:val="22"/>
        </w:rPr>
        <w:t>,</w:t>
      </w:r>
      <w:r w:rsidRPr="007013AC">
        <w:rPr>
          <w:rFonts w:ascii="Times New Roman" w:hAnsi="Times New Roman"/>
          <w:sz w:val="22"/>
        </w:rPr>
        <w:t xml:space="preserve"> R. Coleman</w:t>
      </w:r>
      <w:r>
        <w:rPr>
          <w:rFonts w:ascii="Times New Roman" w:hAnsi="Times New Roman"/>
          <w:sz w:val="22"/>
        </w:rPr>
        <w:t>,</w:t>
      </w:r>
      <w:r w:rsidRPr="007013AC">
        <w:rPr>
          <w:rFonts w:ascii="Times New Roman" w:hAnsi="Times New Roman"/>
          <w:sz w:val="22"/>
        </w:rPr>
        <w:t xml:space="preserve"> and E.F. Wheeler. 2003. Methods for assessing horse well being during transport.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4092</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 NV</w:t>
      </w:r>
      <w:r>
        <w:rPr>
          <w:rFonts w:ascii="Times New Roman" w:hAnsi="Times New Roman"/>
          <w:sz w:val="22"/>
        </w:rPr>
        <w:t xml:space="preserve">.  ASAE: St. Joseph, MI.   </w:t>
      </w:r>
    </w:p>
    <w:p w14:paraId="182D2D71"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834F3E3"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 xml:space="preserve">Liang, Y., H. Xin, A. Tanaka, S.H. Lee, H. Li, E.F. Wheeler, R.S. Gates, J.S. </w:t>
      </w:r>
      <w:proofErr w:type="spellStart"/>
      <w:r w:rsidRPr="007013AC">
        <w:rPr>
          <w:rFonts w:ascii="Times New Roman" w:hAnsi="Times New Roman"/>
          <w:sz w:val="22"/>
        </w:rPr>
        <w:t>Zajaczkowski</w:t>
      </w:r>
      <w:proofErr w:type="spellEnd"/>
      <w:r w:rsidRPr="007013AC">
        <w:rPr>
          <w:rFonts w:ascii="Times New Roman" w:hAnsi="Times New Roman"/>
          <w:sz w:val="22"/>
        </w:rPr>
        <w:t>, P. Topper</w:t>
      </w:r>
      <w:r>
        <w:rPr>
          <w:rFonts w:ascii="Times New Roman" w:hAnsi="Times New Roman"/>
          <w:sz w:val="22"/>
        </w:rPr>
        <w:t>,</w:t>
      </w:r>
      <w:r w:rsidRPr="007013AC">
        <w:rPr>
          <w:rFonts w:ascii="Times New Roman" w:hAnsi="Times New Roman"/>
          <w:sz w:val="22"/>
        </w:rPr>
        <w:t xml:space="preserve"> and K.D. Casey. 2003. Ammonia emissions from layer houses in Iowa. International Symposium on Gaseous and </w:t>
      </w:r>
      <w:proofErr w:type="spellStart"/>
      <w:r w:rsidRPr="007013AC">
        <w:rPr>
          <w:rFonts w:ascii="Times New Roman" w:hAnsi="Times New Roman"/>
          <w:sz w:val="22"/>
        </w:rPr>
        <w:t>Odour</w:t>
      </w:r>
      <w:proofErr w:type="spellEnd"/>
      <w:r w:rsidRPr="007013AC">
        <w:rPr>
          <w:rFonts w:ascii="Times New Roman" w:hAnsi="Times New Roman"/>
          <w:sz w:val="22"/>
        </w:rPr>
        <w:t xml:space="preserve"> Emissions from Animal Production Facilities</w:t>
      </w:r>
      <w:r>
        <w:rPr>
          <w:rFonts w:ascii="Times New Roman" w:hAnsi="Times New Roman"/>
          <w:sz w:val="22"/>
        </w:rPr>
        <w:t xml:space="preserve">.  </w:t>
      </w:r>
      <w:r w:rsidRPr="007013AC">
        <w:rPr>
          <w:rFonts w:ascii="Times New Roman" w:hAnsi="Times New Roman"/>
          <w:sz w:val="22"/>
        </w:rPr>
        <w:t>Horsens, Jutland, Denmark</w:t>
      </w:r>
      <w:r>
        <w:rPr>
          <w:rFonts w:ascii="Times New Roman" w:hAnsi="Times New Roman"/>
          <w:sz w:val="22"/>
        </w:rPr>
        <w:t xml:space="preserve">.  </w:t>
      </w:r>
      <w:r w:rsidRPr="007013AC">
        <w:rPr>
          <w:rFonts w:ascii="Times New Roman" w:hAnsi="Times New Roman"/>
          <w:sz w:val="22"/>
        </w:rPr>
        <w:t>CIGR</w:t>
      </w:r>
      <w:r>
        <w:rPr>
          <w:rFonts w:ascii="Times New Roman" w:hAnsi="Times New Roman"/>
          <w:sz w:val="22"/>
        </w:rPr>
        <w:t>.</w:t>
      </w:r>
    </w:p>
    <w:p w14:paraId="427D08E8"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1CB8406"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35678">
        <w:rPr>
          <w:rFonts w:ascii="Times New Roman" w:hAnsi="Times New Roman"/>
          <w:sz w:val="22"/>
        </w:rPr>
        <w:t xml:space="preserve">Liang, Y., H. Xin, A. Tanaka, S.H. Lee, H. Li, E.F. Wheeler, R.S. Gates, J.S. </w:t>
      </w:r>
      <w:proofErr w:type="spellStart"/>
      <w:r w:rsidRPr="00735678">
        <w:rPr>
          <w:rFonts w:ascii="Times New Roman" w:hAnsi="Times New Roman"/>
          <w:sz w:val="22"/>
        </w:rPr>
        <w:t>Zajaczkowski</w:t>
      </w:r>
      <w:proofErr w:type="spellEnd"/>
      <w:r w:rsidRPr="00735678">
        <w:rPr>
          <w:rFonts w:ascii="Times New Roman" w:hAnsi="Times New Roman"/>
          <w:sz w:val="22"/>
        </w:rPr>
        <w:t>, P. Topper</w:t>
      </w:r>
      <w:r>
        <w:rPr>
          <w:rFonts w:ascii="Times New Roman" w:hAnsi="Times New Roman"/>
          <w:sz w:val="22"/>
        </w:rPr>
        <w:t>,</w:t>
      </w:r>
      <w:r w:rsidRPr="00735678">
        <w:rPr>
          <w:rFonts w:ascii="Times New Roman" w:hAnsi="Times New Roman"/>
          <w:sz w:val="22"/>
        </w:rPr>
        <w:t xml:space="preserve"> and K.D. Casey 2003. Ammonia </w:t>
      </w:r>
      <w:r>
        <w:rPr>
          <w:rFonts w:ascii="Times New Roman" w:hAnsi="Times New Roman"/>
          <w:sz w:val="22"/>
        </w:rPr>
        <w:t>e</w:t>
      </w:r>
      <w:r w:rsidRPr="00735678">
        <w:rPr>
          <w:rFonts w:ascii="Times New Roman" w:hAnsi="Times New Roman"/>
          <w:sz w:val="22"/>
        </w:rPr>
        <w:t>missions from U.S.</w:t>
      </w:r>
      <w:r>
        <w:rPr>
          <w:rFonts w:ascii="Times New Roman" w:hAnsi="Times New Roman"/>
          <w:sz w:val="22"/>
        </w:rPr>
        <w:t xml:space="preserve"> p</w:t>
      </w:r>
      <w:r w:rsidRPr="00735678">
        <w:rPr>
          <w:rFonts w:ascii="Times New Roman" w:hAnsi="Times New Roman"/>
          <w:sz w:val="22"/>
        </w:rPr>
        <w:t xml:space="preserve">oultry </w:t>
      </w:r>
      <w:r>
        <w:rPr>
          <w:rFonts w:ascii="Times New Roman" w:hAnsi="Times New Roman"/>
          <w:sz w:val="22"/>
        </w:rPr>
        <w:t>h</w:t>
      </w:r>
      <w:r w:rsidRPr="00735678">
        <w:rPr>
          <w:rFonts w:ascii="Times New Roman" w:hAnsi="Times New Roman"/>
          <w:sz w:val="22"/>
        </w:rPr>
        <w:t xml:space="preserve">ouses: Part II – Layer </w:t>
      </w:r>
      <w:r>
        <w:rPr>
          <w:rFonts w:ascii="Times New Roman" w:hAnsi="Times New Roman"/>
          <w:sz w:val="22"/>
        </w:rPr>
        <w:t>h</w:t>
      </w:r>
      <w:r w:rsidRPr="00735678">
        <w:rPr>
          <w:rFonts w:ascii="Times New Roman" w:hAnsi="Times New Roman"/>
          <w:sz w:val="22"/>
        </w:rPr>
        <w:t>ouses. Proceedings</w:t>
      </w:r>
      <w:r>
        <w:rPr>
          <w:rFonts w:ascii="Times New Roman" w:hAnsi="Times New Roman"/>
          <w:sz w:val="22"/>
        </w:rPr>
        <w:t xml:space="preserve">, </w:t>
      </w:r>
      <w:r w:rsidRPr="00735678">
        <w:rPr>
          <w:rFonts w:ascii="Times New Roman" w:hAnsi="Times New Roman"/>
          <w:sz w:val="22"/>
        </w:rPr>
        <w:t xml:space="preserve">3rd International Conference on Air Pollution from Agricultural Operations. Raleigh/Durham, NC. </w:t>
      </w:r>
      <w:r>
        <w:rPr>
          <w:rFonts w:ascii="Times New Roman" w:hAnsi="Times New Roman"/>
          <w:sz w:val="22"/>
        </w:rPr>
        <w:t xml:space="preserve">ASAE: </w:t>
      </w:r>
      <w:r w:rsidRPr="00735678">
        <w:rPr>
          <w:rFonts w:ascii="Times New Roman" w:hAnsi="Times New Roman"/>
          <w:sz w:val="22"/>
        </w:rPr>
        <w:t>St. Joseph, MI</w:t>
      </w:r>
      <w:r>
        <w:rPr>
          <w:rFonts w:ascii="Times New Roman" w:hAnsi="Times New Roman"/>
          <w:sz w:val="22"/>
        </w:rPr>
        <w:t xml:space="preserve">. </w:t>
      </w:r>
    </w:p>
    <w:p w14:paraId="0794A88F"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D132946"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sidRPr="007013AC">
        <w:rPr>
          <w:rFonts w:ascii="Times New Roman" w:hAnsi="Times New Roman"/>
          <w:sz w:val="22"/>
        </w:rPr>
        <w:t>Persyn</w:t>
      </w:r>
      <w:proofErr w:type="spellEnd"/>
      <w:r w:rsidRPr="007013AC">
        <w:rPr>
          <w:rFonts w:ascii="Times New Roman" w:hAnsi="Times New Roman"/>
          <w:sz w:val="22"/>
        </w:rPr>
        <w:t xml:space="preserve">, K.E., H. Xin, A. </w:t>
      </w:r>
      <w:proofErr w:type="spellStart"/>
      <w:r w:rsidRPr="007013AC">
        <w:rPr>
          <w:rFonts w:ascii="Times New Roman" w:hAnsi="Times New Roman"/>
          <w:sz w:val="22"/>
        </w:rPr>
        <w:t>Ikeguchi</w:t>
      </w:r>
      <w:proofErr w:type="spellEnd"/>
      <w:r>
        <w:rPr>
          <w:rFonts w:ascii="Times New Roman" w:hAnsi="Times New Roman"/>
          <w:sz w:val="22"/>
        </w:rPr>
        <w:t>,</w:t>
      </w:r>
      <w:r w:rsidRPr="007013AC">
        <w:rPr>
          <w:rFonts w:ascii="Times New Roman" w:hAnsi="Times New Roman"/>
          <w:sz w:val="22"/>
        </w:rPr>
        <w:t xml:space="preserve"> and R.S. Gates. 2003. Feeding behaviors and pecking force of chicks with or without beak trimming.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4005</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w:t>
      </w:r>
      <w:r>
        <w:rPr>
          <w:rFonts w:ascii="Times New Roman" w:hAnsi="Times New Roman"/>
          <w:sz w:val="22"/>
        </w:rPr>
        <w:t>,</w:t>
      </w:r>
      <w:r w:rsidRPr="007013AC">
        <w:rPr>
          <w:rFonts w:ascii="Times New Roman" w:hAnsi="Times New Roman"/>
          <w:sz w:val="22"/>
        </w:rPr>
        <w:t xml:space="preserve"> NV</w:t>
      </w:r>
      <w:r>
        <w:rPr>
          <w:rFonts w:ascii="Times New Roman" w:hAnsi="Times New Roman"/>
          <w:sz w:val="22"/>
        </w:rPr>
        <w:t xml:space="preserve">.  ASAE: St. Joseph, MI.  </w:t>
      </w:r>
    </w:p>
    <w:p w14:paraId="13234C88"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4C3BB8AD"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7013AC">
        <w:rPr>
          <w:rFonts w:ascii="Times New Roman" w:hAnsi="Times New Roman"/>
          <w:sz w:val="22"/>
        </w:rPr>
        <w:t>Purswell, J.L., A.R. Green, J.D. Davis, R.S. Gates, L. Lawrence</w:t>
      </w:r>
      <w:r>
        <w:rPr>
          <w:rFonts w:ascii="Times New Roman" w:hAnsi="Times New Roman"/>
          <w:sz w:val="22"/>
        </w:rPr>
        <w:t>, and</w:t>
      </w:r>
      <w:r w:rsidRPr="007013AC">
        <w:rPr>
          <w:rFonts w:ascii="Times New Roman" w:hAnsi="Times New Roman"/>
          <w:sz w:val="22"/>
        </w:rPr>
        <w:t xml:space="preserve"> R. Coleman. 2003. Measuring ventilation of a horse trailer during transport.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4091</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w:t>
      </w:r>
      <w:r>
        <w:rPr>
          <w:rFonts w:ascii="Times New Roman" w:hAnsi="Times New Roman"/>
          <w:sz w:val="22"/>
        </w:rPr>
        <w:t>,</w:t>
      </w:r>
      <w:r w:rsidRPr="007013AC">
        <w:rPr>
          <w:rFonts w:ascii="Times New Roman" w:hAnsi="Times New Roman"/>
          <w:sz w:val="22"/>
        </w:rPr>
        <w:t xml:space="preserve"> NV</w:t>
      </w:r>
      <w:r>
        <w:rPr>
          <w:rFonts w:ascii="Times New Roman" w:hAnsi="Times New Roman"/>
          <w:sz w:val="22"/>
        </w:rPr>
        <w:t>.  ASAE: St. Joseph, MI.</w:t>
      </w:r>
    </w:p>
    <w:p w14:paraId="2A28925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1824CF2"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7013AC">
        <w:rPr>
          <w:rFonts w:ascii="Times New Roman" w:hAnsi="Times New Roman"/>
          <w:sz w:val="22"/>
        </w:rPr>
        <w:lastRenderedPageBreak/>
        <w:t xml:space="preserve">Tinôco, I.F.F., R.S. Gates, A.L.A. Tinôco, F.C. </w:t>
      </w:r>
      <w:proofErr w:type="spellStart"/>
      <w:r w:rsidRPr="007013AC">
        <w:rPr>
          <w:rFonts w:ascii="Times New Roman" w:hAnsi="Times New Roman"/>
          <w:sz w:val="22"/>
        </w:rPr>
        <w:t>Baêta</w:t>
      </w:r>
      <w:proofErr w:type="spellEnd"/>
      <w:r w:rsidRPr="007013AC">
        <w:rPr>
          <w:rFonts w:ascii="Times New Roman" w:hAnsi="Times New Roman"/>
          <w:sz w:val="22"/>
        </w:rPr>
        <w:t xml:space="preserve">, P.R. </w:t>
      </w:r>
      <w:proofErr w:type="spellStart"/>
      <w:r w:rsidRPr="007013AC">
        <w:rPr>
          <w:rFonts w:ascii="Times New Roman" w:hAnsi="Times New Roman"/>
          <w:sz w:val="22"/>
        </w:rPr>
        <w:t>Cecon</w:t>
      </w:r>
      <w:proofErr w:type="spellEnd"/>
      <w:r w:rsidRPr="007013AC">
        <w:rPr>
          <w:rFonts w:ascii="Times New Roman" w:hAnsi="Times New Roman"/>
          <w:sz w:val="22"/>
        </w:rPr>
        <w:t>, and H. Xin. 2003. Evaluation of broiler breeder housing in high temperature Brazilian conditions.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6185</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w:t>
      </w:r>
      <w:r>
        <w:rPr>
          <w:rFonts w:ascii="Times New Roman" w:hAnsi="Times New Roman"/>
          <w:sz w:val="22"/>
        </w:rPr>
        <w:t>,</w:t>
      </w:r>
      <w:r w:rsidRPr="007013AC">
        <w:rPr>
          <w:rFonts w:ascii="Times New Roman" w:hAnsi="Times New Roman"/>
          <w:sz w:val="22"/>
        </w:rPr>
        <w:t xml:space="preserve"> NV</w:t>
      </w:r>
      <w:r>
        <w:rPr>
          <w:rFonts w:ascii="Times New Roman" w:hAnsi="Times New Roman"/>
          <w:sz w:val="22"/>
        </w:rPr>
        <w:t xml:space="preserve">.  ASAE: St. Joseph, MI.  </w:t>
      </w:r>
    </w:p>
    <w:p w14:paraId="2ECED51A"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4FD22395"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7013AC">
        <w:rPr>
          <w:rFonts w:ascii="Times New Roman" w:hAnsi="Times New Roman"/>
          <w:sz w:val="22"/>
        </w:rPr>
        <w:t>Tinôco, A.L.A., T.O. Toledo, I.F.F. Tinôco, R.S. Gates</w:t>
      </w:r>
      <w:r>
        <w:rPr>
          <w:rFonts w:ascii="Times New Roman" w:hAnsi="Times New Roman"/>
          <w:sz w:val="22"/>
        </w:rPr>
        <w:t>,</w:t>
      </w:r>
      <w:r w:rsidRPr="007013AC">
        <w:rPr>
          <w:rFonts w:ascii="Times New Roman" w:hAnsi="Times New Roman"/>
          <w:sz w:val="22"/>
        </w:rPr>
        <w:t xml:space="preserve"> and H. Xin. 2003. A challenge for industry – to transform chicken skin into leather to benefit food safety and human health.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4038</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w:t>
      </w:r>
      <w:r>
        <w:rPr>
          <w:rFonts w:ascii="Times New Roman" w:hAnsi="Times New Roman"/>
          <w:sz w:val="22"/>
        </w:rPr>
        <w:t>,</w:t>
      </w:r>
      <w:r w:rsidRPr="007013AC">
        <w:rPr>
          <w:rFonts w:ascii="Times New Roman" w:hAnsi="Times New Roman"/>
          <w:sz w:val="22"/>
        </w:rPr>
        <w:t xml:space="preserve"> NV</w:t>
      </w:r>
      <w:r>
        <w:rPr>
          <w:rFonts w:ascii="Times New Roman" w:hAnsi="Times New Roman"/>
          <w:sz w:val="22"/>
        </w:rPr>
        <w:t xml:space="preserve">.  ASAE: St. Joseph, MI.  </w:t>
      </w:r>
    </w:p>
    <w:p w14:paraId="4BABDC8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B36FE62"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sidRPr="007013AC">
        <w:rPr>
          <w:rFonts w:ascii="Times New Roman" w:hAnsi="Times New Roman"/>
          <w:sz w:val="22"/>
          <w:lang w:val="pt-BR"/>
        </w:rPr>
        <w:t>Vigoderis</w:t>
      </w:r>
      <w:proofErr w:type="spellEnd"/>
      <w:r w:rsidRPr="007013AC">
        <w:rPr>
          <w:rFonts w:ascii="Times New Roman" w:hAnsi="Times New Roman"/>
          <w:sz w:val="22"/>
          <w:lang w:val="pt-BR"/>
        </w:rPr>
        <w:t>, R., I.F.F. Tinôco, A.L. Filho, J. Silva</w:t>
      </w:r>
      <w:r>
        <w:rPr>
          <w:rFonts w:ascii="Times New Roman" w:hAnsi="Times New Roman"/>
          <w:sz w:val="22"/>
          <w:lang w:val="pt-BR"/>
        </w:rPr>
        <w:t>,</w:t>
      </w:r>
      <w:r w:rsidRPr="007013AC">
        <w:rPr>
          <w:rFonts w:ascii="Times New Roman" w:hAnsi="Times New Roman"/>
          <w:sz w:val="22"/>
          <w:lang w:val="pt-BR"/>
        </w:rPr>
        <w:t xml:space="preserve"> and R.S. Gates. </w:t>
      </w:r>
      <w:r w:rsidRPr="007013AC">
        <w:rPr>
          <w:rFonts w:ascii="Times New Roman" w:hAnsi="Times New Roman"/>
          <w:sz w:val="22"/>
        </w:rPr>
        <w:t>2003. Prototype development for the evaluation of porous materials that compound systems of adiabatic cooling. ASAE Paper No</w:t>
      </w:r>
      <w:r>
        <w:rPr>
          <w:rFonts w:ascii="Times New Roman" w:hAnsi="Times New Roman"/>
          <w:sz w:val="22"/>
        </w:rPr>
        <w:t>.</w:t>
      </w:r>
      <w:r w:rsidRPr="007013AC">
        <w:rPr>
          <w:rFonts w:ascii="Times New Roman" w:hAnsi="Times New Roman"/>
          <w:sz w:val="22"/>
        </w:rPr>
        <w:t xml:space="preserve"> 03</w:t>
      </w:r>
      <w:r>
        <w:rPr>
          <w:rFonts w:ascii="Times New Roman" w:hAnsi="Times New Roman"/>
          <w:sz w:val="22"/>
        </w:rPr>
        <w:t>-</w:t>
      </w:r>
      <w:r w:rsidRPr="007013AC">
        <w:rPr>
          <w:rFonts w:ascii="Times New Roman" w:hAnsi="Times New Roman"/>
          <w:sz w:val="22"/>
        </w:rPr>
        <w:t>4063</w:t>
      </w:r>
      <w:r>
        <w:rPr>
          <w:rFonts w:ascii="Times New Roman" w:hAnsi="Times New Roman"/>
          <w:sz w:val="22"/>
        </w:rPr>
        <w:t xml:space="preserve">.  </w:t>
      </w:r>
      <w:r w:rsidRPr="007013AC">
        <w:rPr>
          <w:rFonts w:ascii="Times New Roman" w:hAnsi="Times New Roman"/>
          <w:sz w:val="22"/>
        </w:rPr>
        <w:t xml:space="preserve">ASAE International </w:t>
      </w:r>
      <w:r>
        <w:rPr>
          <w:rFonts w:ascii="Times New Roman" w:hAnsi="Times New Roman"/>
          <w:sz w:val="22"/>
        </w:rPr>
        <w:t xml:space="preserve">Meeting, </w:t>
      </w:r>
      <w:r w:rsidRPr="007013AC">
        <w:rPr>
          <w:rFonts w:ascii="Times New Roman" w:hAnsi="Times New Roman"/>
          <w:sz w:val="22"/>
        </w:rPr>
        <w:t>Las Vegas</w:t>
      </w:r>
      <w:r>
        <w:rPr>
          <w:rFonts w:ascii="Times New Roman" w:hAnsi="Times New Roman"/>
          <w:sz w:val="22"/>
        </w:rPr>
        <w:t>,</w:t>
      </w:r>
      <w:r w:rsidRPr="007013AC">
        <w:rPr>
          <w:rFonts w:ascii="Times New Roman" w:hAnsi="Times New Roman"/>
          <w:sz w:val="22"/>
        </w:rPr>
        <w:t xml:space="preserve"> NV</w:t>
      </w:r>
      <w:r>
        <w:rPr>
          <w:rFonts w:ascii="Times New Roman" w:hAnsi="Times New Roman"/>
          <w:sz w:val="22"/>
        </w:rPr>
        <w:t xml:space="preserve">.  ASAE: St. Joseph, MI.  </w:t>
      </w:r>
    </w:p>
    <w:p w14:paraId="27C9ADF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F230D87"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 xml:space="preserve">Wheeler, E.F., J.S. </w:t>
      </w:r>
      <w:proofErr w:type="spellStart"/>
      <w:r w:rsidRPr="007013AC">
        <w:rPr>
          <w:rFonts w:ascii="Times New Roman" w:hAnsi="Times New Roman"/>
          <w:sz w:val="22"/>
        </w:rPr>
        <w:t>Zajaczkowski</w:t>
      </w:r>
      <w:proofErr w:type="spellEnd"/>
      <w:r w:rsidRPr="007013AC">
        <w:rPr>
          <w:rFonts w:ascii="Times New Roman" w:hAnsi="Times New Roman"/>
          <w:sz w:val="22"/>
        </w:rPr>
        <w:t>, P.A. Topper, R.S. Gates,  H. Xin, K.D. Casey</w:t>
      </w:r>
      <w:r>
        <w:rPr>
          <w:rFonts w:ascii="Times New Roman" w:hAnsi="Times New Roman"/>
          <w:sz w:val="22"/>
        </w:rPr>
        <w:t>,</w:t>
      </w:r>
      <w:r w:rsidRPr="007013AC">
        <w:rPr>
          <w:rFonts w:ascii="Times New Roman" w:hAnsi="Times New Roman"/>
          <w:sz w:val="22"/>
        </w:rPr>
        <w:t xml:space="preserve"> and Y. Liang. 2003. Ammonia emissions from broiler houses in Pennsylvania during winter. International Symposium on Gaseous and </w:t>
      </w:r>
      <w:proofErr w:type="spellStart"/>
      <w:r w:rsidRPr="007013AC">
        <w:rPr>
          <w:rFonts w:ascii="Times New Roman" w:hAnsi="Times New Roman"/>
          <w:sz w:val="22"/>
        </w:rPr>
        <w:t>Odour</w:t>
      </w:r>
      <w:proofErr w:type="spellEnd"/>
      <w:r w:rsidRPr="007013AC">
        <w:rPr>
          <w:rFonts w:ascii="Times New Roman" w:hAnsi="Times New Roman"/>
          <w:sz w:val="22"/>
        </w:rPr>
        <w:t xml:space="preserve"> Emissions from Animal Production Facilities</w:t>
      </w:r>
      <w:r>
        <w:rPr>
          <w:rFonts w:ascii="Times New Roman" w:hAnsi="Times New Roman"/>
          <w:sz w:val="22"/>
        </w:rPr>
        <w:t xml:space="preserve">.  </w:t>
      </w:r>
      <w:r w:rsidRPr="007013AC">
        <w:rPr>
          <w:rFonts w:ascii="Times New Roman" w:hAnsi="Times New Roman"/>
          <w:sz w:val="22"/>
        </w:rPr>
        <w:t>Horsens, Jutland, Denmark</w:t>
      </w:r>
      <w:r>
        <w:rPr>
          <w:rFonts w:ascii="Times New Roman" w:hAnsi="Times New Roman"/>
          <w:sz w:val="22"/>
        </w:rPr>
        <w:t xml:space="preserve">.  </w:t>
      </w:r>
      <w:r w:rsidRPr="007013AC">
        <w:rPr>
          <w:rFonts w:ascii="Times New Roman" w:hAnsi="Times New Roman"/>
          <w:sz w:val="22"/>
        </w:rPr>
        <w:t>CIGR</w:t>
      </w:r>
      <w:r>
        <w:rPr>
          <w:rFonts w:ascii="Times New Roman" w:hAnsi="Times New Roman"/>
          <w:sz w:val="22"/>
        </w:rPr>
        <w:t>.</w:t>
      </w:r>
    </w:p>
    <w:p w14:paraId="7ECAF477"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4B118652"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013AC">
        <w:rPr>
          <w:rFonts w:ascii="Times New Roman" w:hAnsi="Times New Roman"/>
          <w:sz w:val="22"/>
        </w:rPr>
        <w:t>Wheeler, E.F., K.D. Casey</w:t>
      </w:r>
      <w:r>
        <w:rPr>
          <w:rFonts w:ascii="Times New Roman" w:hAnsi="Times New Roman"/>
          <w:sz w:val="22"/>
        </w:rPr>
        <w:t xml:space="preserve">, </w:t>
      </w:r>
      <w:r w:rsidRPr="007013AC">
        <w:rPr>
          <w:rFonts w:ascii="Times New Roman" w:hAnsi="Times New Roman"/>
          <w:sz w:val="22"/>
        </w:rPr>
        <w:t xml:space="preserve"> J.S. </w:t>
      </w:r>
      <w:proofErr w:type="spellStart"/>
      <w:r w:rsidRPr="007013AC">
        <w:rPr>
          <w:rFonts w:ascii="Times New Roman" w:hAnsi="Times New Roman"/>
          <w:sz w:val="22"/>
        </w:rPr>
        <w:t>Zajaczkowski</w:t>
      </w:r>
      <w:proofErr w:type="spellEnd"/>
      <w:r w:rsidRPr="007013AC">
        <w:rPr>
          <w:rFonts w:ascii="Times New Roman" w:hAnsi="Times New Roman"/>
          <w:sz w:val="22"/>
        </w:rPr>
        <w:t>, P.A. Topper, R.S. Gates,  H. Xin, Y. Liang</w:t>
      </w:r>
      <w:r>
        <w:rPr>
          <w:rFonts w:ascii="Times New Roman" w:hAnsi="Times New Roman"/>
          <w:sz w:val="22"/>
        </w:rPr>
        <w:t xml:space="preserve">, and A. Tanaka. </w:t>
      </w:r>
      <w:r w:rsidRPr="007013AC">
        <w:rPr>
          <w:rFonts w:ascii="Times New Roman" w:hAnsi="Times New Roman"/>
          <w:sz w:val="22"/>
        </w:rPr>
        <w:t xml:space="preserve">2003. Ammonia emissions from </w:t>
      </w:r>
      <w:r w:rsidRPr="00735678">
        <w:rPr>
          <w:rFonts w:ascii="Times New Roman" w:hAnsi="Times New Roman"/>
          <w:sz w:val="22"/>
        </w:rPr>
        <w:t>U.S.</w:t>
      </w:r>
      <w:r>
        <w:rPr>
          <w:rFonts w:ascii="Times New Roman" w:hAnsi="Times New Roman"/>
          <w:sz w:val="22"/>
        </w:rPr>
        <w:t xml:space="preserve"> p</w:t>
      </w:r>
      <w:r w:rsidRPr="00735678">
        <w:rPr>
          <w:rFonts w:ascii="Times New Roman" w:hAnsi="Times New Roman"/>
          <w:sz w:val="22"/>
        </w:rPr>
        <w:t xml:space="preserve">oultry </w:t>
      </w:r>
      <w:r>
        <w:rPr>
          <w:rFonts w:ascii="Times New Roman" w:hAnsi="Times New Roman"/>
          <w:sz w:val="22"/>
        </w:rPr>
        <w:t>h</w:t>
      </w:r>
      <w:r w:rsidRPr="00735678">
        <w:rPr>
          <w:rFonts w:ascii="Times New Roman" w:hAnsi="Times New Roman"/>
          <w:sz w:val="22"/>
        </w:rPr>
        <w:t>ouses</w:t>
      </w:r>
      <w:r>
        <w:rPr>
          <w:rFonts w:ascii="Times New Roman" w:hAnsi="Times New Roman"/>
          <w:sz w:val="22"/>
        </w:rPr>
        <w:t>: Part III – broiler</w:t>
      </w:r>
      <w:r w:rsidRPr="00735678">
        <w:rPr>
          <w:rFonts w:ascii="Times New Roman" w:hAnsi="Times New Roman"/>
          <w:sz w:val="22"/>
        </w:rPr>
        <w:t xml:space="preserve"> </w:t>
      </w:r>
      <w:r>
        <w:rPr>
          <w:rFonts w:ascii="Times New Roman" w:hAnsi="Times New Roman"/>
          <w:sz w:val="22"/>
        </w:rPr>
        <w:t>h</w:t>
      </w:r>
      <w:r w:rsidRPr="00735678">
        <w:rPr>
          <w:rFonts w:ascii="Times New Roman" w:hAnsi="Times New Roman"/>
          <w:sz w:val="22"/>
        </w:rPr>
        <w:t>ouses. Proceedings</w:t>
      </w:r>
      <w:r>
        <w:rPr>
          <w:rFonts w:ascii="Times New Roman" w:hAnsi="Times New Roman"/>
          <w:sz w:val="22"/>
        </w:rPr>
        <w:t xml:space="preserve">, </w:t>
      </w:r>
      <w:r w:rsidRPr="00735678">
        <w:rPr>
          <w:rFonts w:ascii="Times New Roman" w:hAnsi="Times New Roman"/>
          <w:sz w:val="22"/>
        </w:rPr>
        <w:t xml:space="preserve">3rd International Conference on Air Pollution from Agricultural Operations. Raleigh/Durham, NC. </w:t>
      </w:r>
      <w:r>
        <w:rPr>
          <w:rFonts w:ascii="Times New Roman" w:hAnsi="Times New Roman"/>
          <w:sz w:val="22"/>
        </w:rPr>
        <w:t xml:space="preserve">ASAE: </w:t>
      </w:r>
      <w:r w:rsidRPr="00735678">
        <w:rPr>
          <w:rFonts w:ascii="Times New Roman" w:hAnsi="Times New Roman"/>
          <w:sz w:val="22"/>
        </w:rPr>
        <w:t>St. Joseph, MI</w:t>
      </w:r>
      <w:r>
        <w:rPr>
          <w:rFonts w:ascii="Times New Roman" w:hAnsi="Times New Roman"/>
          <w:sz w:val="22"/>
        </w:rPr>
        <w:t>.</w:t>
      </w:r>
    </w:p>
    <w:p w14:paraId="7A5AD2D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956DD18" w14:textId="77777777" w:rsidR="001130B6"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rPr>
      </w:pPr>
      <w:r w:rsidRPr="00735678">
        <w:rPr>
          <w:rFonts w:ascii="Times New Roman" w:hAnsi="Times New Roman"/>
          <w:sz w:val="22"/>
        </w:rPr>
        <w:t xml:space="preserve">Xin, H., Y. Liang, A. Tanaka, R.S. Gates, E.F. Wheeler, K.D. Casey, A.J. Heber, J. Ni, and H. Li. 2003. Ammonia emissions from U.S. poultry houses: Part I </w:t>
      </w:r>
      <w:r>
        <w:rPr>
          <w:rFonts w:ascii="Times New Roman" w:hAnsi="Times New Roman"/>
          <w:sz w:val="22"/>
        </w:rPr>
        <w:t xml:space="preserve">– </w:t>
      </w:r>
      <w:r w:rsidRPr="00735678">
        <w:rPr>
          <w:rFonts w:ascii="Times New Roman" w:hAnsi="Times New Roman"/>
          <w:sz w:val="22"/>
        </w:rPr>
        <w:t>Measurement system and techniques. Proceedings</w:t>
      </w:r>
      <w:r>
        <w:rPr>
          <w:rFonts w:ascii="Times New Roman" w:hAnsi="Times New Roman"/>
          <w:sz w:val="22"/>
        </w:rPr>
        <w:t xml:space="preserve">, </w:t>
      </w:r>
      <w:r w:rsidRPr="00735678">
        <w:rPr>
          <w:rFonts w:ascii="Times New Roman" w:hAnsi="Times New Roman"/>
          <w:sz w:val="22"/>
        </w:rPr>
        <w:t>3rd International Conference on Air Pollution from Agricultural Operations</w:t>
      </w:r>
      <w:r>
        <w:rPr>
          <w:rFonts w:ascii="Times New Roman" w:hAnsi="Times New Roman"/>
          <w:sz w:val="22"/>
        </w:rPr>
        <w:t xml:space="preserve">.  </w:t>
      </w:r>
      <w:r w:rsidRPr="00735678">
        <w:rPr>
          <w:rFonts w:ascii="Times New Roman" w:hAnsi="Times New Roman"/>
          <w:sz w:val="22"/>
        </w:rPr>
        <w:t>Raleigh</w:t>
      </w:r>
      <w:r>
        <w:rPr>
          <w:rFonts w:ascii="Times New Roman" w:hAnsi="Times New Roman"/>
          <w:sz w:val="22"/>
        </w:rPr>
        <w:t>/Durham</w:t>
      </w:r>
      <w:r w:rsidRPr="00735678">
        <w:rPr>
          <w:rFonts w:ascii="Times New Roman" w:hAnsi="Times New Roman"/>
          <w:sz w:val="22"/>
        </w:rPr>
        <w:t>, NC</w:t>
      </w:r>
      <w:r>
        <w:rPr>
          <w:rFonts w:ascii="Times New Roman" w:hAnsi="Times New Roman"/>
          <w:sz w:val="22"/>
        </w:rPr>
        <w:t>.  ASAE:</w:t>
      </w:r>
      <w:r w:rsidRPr="00735678">
        <w:rPr>
          <w:rFonts w:ascii="Times New Roman" w:hAnsi="Times New Roman"/>
          <w:sz w:val="22"/>
        </w:rPr>
        <w:t xml:space="preserve"> St. Joseph, MI</w:t>
      </w:r>
      <w:r>
        <w:rPr>
          <w:rFonts w:ascii="Times New Roman" w:hAnsi="Times New Roman"/>
          <w:sz w:val="22"/>
        </w:rPr>
        <w:t xml:space="preserve">.  </w:t>
      </w:r>
    </w:p>
    <w:p w14:paraId="646C9FAF"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636DEBB"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sidRPr="002E0D03">
        <w:rPr>
          <w:rFonts w:ascii="Times New Roman" w:hAnsi="Times New Roman"/>
          <w:sz w:val="22"/>
        </w:rPr>
        <w:t>Bicudo</w:t>
      </w:r>
      <w:proofErr w:type="spellEnd"/>
      <w:r w:rsidRPr="002E0D03">
        <w:rPr>
          <w:rFonts w:ascii="Times New Roman" w:hAnsi="Times New Roman"/>
          <w:sz w:val="22"/>
        </w:rPr>
        <w:t>, J.R. and R.S. Gates. 2002. Water consumption, air and water temperature issues related to portable water systems for grazing cattle. ASAE Paper No</w:t>
      </w:r>
      <w:r>
        <w:rPr>
          <w:rFonts w:ascii="Times New Roman" w:hAnsi="Times New Roman"/>
          <w:sz w:val="22"/>
        </w:rPr>
        <w:t>.</w:t>
      </w:r>
      <w:r w:rsidRPr="002E0D03">
        <w:rPr>
          <w:rFonts w:ascii="Times New Roman" w:hAnsi="Times New Roman"/>
          <w:sz w:val="22"/>
        </w:rPr>
        <w:t xml:space="preserve"> 02</w:t>
      </w:r>
      <w:r>
        <w:rPr>
          <w:rFonts w:ascii="Times New Roman" w:hAnsi="Times New Roman"/>
          <w:sz w:val="22"/>
        </w:rPr>
        <w:t>-</w:t>
      </w:r>
      <w:r w:rsidRPr="002E0D03">
        <w:rPr>
          <w:rFonts w:ascii="Times New Roman" w:hAnsi="Times New Roman"/>
          <w:sz w:val="22"/>
        </w:rPr>
        <w:t>4052</w:t>
      </w:r>
      <w:r>
        <w:rPr>
          <w:rFonts w:ascii="Times New Roman" w:hAnsi="Times New Roman"/>
          <w:sz w:val="22"/>
        </w:rPr>
        <w:t>.</w:t>
      </w:r>
      <w:r w:rsidRPr="002E0D03">
        <w:rPr>
          <w:rFonts w:ascii="Times New Roman" w:hAnsi="Times New Roman"/>
          <w:sz w:val="22"/>
        </w:rPr>
        <w:t xml:space="preserve"> ASAE International </w:t>
      </w:r>
      <w:r>
        <w:rPr>
          <w:rFonts w:ascii="Times New Roman" w:hAnsi="Times New Roman"/>
          <w:sz w:val="22"/>
        </w:rPr>
        <w:t xml:space="preserve">Meeting, </w:t>
      </w:r>
      <w:r w:rsidRPr="002E0D03">
        <w:rPr>
          <w:rFonts w:ascii="Times New Roman" w:hAnsi="Times New Roman"/>
          <w:sz w:val="22"/>
        </w:rPr>
        <w:t>Chicago</w:t>
      </w:r>
      <w:r>
        <w:rPr>
          <w:rFonts w:ascii="Times New Roman" w:hAnsi="Times New Roman"/>
          <w:sz w:val="22"/>
        </w:rPr>
        <w:t>,</w:t>
      </w:r>
      <w:r w:rsidRPr="002E0D03">
        <w:rPr>
          <w:rFonts w:ascii="Times New Roman" w:hAnsi="Times New Roman"/>
          <w:sz w:val="22"/>
        </w:rPr>
        <w:t xml:space="preserve"> IL</w:t>
      </w:r>
      <w:r>
        <w:rPr>
          <w:rFonts w:ascii="Times New Roman" w:hAnsi="Times New Roman"/>
          <w:sz w:val="22"/>
        </w:rPr>
        <w:t xml:space="preserve">.  ASAE: St. Joseph, MI.  </w:t>
      </w:r>
    </w:p>
    <w:p w14:paraId="720B83D2"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ECD11F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0A7488">
        <w:rPr>
          <w:rFonts w:ascii="Times New Roman" w:hAnsi="Times New Roman"/>
          <w:sz w:val="22"/>
        </w:rPr>
        <w:t>Braun, M., M.D. Montross, C.</w:t>
      </w:r>
      <w:r>
        <w:rPr>
          <w:rFonts w:ascii="Times New Roman" w:hAnsi="Times New Roman"/>
          <w:sz w:val="22"/>
        </w:rPr>
        <w:t xml:space="preserve"> </w:t>
      </w:r>
      <w:proofErr w:type="spellStart"/>
      <w:r w:rsidRPr="000A7488">
        <w:rPr>
          <w:rFonts w:ascii="Times New Roman" w:hAnsi="Times New Roman"/>
          <w:sz w:val="22"/>
        </w:rPr>
        <w:t>Beaman</w:t>
      </w:r>
      <w:proofErr w:type="spellEnd"/>
      <w:r w:rsidRPr="000A7488">
        <w:rPr>
          <w:rFonts w:ascii="Times New Roman" w:hAnsi="Times New Roman"/>
          <w:sz w:val="22"/>
        </w:rPr>
        <w:t>, R.S. Gates, and G.A. Duncan. 2002. Development and testing of a condensation sensor for environmental control. ASAE Paper No. 02-4013.</w:t>
      </w:r>
      <w:r>
        <w:rPr>
          <w:rFonts w:ascii="Times New Roman" w:hAnsi="Times New Roman"/>
          <w:sz w:val="22"/>
        </w:rPr>
        <w:t xml:space="preserve">  </w:t>
      </w:r>
      <w:r w:rsidRPr="00A75A67">
        <w:rPr>
          <w:rFonts w:ascii="Times New Roman" w:hAnsi="Times New Roman"/>
          <w:sz w:val="22"/>
        </w:rPr>
        <w:t>ASAE International Meeting, Chicago, IL</w:t>
      </w:r>
      <w:r>
        <w:rPr>
          <w:rFonts w:ascii="Times New Roman" w:hAnsi="Times New Roman"/>
          <w:sz w:val="22"/>
        </w:rPr>
        <w:t xml:space="preserve">. ASAE:  St. Joseph, MI.  </w:t>
      </w:r>
    </w:p>
    <w:p w14:paraId="5C37022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455B6332"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7013AC">
        <w:rPr>
          <w:rFonts w:ascii="Times New Roman" w:hAnsi="Times New Roman"/>
          <w:sz w:val="22"/>
        </w:rPr>
        <w:t>Casey, K.D., E.F. Wheeler, R.S. Gates, X. Xin, P.A. Topper, Y. Liang, A.J. Heber, and L.D. Jacobson. 2002. Quality assured measurements of livestock building emissions: Part 4. Building ventilation rate. Air and Waste Management Association Conference, San Francisco, CA. AWMA</w:t>
      </w:r>
      <w:r>
        <w:rPr>
          <w:rFonts w:ascii="Times New Roman" w:hAnsi="Times New Roman"/>
          <w:sz w:val="22"/>
        </w:rPr>
        <w:t xml:space="preserve">: </w:t>
      </w:r>
      <w:r w:rsidRPr="00A75A67">
        <w:rPr>
          <w:rFonts w:ascii="Times New Roman" w:hAnsi="Times New Roman"/>
          <w:sz w:val="22"/>
        </w:rPr>
        <w:t>Pittsburgh, PA.</w:t>
      </w:r>
    </w:p>
    <w:p w14:paraId="5DF94FC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407569BE"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sidRPr="002E0D03">
        <w:rPr>
          <w:rFonts w:ascii="Times New Roman" w:hAnsi="Times New Roman"/>
          <w:sz w:val="22"/>
        </w:rPr>
        <w:t>Colliver</w:t>
      </w:r>
      <w:proofErr w:type="spellEnd"/>
      <w:r w:rsidRPr="002E0D03">
        <w:rPr>
          <w:rFonts w:ascii="Times New Roman" w:hAnsi="Times New Roman"/>
          <w:sz w:val="22"/>
        </w:rPr>
        <w:t xml:space="preserve">, D.G., R.S. Gates and E.G. Wilkerson. 2002. Selection of </w:t>
      </w:r>
      <w:r>
        <w:rPr>
          <w:rFonts w:ascii="Times New Roman" w:hAnsi="Times New Roman"/>
          <w:sz w:val="22"/>
        </w:rPr>
        <w:t>a</w:t>
      </w:r>
      <w:r w:rsidRPr="002E0D03">
        <w:rPr>
          <w:rFonts w:ascii="Times New Roman" w:hAnsi="Times New Roman"/>
          <w:sz w:val="22"/>
        </w:rPr>
        <w:t xml:space="preserve">ppropriate </w:t>
      </w:r>
      <w:r>
        <w:rPr>
          <w:rFonts w:ascii="Times New Roman" w:hAnsi="Times New Roman"/>
          <w:sz w:val="22"/>
        </w:rPr>
        <w:t>d</w:t>
      </w:r>
      <w:r w:rsidRPr="002E0D03">
        <w:rPr>
          <w:rFonts w:ascii="Times New Roman" w:hAnsi="Times New Roman"/>
          <w:sz w:val="22"/>
        </w:rPr>
        <w:t xml:space="preserve">esign </w:t>
      </w:r>
      <w:r>
        <w:rPr>
          <w:rFonts w:ascii="Times New Roman" w:hAnsi="Times New Roman"/>
          <w:sz w:val="22"/>
        </w:rPr>
        <w:t>w</w:t>
      </w:r>
      <w:r w:rsidRPr="002E0D03">
        <w:rPr>
          <w:rFonts w:ascii="Times New Roman" w:hAnsi="Times New Roman"/>
          <w:sz w:val="22"/>
        </w:rPr>
        <w:t xml:space="preserve">eather </w:t>
      </w:r>
      <w:r>
        <w:rPr>
          <w:rFonts w:ascii="Times New Roman" w:hAnsi="Times New Roman"/>
          <w:sz w:val="22"/>
        </w:rPr>
        <w:t>c</w:t>
      </w:r>
      <w:r w:rsidRPr="002E0D03">
        <w:rPr>
          <w:rFonts w:ascii="Times New Roman" w:hAnsi="Times New Roman"/>
          <w:sz w:val="22"/>
        </w:rPr>
        <w:t xml:space="preserve">onditions for </w:t>
      </w:r>
      <w:r>
        <w:rPr>
          <w:rFonts w:ascii="Times New Roman" w:hAnsi="Times New Roman"/>
          <w:sz w:val="22"/>
        </w:rPr>
        <w:t>s</w:t>
      </w:r>
      <w:r w:rsidRPr="002E0D03">
        <w:rPr>
          <w:rFonts w:ascii="Times New Roman" w:hAnsi="Times New Roman"/>
          <w:sz w:val="22"/>
        </w:rPr>
        <w:t xml:space="preserve">izing Evaporative </w:t>
      </w:r>
      <w:r>
        <w:rPr>
          <w:rFonts w:ascii="Times New Roman" w:hAnsi="Times New Roman"/>
          <w:sz w:val="22"/>
        </w:rPr>
        <w:t>p</w:t>
      </w:r>
      <w:r w:rsidRPr="002E0D03">
        <w:rPr>
          <w:rFonts w:ascii="Times New Roman" w:hAnsi="Times New Roman"/>
          <w:sz w:val="22"/>
        </w:rPr>
        <w:t xml:space="preserve">ad </w:t>
      </w:r>
      <w:r>
        <w:rPr>
          <w:rFonts w:ascii="Times New Roman" w:hAnsi="Times New Roman"/>
          <w:sz w:val="22"/>
        </w:rPr>
        <w:t>c</w:t>
      </w:r>
      <w:r w:rsidRPr="002E0D03">
        <w:rPr>
          <w:rFonts w:ascii="Times New Roman" w:hAnsi="Times New Roman"/>
          <w:sz w:val="22"/>
        </w:rPr>
        <w:t xml:space="preserve">ooling </w:t>
      </w:r>
      <w:r>
        <w:rPr>
          <w:rFonts w:ascii="Times New Roman" w:hAnsi="Times New Roman"/>
          <w:sz w:val="22"/>
        </w:rPr>
        <w:t>s</w:t>
      </w:r>
      <w:r w:rsidRPr="002E0D03">
        <w:rPr>
          <w:rFonts w:ascii="Times New Roman" w:hAnsi="Times New Roman"/>
          <w:sz w:val="22"/>
        </w:rPr>
        <w:t>ystems. ASAE Paper No</w:t>
      </w:r>
      <w:r>
        <w:rPr>
          <w:rFonts w:ascii="Times New Roman" w:hAnsi="Times New Roman"/>
          <w:sz w:val="22"/>
        </w:rPr>
        <w:t>.</w:t>
      </w:r>
      <w:r w:rsidRPr="002E0D03">
        <w:rPr>
          <w:rFonts w:ascii="Times New Roman" w:hAnsi="Times New Roman"/>
          <w:sz w:val="22"/>
        </w:rPr>
        <w:t xml:space="preserve"> 02</w:t>
      </w:r>
      <w:r>
        <w:rPr>
          <w:rFonts w:ascii="Times New Roman" w:hAnsi="Times New Roman"/>
          <w:sz w:val="22"/>
        </w:rPr>
        <w:t>-</w:t>
      </w:r>
      <w:r w:rsidRPr="002E0D03">
        <w:rPr>
          <w:rFonts w:ascii="Times New Roman" w:hAnsi="Times New Roman"/>
          <w:sz w:val="22"/>
        </w:rPr>
        <w:t>4038</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Meeting, Ch</w:t>
      </w:r>
      <w:r w:rsidRPr="002E0D03">
        <w:rPr>
          <w:rFonts w:ascii="Times New Roman" w:hAnsi="Times New Roman"/>
          <w:sz w:val="22"/>
        </w:rPr>
        <w:t>icago</w:t>
      </w:r>
      <w:r>
        <w:rPr>
          <w:rFonts w:ascii="Times New Roman" w:hAnsi="Times New Roman"/>
          <w:sz w:val="22"/>
        </w:rPr>
        <w:t>,</w:t>
      </w:r>
      <w:r w:rsidRPr="002E0D03">
        <w:rPr>
          <w:rFonts w:ascii="Times New Roman" w:hAnsi="Times New Roman"/>
          <w:sz w:val="22"/>
        </w:rPr>
        <w:t xml:space="preserve"> IL</w:t>
      </w:r>
      <w:r>
        <w:rPr>
          <w:rFonts w:ascii="Times New Roman" w:hAnsi="Times New Roman"/>
          <w:sz w:val="22"/>
        </w:rPr>
        <w:t>.  ASAE:  St. Joseph, MI.</w:t>
      </w:r>
    </w:p>
    <w:p w14:paraId="7366749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C92B0A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2002. Static pressure and temperature controlled ventilation system for a caged broiler research facility. World Congress of Computers in Agriculture and Natural Resources, Iguassu Falls, Brazil. </w:t>
      </w:r>
    </w:p>
    <w:p w14:paraId="628F9F5A" w14:textId="77777777" w:rsidR="001130B6" w:rsidRDefault="001130B6" w:rsidP="001130B6">
      <w:pPr>
        <w:pStyle w:val="BodyText"/>
        <w:tabs>
          <w:tab w:val="left" w:pos="540"/>
        </w:tabs>
        <w:spacing w:after="0" w:line="240" w:lineRule="auto"/>
        <w:jc w:val="left"/>
        <w:rPr>
          <w:rFonts w:ascii="Times New Roman" w:hAnsi="Times New Roman"/>
          <w:sz w:val="22"/>
        </w:rPr>
      </w:pPr>
    </w:p>
    <w:p w14:paraId="3AE131BD"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J.D. Simmons, K.D. Casey, T.J. </w:t>
      </w:r>
      <w:proofErr w:type="spellStart"/>
      <w:r w:rsidRPr="002E0D03">
        <w:rPr>
          <w:rFonts w:ascii="Times New Roman" w:hAnsi="Times New Roman"/>
          <w:sz w:val="22"/>
        </w:rPr>
        <w:t>Greis</w:t>
      </w:r>
      <w:proofErr w:type="spellEnd"/>
      <w:r w:rsidRPr="002E0D03">
        <w:rPr>
          <w:rFonts w:ascii="Times New Roman" w:hAnsi="Times New Roman"/>
          <w:sz w:val="22"/>
        </w:rPr>
        <w:t>, H. Xin, E.F. Wheeler, C.L. King</w:t>
      </w:r>
      <w:r>
        <w:rPr>
          <w:rFonts w:ascii="Times New Roman" w:hAnsi="Times New Roman"/>
          <w:sz w:val="22"/>
        </w:rPr>
        <w:t>,</w:t>
      </w:r>
      <w:r w:rsidRPr="002E0D03">
        <w:rPr>
          <w:rFonts w:ascii="Times New Roman" w:hAnsi="Times New Roman"/>
          <w:sz w:val="22"/>
        </w:rPr>
        <w:t xml:space="preserve"> and J.R. Barnett. 2002. Fan </w:t>
      </w:r>
      <w:r>
        <w:rPr>
          <w:rFonts w:ascii="Times New Roman" w:hAnsi="Times New Roman"/>
          <w:sz w:val="22"/>
        </w:rPr>
        <w:t>a</w:t>
      </w:r>
      <w:r w:rsidRPr="002E0D03">
        <w:rPr>
          <w:rFonts w:ascii="Times New Roman" w:hAnsi="Times New Roman"/>
          <w:sz w:val="22"/>
        </w:rPr>
        <w:t xml:space="preserve">ssessment </w:t>
      </w:r>
      <w:r>
        <w:rPr>
          <w:rFonts w:ascii="Times New Roman" w:hAnsi="Times New Roman"/>
          <w:sz w:val="22"/>
        </w:rPr>
        <w:t>n</w:t>
      </w:r>
      <w:r w:rsidRPr="002E0D03">
        <w:rPr>
          <w:rFonts w:ascii="Times New Roman" w:hAnsi="Times New Roman"/>
          <w:sz w:val="22"/>
        </w:rPr>
        <w:t xml:space="preserve">umeration </w:t>
      </w:r>
      <w:r>
        <w:rPr>
          <w:rFonts w:ascii="Times New Roman" w:hAnsi="Times New Roman"/>
          <w:sz w:val="22"/>
        </w:rPr>
        <w:t>s</w:t>
      </w:r>
      <w:r w:rsidRPr="002E0D03">
        <w:rPr>
          <w:rFonts w:ascii="Times New Roman" w:hAnsi="Times New Roman"/>
          <w:sz w:val="22"/>
        </w:rPr>
        <w:t xml:space="preserve">ystem (FANS) </w:t>
      </w:r>
      <w:r>
        <w:rPr>
          <w:rFonts w:ascii="Times New Roman" w:hAnsi="Times New Roman"/>
          <w:sz w:val="22"/>
        </w:rPr>
        <w:t>d</w:t>
      </w:r>
      <w:r w:rsidRPr="002E0D03">
        <w:rPr>
          <w:rFonts w:ascii="Times New Roman" w:hAnsi="Times New Roman"/>
          <w:sz w:val="22"/>
        </w:rPr>
        <w:t xml:space="preserve">esign and </w:t>
      </w:r>
      <w:r>
        <w:rPr>
          <w:rFonts w:ascii="Times New Roman" w:hAnsi="Times New Roman"/>
          <w:sz w:val="22"/>
        </w:rPr>
        <w:t>c</w:t>
      </w:r>
      <w:r w:rsidRPr="002E0D03">
        <w:rPr>
          <w:rFonts w:ascii="Times New Roman" w:hAnsi="Times New Roman"/>
          <w:sz w:val="22"/>
        </w:rPr>
        <w:t xml:space="preserve">alibration </w:t>
      </w:r>
      <w:r>
        <w:rPr>
          <w:rFonts w:ascii="Times New Roman" w:hAnsi="Times New Roman"/>
          <w:sz w:val="22"/>
        </w:rPr>
        <w:t>s</w:t>
      </w:r>
      <w:r w:rsidRPr="002E0D03">
        <w:rPr>
          <w:rFonts w:ascii="Times New Roman" w:hAnsi="Times New Roman"/>
          <w:sz w:val="22"/>
        </w:rPr>
        <w:t>pecifications. ASAE Paper No</w:t>
      </w:r>
      <w:r>
        <w:rPr>
          <w:rFonts w:ascii="Times New Roman" w:hAnsi="Times New Roman"/>
          <w:sz w:val="22"/>
        </w:rPr>
        <w:t>.</w:t>
      </w:r>
      <w:r w:rsidRPr="002E0D03">
        <w:rPr>
          <w:rFonts w:ascii="Times New Roman" w:hAnsi="Times New Roman"/>
          <w:sz w:val="22"/>
        </w:rPr>
        <w:t xml:space="preserve"> 02</w:t>
      </w:r>
      <w:r>
        <w:rPr>
          <w:rFonts w:ascii="Times New Roman" w:hAnsi="Times New Roman"/>
          <w:sz w:val="22"/>
        </w:rPr>
        <w:t>-</w:t>
      </w:r>
      <w:r w:rsidRPr="002E0D03">
        <w:rPr>
          <w:rFonts w:ascii="Times New Roman" w:hAnsi="Times New Roman"/>
          <w:sz w:val="22"/>
        </w:rPr>
        <w:t>4124</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Chicago</w:t>
      </w:r>
      <w:r>
        <w:rPr>
          <w:rFonts w:ascii="Times New Roman" w:hAnsi="Times New Roman"/>
          <w:sz w:val="22"/>
        </w:rPr>
        <w:t xml:space="preserve">, </w:t>
      </w:r>
      <w:r w:rsidRPr="002E0D03">
        <w:rPr>
          <w:rFonts w:ascii="Times New Roman" w:hAnsi="Times New Roman"/>
          <w:sz w:val="22"/>
        </w:rPr>
        <w:t>IL</w:t>
      </w:r>
      <w:r>
        <w:rPr>
          <w:rFonts w:ascii="Times New Roman" w:hAnsi="Times New Roman"/>
          <w:sz w:val="22"/>
        </w:rPr>
        <w:t xml:space="preserve">.  ASAE: St. Joseph, MI.  </w:t>
      </w:r>
    </w:p>
    <w:p w14:paraId="6C3DE4AB" w14:textId="77777777" w:rsidR="001130B6" w:rsidRPr="007013AC" w:rsidRDefault="001130B6" w:rsidP="001130B6">
      <w:pPr>
        <w:pStyle w:val="BodyText"/>
        <w:tabs>
          <w:tab w:val="left" w:pos="540"/>
        </w:tabs>
        <w:spacing w:after="0" w:line="240" w:lineRule="auto"/>
        <w:ind w:right="7"/>
        <w:jc w:val="left"/>
        <w:rPr>
          <w:rFonts w:ascii="Times New Roman" w:hAnsi="Times New Roman"/>
          <w:sz w:val="22"/>
        </w:rPr>
      </w:pPr>
    </w:p>
    <w:p w14:paraId="1D7A5920"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H. Xin and E.F. Wheeler. 2002. Ammonia losses, evaluations and solutions for poultry systems. Proc</w:t>
      </w:r>
      <w:r>
        <w:rPr>
          <w:rFonts w:ascii="Times New Roman" w:hAnsi="Times New Roman"/>
          <w:sz w:val="22"/>
        </w:rPr>
        <w:t xml:space="preserve">eedings, National </w:t>
      </w:r>
      <w:r w:rsidRPr="002E0D03">
        <w:rPr>
          <w:rFonts w:ascii="Times New Roman" w:hAnsi="Times New Roman"/>
          <w:sz w:val="22"/>
        </w:rPr>
        <w:t>Poultry Waste Management Symp</w:t>
      </w:r>
      <w:r>
        <w:rPr>
          <w:rFonts w:ascii="Times New Roman" w:hAnsi="Times New Roman"/>
          <w:sz w:val="22"/>
        </w:rPr>
        <w:t>osium</w:t>
      </w:r>
      <w:r w:rsidRPr="002E0D03">
        <w:rPr>
          <w:rFonts w:ascii="Times New Roman" w:hAnsi="Times New Roman"/>
          <w:sz w:val="22"/>
        </w:rPr>
        <w:t xml:space="preserve">. </w:t>
      </w:r>
      <w:r>
        <w:rPr>
          <w:rFonts w:ascii="Times New Roman" w:hAnsi="Times New Roman"/>
          <w:sz w:val="22"/>
        </w:rPr>
        <w:t xml:space="preserve">P.H. </w:t>
      </w:r>
      <w:r w:rsidRPr="002E0D03">
        <w:rPr>
          <w:rFonts w:ascii="Times New Roman" w:hAnsi="Times New Roman"/>
          <w:sz w:val="22"/>
        </w:rPr>
        <w:t>Patterson, J.P. Blake and K.D. Robertson, editors. NPWM Committee.</w:t>
      </w:r>
      <w:r w:rsidRPr="008744EF">
        <w:rPr>
          <w:rFonts w:ascii="Times New Roman" w:hAnsi="Times New Roman"/>
          <w:sz w:val="22"/>
        </w:rPr>
        <w:t xml:space="preserve"> </w:t>
      </w:r>
      <w:r>
        <w:rPr>
          <w:rFonts w:ascii="Times New Roman" w:hAnsi="Times New Roman"/>
          <w:sz w:val="22"/>
        </w:rPr>
        <w:t>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79-88</w:t>
      </w:r>
      <w:r>
        <w:rPr>
          <w:rFonts w:ascii="Times New Roman" w:hAnsi="Times New Roman"/>
          <w:sz w:val="22"/>
        </w:rPr>
        <w:t xml:space="preserve">.  </w:t>
      </w:r>
    </w:p>
    <w:p w14:paraId="79B9F4C4"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DF002B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proofErr w:type="spellStart"/>
      <w:r w:rsidRPr="002E0D03">
        <w:rPr>
          <w:rFonts w:ascii="Times New Roman" w:hAnsi="Times New Roman"/>
          <w:sz w:val="22"/>
        </w:rPr>
        <w:t>Persyn</w:t>
      </w:r>
      <w:proofErr w:type="spellEnd"/>
      <w:r w:rsidRPr="002E0D03">
        <w:rPr>
          <w:rFonts w:ascii="Times New Roman" w:hAnsi="Times New Roman"/>
          <w:sz w:val="22"/>
        </w:rPr>
        <w:t>, K.E., H. Xin and R.S. Gates. 2002. Effects of beak trimming on poultry ingestion behavior. ASAE Paper No</w:t>
      </w:r>
      <w:r>
        <w:rPr>
          <w:rFonts w:ascii="Times New Roman" w:hAnsi="Times New Roman"/>
          <w:sz w:val="22"/>
        </w:rPr>
        <w:t>.</w:t>
      </w:r>
      <w:r w:rsidRPr="002E0D03">
        <w:rPr>
          <w:rFonts w:ascii="Times New Roman" w:hAnsi="Times New Roman"/>
          <w:sz w:val="22"/>
        </w:rPr>
        <w:t xml:space="preserve"> 02</w:t>
      </w:r>
      <w:r>
        <w:rPr>
          <w:rFonts w:ascii="Times New Roman" w:hAnsi="Times New Roman"/>
          <w:sz w:val="22"/>
        </w:rPr>
        <w:t>-</w:t>
      </w:r>
      <w:r w:rsidRPr="002E0D03">
        <w:rPr>
          <w:rFonts w:ascii="Times New Roman" w:hAnsi="Times New Roman"/>
          <w:sz w:val="22"/>
        </w:rPr>
        <w:t>4070</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Chicago</w:t>
      </w:r>
      <w:r>
        <w:rPr>
          <w:rFonts w:ascii="Times New Roman" w:hAnsi="Times New Roman"/>
          <w:sz w:val="22"/>
        </w:rPr>
        <w:t>,</w:t>
      </w:r>
      <w:r w:rsidRPr="002E0D03">
        <w:rPr>
          <w:rFonts w:ascii="Times New Roman" w:hAnsi="Times New Roman"/>
          <w:sz w:val="22"/>
        </w:rPr>
        <w:t xml:space="preserve"> IL</w:t>
      </w:r>
      <w:r>
        <w:rPr>
          <w:rFonts w:ascii="Times New Roman" w:hAnsi="Times New Roman"/>
          <w:sz w:val="22"/>
        </w:rPr>
        <w:t xml:space="preserve">.  ASAE: St. Joseph, MI.  </w:t>
      </w:r>
    </w:p>
    <w:p w14:paraId="2BA59FC5" w14:textId="77777777" w:rsidR="001130B6" w:rsidRPr="002E0D03" w:rsidRDefault="001130B6" w:rsidP="001130B6">
      <w:pPr>
        <w:pStyle w:val="BodyText"/>
        <w:tabs>
          <w:tab w:val="left" w:pos="540"/>
        </w:tabs>
        <w:spacing w:after="0" w:line="240" w:lineRule="auto"/>
        <w:ind w:right="7"/>
        <w:jc w:val="left"/>
        <w:rPr>
          <w:rFonts w:ascii="Times New Roman" w:hAnsi="Times New Roman"/>
          <w:sz w:val="22"/>
        </w:rPr>
      </w:pPr>
    </w:p>
    <w:p w14:paraId="0BEF085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Wheeler, E.F., R.S. Gates, H. Xin, J.S. </w:t>
      </w:r>
      <w:proofErr w:type="spellStart"/>
      <w:r w:rsidRPr="002E0D03">
        <w:rPr>
          <w:rFonts w:ascii="Times New Roman" w:hAnsi="Times New Roman"/>
          <w:sz w:val="22"/>
        </w:rPr>
        <w:t>Zajaczkowski</w:t>
      </w:r>
      <w:proofErr w:type="spellEnd"/>
      <w:r w:rsidRPr="002E0D03">
        <w:rPr>
          <w:rFonts w:ascii="Times New Roman" w:hAnsi="Times New Roman"/>
          <w:sz w:val="22"/>
        </w:rPr>
        <w:t xml:space="preserve">, P.A. Topper, and K.D. Casey. 2002. Field </w:t>
      </w:r>
      <w:r>
        <w:rPr>
          <w:rFonts w:ascii="Times New Roman" w:hAnsi="Times New Roman"/>
          <w:sz w:val="22"/>
        </w:rPr>
        <w:t>e</w:t>
      </w:r>
      <w:r w:rsidRPr="002E0D03">
        <w:rPr>
          <w:rFonts w:ascii="Times New Roman" w:hAnsi="Times New Roman"/>
          <w:sz w:val="22"/>
        </w:rPr>
        <w:t xml:space="preserve">stimation of </w:t>
      </w:r>
      <w:r>
        <w:rPr>
          <w:rFonts w:ascii="Times New Roman" w:hAnsi="Times New Roman"/>
          <w:sz w:val="22"/>
        </w:rPr>
        <w:t>ventilation c</w:t>
      </w:r>
      <w:r w:rsidRPr="002E0D03">
        <w:rPr>
          <w:rFonts w:ascii="Times New Roman" w:hAnsi="Times New Roman"/>
          <w:sz w:val="22"/>
        </w:rPr>
        <w:t xml:space="preserve">apacity </w:t>
      </w:r>
      <w:r>
        <w:rPr>
          <w:rFonts w:ascii="Times New Roman" w:hAnsi="Times New Roman"/>
          <w:sz w:val="22"/>
        </w:rPr>
        <w:t>u</w:t>
      </w:r>
      <w:r w:rsidRPr="002E0D03">
        <w:rPr>
          <w:rFonts w:ascii="Times New Roman" w:hAnsi="Times New Roman"/>
          <w:sz w:val="22"/>
        </w:rPr>
        <w:t>sing FANS. ASAE Paper No</w:t>
      </w:r>
      <w:r>
        <w:rPr>
          <w:rFonts w:ascii="Times New Roman" w:hAnsi="Times New Roman"/>
          <w:sz w:val="22"/>
        </w:rPr>
        <w:t>.</w:t>
      </w:r>
      <w:r w:rsidRPr="002E0D03">
        <w:rPr>
          <w:rFonts w:ascii="Times New Roman" w:hAnsi="Times New Roman"/>
          <w:sz w:val="22"/>
        </w:rPr>
        <w:t xml:space="preserve"> 02</w:t>
      </w:r>
      <w:r>
        <w:rPr>
          <w:rFonts w:ascii="Times New Roman" w:hAnsi="Times New Roman"/>
          <w:sz w:val="22"/>
        </w:rPr>
        <w:t>-</w:t>
      </w:r>
      <w:r w:rsidRPr="002E0D03">
        <w:rPr>
          <w:rFonts w:ascii="Times New Roman" w:hAnsi="Times New Roman"/>
          <w:sz w:val="22"/>
        </w:rPr>
        <w:t>4125</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Chicago</w:t>
      </w:r>
      <w:r>
        <w:rPr>
          <w:rFonts w:ascii="Times New Roman" w:hAnsi="Times New Roman"/>
          <w:sz w:val="22"/>
        </w:rPr>
        <w:t>,</w:t>
      </w:r>
      <w:r w:rsidRPr="002E0D03">
        <w:rPr>
          <w:rFonts w:ascii="Times New Roman" w:hAnsi="Times New Roman"/>
          <w:sz w:val="22"/>
        </w:rPr>
        <w:t xml:space="preserve"> IL</w:t>
      </w:r>
      <w:r>
        <w:rPr>
          <w:rFonts w:ascii="Times New Roman" w:hAnsi="Times New Roman"/>
          <w:sz w:val="22"/>
        </w:rPr>
        <w:t xml:space="preserve">.  ASAE:  St. Joseph, MI.  </w:t>
      </w:r>
    </w:p>
    <w:p w14:paraId="6C1F6E75" w14:textId="77777777" w:rsidR="001130B6" w:rsidRDefault="001130B6" w:rsidP="001130B6">
      <w:pPr>
        <w:pStyle w:val="BodyText"/>
        <w:tabs>
          <w:tab w:val="left" w:pos="540"/>
        </w:tabs>
        <w:spacing w:after="0" w:line="240" w:lineRule="auto"/>
        <w:jc w:val="left"/>
        <w:rPr>
          <w:rFonts w:ascii="Times New Roman" w:hAnsi="Times New Roman"/>
          <w:sz w:val="22"/>
        </w:rPr>
      </w:pPr>
    </w:p>
    <w:p w14:paraId="0CDD669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Wilkerson, E.G., R.S. Gates and R.L. </w:t>
      </w:r>
      <w:proofErr w:type="spellStart"/>
      <w:r w:rsidRPr="002E0D03">
        <w:rPr>
          <w:rFonts w:ascii="Times New Roman" w:hAnsi="Times New Roman"/>
          <w:sz w:val="22"/>
        </w:rPr>
        <w:t>Geneve</w:t>
      </w:r>
      <w:proofErr w:type="spellEnd"/>
      <w:r w:rsidRPr="002E0D03">
        <w:rPr>
          <w:rFonts w:ascii="Times New Roman" w:hAnsi="Times New Roman"/>
          <w:sz w:val="22"/>
        </w:rPr>
        <w:t xml:space="preserve">. 2002. Effects of </w:t>
      </w:r>
      <w:r>
        <w:rPr>
          <w:rFonts w:ascii="Times New Roman" w:hAnsi="Times New Roman"/>
          <w:sz w:val="22"/>
        </w:rPr>
        <w:t>r</w:t>
      </w:r>
      <w:r w:rsidRPr="002E0D03">
        <w:rPr>
          <w:rFonts w:ascii="Times New Roman" w:hAnsi="Times New Roman"/>
          <w:sz w:val="22"/>
        </w:rPr>
        <w:t xml:space="preserve">oot </w:t>
      </w:r>
      <w:r>
        <w:rPr>
          <w:rFonts w:ascii="Times New Roman" w:hAnsi="Times New Roman"/>
          <w:sz w:val="22"/>
        </w:rPr>
        <w:t>z</w:t>
      </w:r>
      <w:r w:rsidRPr="002E0D03">
        <w:rPr>
          <w:rFonts w:ascii="Times New Roman" w:hAnsi="Times New Roman"/>
          <w:sz w:val="22"/>
        </w:rPr>
        <w:t xml:space="preserve">one </w:t>
      </w:r>
      <w:r>
        <w:rPr>
          <w:rFonts w:ascii="Times New Roman" w:hAnsi="Times New Roman"/>
          <w:sz w:val="22"/>
        </w:rPr>
        <w:t>t</w:t>
      </w:r>
      <w:r w:rsidRPr="002E0D03">
        <w:rPr>
          <w:rFonts w:ascii="Times New Roman" w:hAnsi="Times New Roman"/>
          <w:sz w:val="22"/>
        </w:rPr>
        <w:t xml:space="preserve">emperature on </w:t>
      </w:r>
      <w:r>
        <w:rPr>
          <w:rFonts w:ascii="Times New Roman" w:hAnsi="Times New Roman"/>
          <w:sz w:val="22"/>
        </w:rPr>
        <w:t>r</w:t>
      </w:r>
      <w:r w:rsidRPr="002E0D03">
        <w:rPr>
          <w:rFonts w:ascii="Times New Roman" w:hAnsi="Times New Roman"/>
          <w:sz w:val="22"/>
        </w:rPr>
        <w:t xml:space="preserve">oot </w:t>
      </w:r>
      <w:r>
        <w:rPr>
          <w:rFonts w:ascii="Times New Roman" w:hAnsi="Times New Roman"/>
          <w:sz w:val="22"/>
        </w:rPr>
        <w:t>d</w:t>
      </w:r>
      <w:r w:rsidRPr="002E0D03">
        <w:rPr>
          <w:rFonts w:ascii="Times New Roman" w:hAnsi="Times New Roman"/>
          <w:sz w:val="22"/>
        </w:rPr>
        <w:t xml:space="preserve">evelopment and </w:t>
      </w:r>
      <w:r>
        <w:rPr>
          <w:rFonts w:ascii="Times New Roman" w:hAnsi="Times New Roman"/>
          <w:sz w:val="22"/>
        </w:rPr>
        <w:t>w</w:t>
      </w:r>
      <w:r w:rsidRPr="002E0D03">
        <w:rPr>
          <w:rFonts w:ascii="Times New Roman" w:hAnsi="Times New Roman"/>
          <w:sz w:val="22"/>
        </w:rPr>
        <w:t xml:space="preserve">ater </w:t>
      </w:r>
      <w:r>
        <w:rPr>
          <w:rFonts w:ascii="Times New Roman" w:hAnsi="Times New Roman"/>
          <w:sz w:val="22"/>
        </w:rPr>
        <w:t>u</w:t>
      </w:r>
      <w:r w:rsidRPr="002E0D03">
        <w:rPr>
          <w:rFonts w:ascii="Times New Roman" w:hAnsi="Times New Roman"/>
          <w:sz w:val="22"/>
        </w:rPr>
        <w:t xml:space="preserve">ptake </w:t>
      </w:r>
      <w:r>
        <w:rPr>
          <w:rFonts w:ascii="Times New Roman" w:hAnsi="Times New Roman"/>
          <w:sz w:val="22"/>
        </w:rPr>
        <w:t>d</w:t>
      </w:r>
      <w:r w:rsidRPr="002E0D03">
        <w:rPr>
          <w:rFonts w:ascii="Times New Roman" w:hAnsi="Times New Roman"/>
          <w:sz w:val="22"/>
        </w:rPr>
        <w:t xml:space="preserve">uring </w:t>
      </w:r>
      <w:r>
        <w:rPr>
          <w:rFonts w:ascii="Times New Roman" w:hAnsi="Times New Roman"/>
          <w:sz w:val="22"/>
        </w:rPr>
        <w:t>p</w:t>
      </w:r>
      <w:r w:rsidRPr="002E0D03">
        <w:rPr>
          <w:rFonts w:ascii="Times New Roman" w:hAnsi="Times New Roman"/>
          <w:sz w:val="22"/>
        </w:rPr>
        <w:t xml:space="preserve">oinsettia </w:t>
      </w:r>
      <w:r>
        <w:rPr>
          <w:rFonts w:ascii="Times New Roman" w:hAnsi="Times New Roman"/>
          <w:sz w:val="22"/>
        </w:rPr>
        <w:t>p</w:t>
      </w:r>
      <w:r w:rsidRPr="002E0D03">
        <w:rPr>
          <w:rFonts w:ascii="Times New Roman" w:hAnsi="Times New Roman"/>
          <w:sz w:val="22"/>
        </w:rPr>
        <w:t>ropagation. ASAE Paper No</w:t>
      </w:r>
      <w:r>
        <w:rPr>
          <w:rFonts w:ascii="Times New Roman" w:hAnsi="Times New Roman"/>
          <w:sz w:val="22"/>
        </w:rPr>
        <w:t>.</w:t>
      </w:r>
      <w:r w:rsidRPr="002E0D03">
        <w:rPr>
          <w:rFonts w:ascii="Times New Roman" w:hAnsi="Times New Roman"/>
          <w:sz w:val="22"/>
        </w:rPr>
        <w:t xml:space="preserve"> 02</w:t>
      </w:r>
      <w:r>
        <w:rPr>
          <w:rFonts w:ascii="Times New Roman" w:hAnsi="Times New Roman"/>
          <w:sz w:val="22"/>
        </w:rPr>
        <w:t>-</w:t>
      </w:r>
      <w:r w:rsidRPr="002E0D03">
        <w:rPr>
          <w:rFonts w:ascii="Times New Roman" w:hAnsi="Times New Roman"/>
          <w:sz w:val="22"/>
        </w:rPr>
        <w:t>4111</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Chicago</w:t>
      </w:r>
      <w:r>
        <w:rPr>
          <w:rFonts w:ascii="Times New Roman" w:hAnsi="Times New Roman"/>
          <w:sz w:val="22"/>
        </w:rPr>
        <w:t>,</w:t>
      </w:r>
      <w:r w:rsidRPr="002E0D03">
        <w:rPr>
          <w:rFonts w:ascii="Times New Roman" w:hAnsi="Times New Roman"/>
          <w:sz w:val="22"/>
        </w:rPr>
        <w:t xml:space="preserve"> IL</w:t>
      </w:r>
      <w:r>
        <w:rPr>
          <w:rFonts w:ascii="Times New Roman" w:hAnsi="Times New Roman"/>
          <w:sz w:val="22"/>
        </w:rPr>
        <w:t xml:space="preserve">.  ASAE: St. Joseph, MI.  </w:t>
      </w:r>
    </w:p>
    <w:p w14:paraId="24B52125" w14:textId="77777777" w:rsidR="001130B6" w:rsidRDefault="001130B6" w:rsidP="001130B6">
      <w:pPr>
        <w:pStyle w:val="BodyText"/>
        <w:tabs>
          <w:tab w:val="left" w:pos="540"/>
        </w:tabs>
        <w:spacing w:after="0" w:line="240" w:lineRule="auto"/>
        <w:jc w:val="left"/>
        <w:rPr>
          <w:rFonts w:ascii="Times New Roman" w:hAnsi="Times New Roman"/>
          <w:sz w:val="22"/>
        </w:rPr>
      </w:pPr>
    </w:p>
    <w:p w14:paraId="53C55910"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Xin, H.</w:t>
      </w:r>
      <w:r>
        <w:rPr>
          <w:rFonts w:ascii="Times New Roman" w:hAnsi="Times New Roman"/>
          <w:sz w:val="22"/>
        </w:rPr>
        <w:t xml:space="preserve">, </w:t>
      </w:r>
      <w:r w:rsidRPr="002E0D03">
        <w:rPr>
          <w:rFonts w:ascii="Times New Roman" w:hAnsi="Times New Roman"/>
          <w:sz w:val="22"/>
        </w:rPr>
        <w:t>T. Wang, R.S. Gates, E.F. Wheeler, K.D. Casey, A.J. Heber, J. Ni</w:t>
      </w:r>
      <w:r>
        <w:rPr>
          <w:rFonts w:ascii="Times New Roman" w:hAnsi="Times New Roman"/>
          <w:sz w:val="22"/>
        </w:rPr>
        <w:t>,</w:t>
      </w:r>
      <w:r w:rsidRPr="002E0D03">
        <w:rPr>
          <w:rFonts w:ascii="Times New Roman" w:hAnsi="Times New Roman"/>
          <w:sz w:val="22"/>
        </w:rPr>
        <w:t xml:space="preserve"> and T. Lim. 2002. A </w:t>
      </w:r>
      <w:r>
        <w:rPr>
          <w:rFonts w:ascii="Times New Roman" w:hAnsi="Times New Roman"/>
          <w:sz w:val="22"/>
        </w:rPr>
        <w:t>p</w:t>
      </w:r>
      <w:r w:rsidRPr="002E0D03">
        <w:rPr>
          <w:rFonts w:ascii="Times New Roman" w:hAnsi="Times New Roman"/>
          <w:sz w:val="22"/>
        </w:rPr>
        <w:t xml:space="preserve">ortable </w:t>
      </w:r>
      <w:r>
        <w:rPr>
          <w:rFonts w:ascii="Times New Roman" w:hAnsi="Times New Roman"/>
          <w:sz w:val="22"/>
        </w:rPr>
        <w:t>s</w:t>
      </w:r>
      <w:r w:rsidRPr="002E0D03">
        <w:rPr>
          <w:rFonts w:ascii="Times New Roman" w:hAnsi="Times New Roman"/>
          <w:sz w:val="22"/>
        </w:rPr>
        <w:t xml:space="preserve">ystem for </w:t>
      </w:r>
      <w:r>
        <w:rPr>
          <w:rFonts w:ascii="Times New Roman" w:hAnsi="Times New Roman"/>
          <w:sz w:val="22"/>
        </w:rPr>
        <w:t>c</w:t>
      </w:r>
      <w:r w:rsidRPr="002E0D03">
        <w:rPr>
          <w:rFonts w:ascii="Times New Roman" w:hAnsi="Times New Roman"/>
          <w:sz w:val="22"/>
        </w:rPr>
        <w:t xml:space="preserve">ontinuous </w:t>
      </w:r>
      <w:r>
        <w:rPr>
          <w:rFonts w:ascii="Times New Roman" w:hAnsi="Times New Roman"/>
          <w:sz w:val="22"/>
        </w:rPr>
        <w:t>a</w:t>
      </w:r>
      <w:r w:rsidRPr="002E0D03">
        <w:rPr>
          <w:rFonts w:ascii="Times New Roman" w:hAnsi="Times New Roman"/>
          <w:sz w:val="22"/>
        </w:rPr>
        <w:t xml:space="preserve">mmonia </w:t>
      </w:r>
      <w:r>
        <w:rPr>
          <w:rFonts w:ascii="Times New Roman" w:hAnsi="Times New Roman"/>
          <w:sz w:val="22"/>
        </w:rPr>
        <w:t>m</w:t>
      </w:r>
      <w:r w:rsidRPr="002E0D03">
        <w:rPr>
          <w:rFonts w:ascii="Times New Roman" w:hAnsi="Times New Roman"/>
          <w:sz w:val="22"/>
        </w:rPr>
        <w:t xml:space="preserve">easurement in the </w:t>
      </w:r>
      <w:r>
        <w:rPr>
          <w:rFonts w:ascii="Times New Roman" w:hAnsi="Times New Roman"/>
          <w:sz w:val="22"/>
        </w:rPr>
        <w:t>f</w:t>
      </w:r>
      <w:r w:rsidRPr="002E0D03">
        <w:rPr>
          <w:rFonts w:ascii="Times New Roman" w:hAnsi="Times New Roman"/>
          <w:sz w:val="22"/>
        </w:rPr>
        <w:t>ield. ASAE Paper No. 02</w:t>
      </w:r>
      <w:r>
        <w:rPr>
          <w:rFonts w:ascii="Times New Roman" w:hAnsi="Times New Roman"/>
          <w:sz w:val="22"/>
        </w:rPr>
        <w:t>-</w:t>
      </w:r>
      <w:r w:rsidRPr="002E0D03">
        <w:rPr>
          <w:rFonts w:ascii="Times New Roman" w:hAnsi="Times New Roman"/>
          <w:sz w:val="22"/>
        </w:rPr>
        <w:t>4168</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Chicago</w:t>
      </w:r>
      <w:r>
        <w:rPr>
          <w:rFonts w:ascii="Times New Roman" w:hAnsi="Times New Roman"/>
          <w:sz w:val="22"/>
        </w:rPr>
        <w:t>,</w:t>
      </w:r>
      <w:r w:rsidRPr="002E0D03">
        <w:rPr>
          <w:rFonts w:ascii="Times New Roman" w:hAnsi="Times New Roman"/>
          <w:sz w:val="22"/>
        </w:rPr>
        <w:t xml:space="preserve"> IL</w:t>
      </w:r>
      <w:r>
        <w:rPr>
          <w:rFonts w:ascii="Times New Roman" w:hAnsi="Times New Roman"/>
          <w:sz w:val="22"/>
        </w:rPr>
        <w:t xml:space="preserve">.  ASAE: St. Joseph, MI.  </w:t>
      </w:r>
    </w:p>
    <w:p w14:paraId="54F6A5BC" w14:textId="77777777" w:rsidR="001130B6" w:rsidRDefault="001130B6" w:rsidP="001130B6">
      <w:pPr>
        <w:pStyle w:val="BodyText"/>
        <w:tabs>
          <w:tab w:val="left" w:pos="540"/>
        </w:tabs>
        <w:spacing w:after="0" w:line="240" w:lineRule="auto"/>
        <w:jc w:val="left"/>
        <w:rPr>
          <w:rFonts w:ascii="Times New Roman" w:hAnsi="Times New Roman"/>
          <w:sz w:val="22"/>
        </w:rPr>
      </w:pPr>
    </w:p>
    <w:p w14:paraId="1540FED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Yanagi, Jr.,</w:t>
      </w:r>
      <w:r>
        <w:rPr>
          <w:rFonts w:ascii="Times New Roman" w:hAnsi="Times New Roman"/>
          <w:sz w:val="22"/>
        </w:rPr>
        <w:t xml:space="preserve"> </w:t>
      </w:r>
      <w:r w:rsidRPr="002E0D03">
        <w:rPr>
          <w:rFonts w:ascii="Times New Roman" w:hAnsi="Times New Roman"/>
          <w:sz w:val="22"/>
        </w:rPr>
        <w:t>T</w:t>
      </w:r>
      <w:r>
        <w:rPr>
          <w:rFonts w:ascii="Times New Roman" w:hAnsi="Times New Roman"/>
          <w:sz w:val="22"/>
        </w:rPr>
        <w:t>.</w:t>
      </w:r>
      <w:r w:rsidRPr="002E0D03">
        <w:rPr>
          <w:rFonts w:ascii="Times New Roman" w:hAnsi="Times New Roman"/>
          <w:sz w:val="22"/>
        </w:rPr>
        <w:t xml:space="preserve">, H. Xin and R.S. Gates. 2002. A measurement and control system for studying animal-environment interactions. World Congress of Computers in Agriculture and Natural Resources, Iguassu Falls, Brazil. </w:t>
      </w:r>
      <w:r>
        <w:rPr>
          <w:rFonts w:ascii="Times New Roman" w:hAnsi="Times New Roman"/>
          <w:sz w:val="22"/>
        </w:rPr>
        <w:t xml:space="preserve"> </w:t>
      </w:r>
    </w:p>
    <w:p w14:paraId="797DDE10" w14:textId="77777777" w:rsidR="001130B6" w:rsidRDefault="001130B6" w:rsidP="001130B6">
      <w:pPr>
        <w:pStyle w:val="BodyText"/>
        <w:tabs>
          <w:tab w:val="left" w:pos="540"/>
        </w:tabs>
        <w:spacing w:after="0" w:line="240" w:lineRule="auto"/>
        <w:jc w:val="left"/>
        <w:rPr>
          <w:rFonts w:ascii="Times New Roman" w:hAnsi="Times New Roman"/>
          <w:sz w:val="22"/>
        </w:rPr>
      </w:pPr>
    </w:p>
    <w:p w14:paraId="6CBD0917"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Zolnier, S., G.B. </w:t>
      </w:r>
      <w:proofErr w:type="spellStart"/>
      <w:r w:rsidRPr="002E0D03">
        <w:rPr>
          <w:rFonts w:ascii="Times New Roman" w:hAnsi="Times New Roman"/>
          <w:sz w:val="22"/>
        </w:rPr>
        <w:t>Lyra</w:t>
      </w:r>
      <w:proofErr w:type="spellEnd"/>
      <w:r w:rsidRPr="002E0D03">
        <w:rPr>
          <w:rFonts w:ascii="Times New Roman" w:hAnsi="Times New Roman"/>
          <w:sz w:val="22"/>
        </w:rPr>
        <w:t xml:space="preserve">, R.S. Gates, L.C. Costa, G.C. </w:t>
      </w:r>
      <w:proofErr w:type="spellStart"/>
      <w:r w:rsidRPr="002E0D03">
        <w:rPr>
          <w:rFonts w:ascii="Times New Roman" w:hAnsi="Times New Roman"/>
          <w:sz w:val="22"/>
        </w:rPr>
        <w:t>Sediyama</w:t>
      </w:r>
      <w:proofErr w:type="spellEnd"/>
      <w:r w:rsidRPr="002E0D03">
        <w:rPr>
          <w:rFonts w:ascii="Times New Roman" w:hAnsi="Times New Roman"/>
          <w:sz w:val="22"/>
        </w:rPr>
        <w:t xml:space="preserve">, </w:t>
      </w:r>
      <w:r>
        <w:rPr>
          <w:rFonts w:ascii="Times New Roman" w:hAnsi="Times New Roman"/>
          <w:sz w:val="22"/>
        </w:rPr>
        <w:t xml:space="preserve">and </w:t>
      </w:r>
      <w:r w:rsidRPr="002E0D03">
        <w:rPr>
          <w:rFonts w:ascii="Times New Roman" w:hAnsi="Times New Roman"/>
          <w:sz w:val="22"/>
        </w:rPr>
        <w:t xml:space="preserve">M.A.N. </w:t>
      </w:r>
      <w:proofErr w:type="spellStart"/>
      <w:r w:rsidRPr="002E0D03">
        <w:rPr>
          <w:rFonts w:ascii="Times New Roman" w:hAnsi="Times New Roman"/>
          <w:sz w:val="22"/>
        </w:rPr>
        <w:t>Sediyama</w:t>
      </w:r>
      <w:proofErr w:type="spellEnd"/>
      <w:r w:rsidRPr="002E0D03">
        <w:rPr>
          <w:rFonts w:ascii="Times New Roman" w:hAnsi="Times New Roman"/>
          <w:sz w:val="22"/>
        </w:rPr>
        <w:t>. 2002. Evapotranspiration</w:t>
      </w:r>
      <w:r>
        <w:rPr>
          <w:rFonts w:ascii="Times New Roman" w:hAnsi="Times New Roman"/>
          <w:sz w:val="22"/>
        </w:rPr>
        <w:t xml:space="preserve"> e</w:t>
      </w:r>
      <w:r w:rsidRPr="002E0D03">
        <w:rPr>
          <w:rFonts w:ascii="Times New Roman" w:hAnsi="Times New Roman"/>
          <w:sz w:val="22"/>
        </w:rPr>
        <w:t xml:space="preserve">stimates for </w:t>
      </w:r>
      <w:r>
        <w:rPr>
          <w:rFonts w:ascii="Times New Roman" w:hAnsi="Times New Roman"/>
          <w:sz w:val="22"/>
        </w:rPr>
        <w:t>h</w:t>
      </w:r>
      <w:r w:rsidRPr="002E0D03">
        <w:rPr>
          <w:rFonts w:ascii="Times New Roman" w:hAnsi="Times New Roman"/>
          <w:sz w:val="22"/>
        </w:rPr>
        <w:t xml:space="preserve">ydroponic </w:t>
      </w:r>
      <w:r>
        <w:rPr>
          <w:rFonts w:ascii="Times New Roman" w:hAnsi="Times New Roman"/>
          <w:sz w:val="22"/>
        </w:rPr>
        <w:t>l</w:t>
      </w:r>
      <w:r w:rsidRPr="002E0D03">
        <w:rPr>
          <w:rFonts w:ascii="Times New Roman" w:hAnsi="Times New Roman"/>
          <w:sz w:val="22"/>
        </w:rPr>
        <w:t>ettuce in Brazil. ASAE Paper No. 02</w:t>
      </w:r>
      <w:r>
        <w:rPr>
          <w:rFonts w:ascii="Times New Roman" w:hAnsi="Times New Roman"/>
          <w:sz w:val="22"/>
        </w:rPr>
        <w:t>-</w:t>
      </w:r>
      <w:r w:rsidRPr="002E0D03">
        <w:rPr>
          <w:rFonts w:ascii="Times New Roman" w:hAnsi="Times New Roman"/>
          <w:sz w:val="22"/>
        </w:rPr>
        <w:t>3153</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Chicago</w:t>
      </w:r>
      <w:r>
        <w:rPr>
          <w:rFonts w:ascii="Times New Roman" w:hAnsi="Times New Roman"/>
          <w:sz w:val="22"/>
        </w:rPr>
        <w:t>,</w:t>
      </w:r>
      <w:r w:rsidRPr="002E0D03">
        <w:rPr>
          <w:rFonts w:ascii="Times New Roman" w:hAnsi="Times New Roman"/>
          <w:sz w:val="22"/>
        </w:rPr>
        <w:t xml:space="preserve"> IL</w:t>
      </w:r>
      <w:r>
        <w:rPr>
          <w:rFonts w:ascii="Times New Roman" w:hAnsi="Times New Roman"/>
          <w:sz w:val="22"/>
        </w:rPr>
        <w:t xml:space="preserve">.  ASAE: St. Joseph, MI.  </w:t>
      </w:r>
    </w:p>
    <w:p w14:paraId="2B12AC2C" w14:textId="77777777" w:rsidR="001130B6" w:rsidRDefault="001130B6" w:rsidP="001130B6">
      <w:pPr>
        <w:pStyle w:val="BodyText"/>
        <w:tabs>
          <w:tab w:val="left" w:pos="540"/>
        </w:tabs>
        <w:spacing w:after="0" w:line="240" w:lineRule="auto"/>
        <w:jc w:val="left"/>
        <w:rPr>
          <w:rFonts w:ascii="Times New Roman" w:hAnsi="Times New Roman"/>
          <w:sz w:val="22"/>
        </w:rPr>
      </w:pPr>
    </w:p>
    <w:p w14:paraId="0663CE5B"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sidRPr="002E0D03">
        <w:rPr>
          <w:rFonts w:ascii="Times New Roman" w:hAnsi="Times New Roman"/>
          <w:sz w:val="22"/>
        </w:rPr>
        <w:t>Bottcher</w:t>
      </w:r>
      <w:proofErr w:type="spellEnd"/>
      <w:r w:rsidRPr="002E0D03">
        <w:rPr>
          <w:rFonts w:ascii="Times New Roman" w:hAnsi="Times New Roman"/>
          <w:sz w:val="22"/>
        </w:rPr>
        <w:t xml:space="preserve">, R.W., R. D. </w:t>
      </w:r>
      <w:proofErr w:type="spellStart"/>
      <w:r w:rsidRPr="002E0D03">
        <w:rPr>
          <w:rFonts w:ascii="Times New Roman" w:hAnsi="Times New Roman"/>
          <w:sz w:val="22"/>
        </w:rPr>
        <w:t>Munilla</w:t>
      </w:r>
      <w:proofErr w:type="spellEnd"/>
      <w:r w:rsidRPr="002E0D03">
        <w:rPr>
          <w:rFonts w:ascii="Times New Roman" w:hAnsi="Times New Roman"/>
          <w:sz w:val="22"/>
        </w:rPr>
        <w:t xml:space="preserve">, K.M. Keener, R.S. Gates. 2001. Dispersion of livestock building ventilation using windbreaks and ducts. </w:t>
      </w:r>
      <w:r>
        <w:rPr>
          <w:rFonts w:ascii="Times New Roman" w:hAnsi="Times New Roman"/>
          <w:sz w:val="22"/>
        </w:rPr>
        <w:t xml:space="preserve">ASAE </w:t>
      </w:r>
      <w:r w:rsidRPr="002E0D03">
        <w:rPr>
          <w:rFonts w:ascii="Times New Roman" w:hAnsi="Times New Roman"/>
          <w:sz w:val="22"/>
        </w:rPr>
        <w:t>Paper No. 01</w:t>
      </w:r>
      <w:r>
        <w:rPr>
          <w:rFonts w:ascii="Times New Roman" w:hAnsi="Times New Roman"/>
          <w:sz w:val="22"/>
        </w:rPr>
        <w:t>-</w:t>
      </w:r>
      <w:r w:rsidRPr="002E0D03">
        <w:rPr>
          <w:rFonts w:ascii="Times New Roman" w:hAnsi="Times New Roman"/>
          <w:sz w:val="22"/>
        </w:rPr>
        <w:t xml:space="preserve">4071, 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 xml:space="preserve">, </w:t>
      </w:r>
      <w:r w:rsidRPr="002E0D03">
        <w:rPr>
          <w:rFonts w:ascii="Times New Roman" w:hAnsi="Times New Roman"/>
          <w:sz w:val="22"/>
        </w:rPr>
        <w:t xml:space="preserve">CA. </w:t>
      </w:r>
      <w:r>
        <w:rPr>
          <w:rFonts w:ascii="Times New Roman" w:hAnsi="Times New Roman"/>
          <w:sz w:val="22"/>
        </w:rPr>
        <w:t xml:space="preserve">ASAE: St. Joseph, MI.  </w:t>
      </w:r>
      <w:r w:rsidRPr="002E0D03">
        <w:rPr>
          <w:rFonts w:ascii="Times New Roman" w:hAnsi="Times New Roman"/>
          <w:sz w:val="22"/>
        </w:rPr>
        <w:t xml:space="preserve"> </w:t>
      </w:r>
    </w:p>
    <w:p w14:paraId="3DF03FA4"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44C6547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Bridges, T.C., L.W. Turner, R.S. Gates</w:t>
      </w:r>
      <w:r>
        <w:rPr>
          <w:rFonts w:ascii="Times New Roman" w:hAnsi="Times New Roman"/>
          <w:sz w:val="22"/>
        </w:rPr>
        <w:t>,</w:t>
      </w:r>
      <w:r w:rsidRPr="002E0D03">
        <w:rPr>
          <w:rFonts w:ascii="Times New Roman" w:hAnsi="Times New Roman"/>
          <w:sz w:val="22"/>
        </w:rPr>
        <w:t xml:space="preserve"> and D.G. Overhults. 2001. Assessing the </w:t>
      </w:r>
      <w:r>
        <w:rPr>
          <w:rFonts w:ascii="Times New Roman" w:hAnsi="Times New Roman"/>
          <w:sz w:val="22"/>
        </w:rPr>
        <w:t>b</w:t>
      </w:r>
      <w:r w:rsidRPr="002E0D03">
        <w:rPr>
          <w:rFonts w:ascii="Times New Roman" w:hAnsi="Times New Roman"/>
          <w:sz w:val="22"/>
        </w:rPr>
        <w:t xml:space="preserve">enefits of </w:t>
      </w:r>
      <w:r>
        <w:rPr>
          <w:rFonts w:ascii="Times New Roman" w:hAnsi="Times New Roman"/>
          <w:sz w:val="22"/>
        </w:rPr>
        <w:t>m</w:t>
      </w:r>
      <w:r w:rsidRPr="002E0D03">
        <w:rPr>
          <w:rFonts w:ascii="Times New Roman" w:hAnsi="Times New Roman"/>
          <w:sz w:val="22"/>
        </w:rPr>
        <w:t>isting-</w:t>
      </w:r>
      <w:r>
        <w:rPr>
          <w:rFonts w:ascii="Times New Roman" w:hAnsi="Times New Roman"/>
          <w:sz w:val="22"/>
        </w:rPr>
        <w:t>c</w:t>
      </w:r>
      <w:r w:rsidRPr="002E0D03">
        <w:rPr>
          <w:rFonts w:ascii="Times New Roman" w:hAnsi="Times New Roman"/>
          <w:sz w:val="22"/>
        </w:rPr>
        <w:t xml:space="preserve">ooling </w:t>
      </w:r>
      <w:r>
        <w:rPr>
          <w:rFonts w:ascii="Times New Roman" w:hAnsi="Times New Roman"/>
          <w:sz w:val="22"/>
        </w:rPr>
        <w:t>s</w:t>
      </w:r>
      <w:r w:rsidRPr="002E0D03">
        <w:rPr>
          <w:rFonts w:ascii="Times New Roman" w:hAnsi="Times New Roman"/>
          <w:sz w:val="22"/>
        </w:rPr>
        <w:t xml:space="preserve">ystems for </w:t>
      </w:r>
      <w:r>
        <w:rPr>
          <w:rFonts w:ascii="Times New Roman" w:hAnsi="Times New Roman"/>
          <w:sz w:val="22"/>
        </w:rPr>
        <w:t>g</w:t>
      </w:r>
      <w:r w:rsidRPr="002E0D03">
        <w:rPr>
          <w:rFonts w:ascii="Times New Roman" w:hAnsi="Times New Roman"/>
          <w:sz w:val="22"/>
        </w:rPr>
        <w:t>rowing/</w:t>
      </w:r>
      <w:r>
        <w:rPr>
          <w:rFonts w:ascii="Times New Roman" w:hAnsi="Times New Roman"/>
          <w:sz w:val="22"/>
        </w:rPr>
        <w:t>f</w:t>
      </w:r>
      <w:r w:rsidRPr="002E0D03">
        <w:rPr>
          <w:rFonts w:ascii="Times New Roman" w:hAnsi="Times New Roman"/>
          <w:sz w:val="22"/>
        </w:rPr>
        <w:t xml:space="preserve">inishing </w:t>
      </w:r>
      <w:r>
        <w:rPr>
          <w:rFonts w:ascii="Times New Roman" w:hAnsi="Times New Roman"/>
          <w:sz w:val="22"/>
        </w:rPr>
        <w:t>s</w:t>
      </w:r>
      <w:r w:rsidRPr="002E0D03">
        <w:rPr>
          <w:rFonts w:ascii="Times New Roman" w:hAnsi="Times New Roman"/>
          <w:sz w:val="22"/>
        </w:rPr>
        <w:t xml:space="preserve">wine as </w:t>
      </w:r>
      <w:r>
        <w:rPr>
          <w:rFonts w:ascii="Times New Roman" w:hAnsi="Times New Roman"/>
          <w:sz w:val="22"/>
        </w:rPr>
        <w:t>a</w:t>
      </w:r>
      <w:r w:rsidRPr="002E0D03">
        <w:rPr>
          <w:rFonts w:ascii="Times New Roman" w:hAnsi="Times New Roman"/>
          <w:sz w:val="22"/>
        </w:rPr>
        <w:t xml:space="preserve">ffected by </w:t>
      </w:r>
      <w:r>
        <w:rPr>
          <w:rFonts w:ascii="Times New Roman" w:hAnsi="Times New Roman"/>
          <w:sz w:val="22"/>
        </w:rPr>
        <w:t>e</w:t>
      </w:r>
      <w:r w:rsidRPr="002E0D03">
        <w:rPr>
          <w:rFonts w:ascii="Times New Roman" w:hAnsi="Times New Roman"/>
          <w:sz w:val="22"/>
        </w:rPr>
        <w:t xml:space="preserve">nvironment and </w:t>
      </w:r>
      <w:r>
        <w:rPr>
          <w:rFonts w:ascii="Times New Roman" w:hAnsi="Times New Roman"/>
          <w:sz w:val="22"/>
        </w:rPr>
        <w:t>s</w:t>
      </w:r>
      <w:r w:rsidRPr="002E0D03">
        <w:rPr>
          <w:rFonts w:ascii="Times New Roman" w:hAnsi="Times New Roman"/>
          <w:sz w:val="22"/>
        </w:rPr>
        <w:t xml:space="preserve">tarting </w:t>
      </w:r>
      <w:r>
        <w:rPr>
          <w:rFonts w:ascii="Times New Roman" w:hAnsi="Times New Roman"/>
          <w:sz w:val="22"/>
        </w:rPr>
        <w:t>d</w:t>
      </w:r>
      <w:r w:rsidRPr="002E0D03">
        <w:rPr>
          <w:rFonts w:ascii="Times New Roman" w:hAnsi="Times New Roman"/>
          <w:sz w:val="22"/>
        </w:rPr>
        <w:t xml:space="preserve">ate. </w:t>
      </w:r>
      <w:r>
        <w:rPr>
          <w:rFonts w:ascii="Times New Roman" w:hAnsi="Times New Roman"/>
          <w:sz w:val="22"/>
        </w:rPr>
        <w:t xml:space="preserve">ASAE </w:t>
      </w:r>
      <w:r w:rsidRPr="002E0D03">
        <w:rPr>
          <w:rFonts w:ascii="Times New Roman" w:hAnsi="Times New Roman"/>
          <w:sz w:val="22"/>
        </w:rPr>
        <w:t>Paper No. 01</w:t>
      </w:r>
      <w:r>
        <w:rPr>
          <w:rFonts w:ascii="Times New Roman" w:hAnsi="Times New Roman"/>
          <w:sz w:val="22"/>
        </w:rPr>
        <w:t>-</w:t>
      </w:r>
      <w:r w:rsidRPr="002E0D03">
        <w:rPr>
          <w:rFonts w:ascii="Times New Roman" w:hAnsi="Times New Roman"/>
          <w:sz w:val="22"/>
        </w:rPr>
        <w:t xml:space="preserve">4027 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07A3239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89805FC"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Brown-Brandl, T.M., T. Yanagi, Jr.,</w:t>
      </w:r>
      <w:r>
        <w:rPr>
          <w:rFonts w:ascii="Times New Roman" w:hAnsi="Times New Roman"/>
          <w:sz w:val="22"/>
        </w:rPr>
        <w:t xml:space="preserve"> </w:t>
      </w:r>
      <w:r w:rsidRPr="002E0D03">
        <w:rPr>
          <w:rFonts w:ascii="Times New Roman" w:hAnsi="Times New Roman"/>
          <w:sz w:val="22"/>
        </w:rPr>
        <w:t xml:space="preserve">H. Xin, R.S. Gates, R. Bucklin, </w:t>
      </w:r>
      <w:r>
        <w:rPr>
          <w:rFonts w:ascii="Times New Roman" w:hAnsi="Times New Roman"/>
          <w:sz w:val="22"/>
        </w:rPr>
        <w:t xml:space="preserve">and </w:t>
      </w:r>
      <w:r w:rsidRPr="002E0D03">
        <w:rPr>
          <w:rFonts w:ascii="Times New Roman" w:hAnsi="Times New Roman"/>
          <w:sz w:val="22"/>
        </w:rPr>
        <w:t xml:space="preserve">G. Ross. 2001. Telemetry system for measuring core body temperature in livestock. </w:t>
      </w:r>
      <w:r>
        <w:rPr>
          <w:rFonts w:ascii="Times New Roman" w:hAnsi="Times New Roman"/>
          <w:sz w:val="22"/>
        </w:rPr>
        <w:t xml:space="preserve">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4032</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Meeting,</w:t>
      </w:r>
      <w:r w:rsidRPr="002E0D03">
        <w:rPr>
          <w:rFonts w:ascii="Times New Roman" w:hAnsi="Times New Roman"/>
          <w:sz w:val="22"/>
        </w:rPr>
        <w:t xml:space="preserve"> 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1B2A50A4" w14:textId="77777777" w:rsidR="001130B6" w:rsidRPr="002E0D03" w:rsidRDefault="001130B6" w:rsidP="001130B6">
      <w:pPr>
        <w:pStyle w:val="BodyText"/>
        <w:tabs>
          <w:tab w:val="left" w:pos="540"/>
        </w:tabs>
        <w:spacing w:after="0" w:line="240" w:lineRule="auto"/>
        <w:ind w:right="7"/>
        <w:jc w:val="left"/>
        <w:rPr>
          <w:rFonts w:ascii="Times New Roman" w:hAnsi="Times New Roman"/>
          <w:sz w:val="22"/>
        </w:rPr>
      </w:pPr>
    </w:p>
    <w:p w14:paraId="416470FB"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sidRPr="002E0D03">
        <w:rPr>
          <w:rFonts w:ascii="Times New Roman" w:hAnsi="Times New Roman"/>
          <w:sz w:val="22"/>
        </w:rPr>
        <w:t>Chepete</w:t>
      </w:r>
      <w:proofErr w:type="spellEnd"/>
      <w:r w:rsidRPr="002E0D03">
        <w:rPr>
          <w:rFonts w:ascii="Times New Roman" w:hAnsi="Times New Roman"/>
          <w:sz w:val="22"/>
        </w:rPr>
        <w:t xml:space="preserve">, H.J., H. Xin, M. Puma, and R.S. Gates. 2001. Heat and moisture production of pullets and layers with or without the contribution of feces. </w:t>
      </w:r>
      <w:r>
        <w:rPr>
          <w:rFonts w:ascii="Times New Roman" w:hAnsi="Times New Roman"/>
          <w:sz w:val="22"/>
        </w:rPr>
        <w:t xml:space="preserve">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4048</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454F190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67F5B0A"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proofErr w:type="spellStart"/>
      <w:r w:rsidRPr="002E0D03">
        <w:rPr>
          <w:rFonts w:ascii="Times New Roman" w:hAnsi="Times New Roman"/>
          <w:sz w:val="22"/>
        </w:rPr>
        <w:t>Colliver</w:t>
      </w:r>
      <w:proofErr w:type="spellEnd"/>
      <w:r w:rsidRPr="002E0D03">
        <w:rPr>
          <w:rFonts w:ascii="Times New Roman" w:hAnsi="Times New Roman"/>
          <w:sz w:val="22"/>
        </w:rPr>
        <w:t xml:space="preserve">, D.G., T.C. Bridges and R.S. Gates. 2001. 1-, 3-, 5- and 7-Day periods of extreme high dry-bulb temperature and enthalpy. </w:t>
      </w:r>
      <w:r>
        <w:rPr>
          <w:rFonts w:ascii="Times New Roman" w:hAnsi="Times New Roman"/>
          <w:sz w:val="22"/>
        </w:rPr>
        <w:t xml:space="preserve">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4021</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5ED44507"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06918CE"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2001. Ammonia volatilization as affected by broiler litter rewetting and dietary manipulation. International Symposium: Addressing animal production and environmental issues. Research Triangle Park</w:t>
      </w:r>
      <w:r>
        <w:rPr>
          <w:rFonts w:ascii="Times New Roman" w:hAnsi="Times New Roman"/>
          <w:sz w:val="22"/>
        </w:rPr>
        <w:t>, NC</w:t>
      </w:r>
      <w:r w:rsidRPr="002E0D03">
        <w:rPr>
          <w:rFonts w:ascii="Times New Roman" w:hAnsi="Times New Roman"/>
          <w:sz w:val="22"/>
        </w:rPr>
        <w:t xml:space="preserve">. </w:t>
      </w:r>
      <w:r>
        <w:rPr>
          <w:rFonts w:ascii="Times New Roman" w:hAnsi="Times New Roman"/>
          <w:sz w:val="22"/>
        </w:rPr>
        <w:t>North Carolina</w:t>
      </w:r>
      <w:r w:rsidRPr="002E0D03">
        <w:rPr>
          <w:rFonts w:ascii="Times New Roman" w:hAnsi="Times New Roman"/>
          <w:sz w:val="22"/>
        </w:rPr>
        <w:t xml:space="preserve"> State Animal and Poultry Waste Management Center</w:t>
      </w:r>
      <w:r>
        <w:rPr>
          <w:rFonts w:ascii="Times New Roman" w:hAnsi="Times New Roman"/>
          <w:sz w:val="22"/>
        </w:rPr>
        <w:t xml:space="preserve">: </w:t>
      </w:r>
      <w:r w:rsidRPr="002E0D03">
        <w:rPr>
          <w:rFonts w:ascii="Times New Roman" w:hAnsi="Times New Roman"/>
          <w:sz w:val="22"/>
        </w:rPr>
        <w:t>Raleigh</w:t>
      </w:r>
      <w:r>
        <w:rPr>
          <w:rFonts w:ascii="Times New Roman" w:hAnsi="Times New Roman"/>
          <w:sz w:val="22"/>
        </w:rPr>
        <w:t xml:space="preserve">, NC.  </w:t>
      </w:r>
    </w:p>
    <w:p w14:paraId="2AE94298"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1AC9E0E"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Gates, R.S., L.W. Turner, J. </w:t>
      </w:r>
      <w:proofErr w:type="spellStart"/>
      <w:r w:rsidRPr="002E0D03">
        <w:rPr>
          <w:rFonts w:ascii="Times New Roman" w:hAnsi="Times New Roman"/>
          <w:sz w:val="22"/>
        </w:rPr>
        <w:t>Zulovich</w:t>
      </w:r>
      <w:proofErr w:type="spellEnd"/>
      <w:r>
        <w:rPr>
          <w:rFonts w:ascii="Times New Roman" w:hAnsi="Times New Roman"/>
          <w:sz w:val="22"/>
        </w:rPr>
        <w:t>,</w:t>
      </w:r>
      <w:r w:rsidRPr="002E0D03">
        <w:rPr>
          <w:rFonts w:ascii="Times New Roman" w:hAnsi="Times New Roman"/>
          <w:sz w:val="22"/>
        </w:rPr>
        <w:t xml:space="preserve"> and J. </w:t>
      </w:r>
      <w:proofErr w:type="spellStart"/>
      <w:r w:rsidRPr="002E0D03">
        <w:rPr>
          <w:rFonts w:ascii="Times New Roman" w:hAnsi="Times New Roman"/>
          <w:sz w:val="22"/>
        </w:rPr>
        <w:t>Wurm</w:t>
      </w:r>
      <w:proofErr w:type="spellEnd"/>
      <w:r w:rsidRPr="002E0D03">
        <w:rPr>
          <w:rFonts w:ascii="Times New Roman" w:hAnsi="Times New Roman"/>
          <w:sz w:val="22"/>
        </w:rPr>
        <w:t xml:space="preserve">. 2001. Potential for heat stress relief using desiccant systems in swine breeding facilities. Building Systems 2001. Rio de Janeiro, Brazil. </w:t>
      </w:r>
    </w:p>
    <w:p w14:paraId="66385AF2"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B05EA48"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Gates, R.S. and H. Xin. 2001. Comparative analysis of measurement techniques of feeding and drinking behavior of individual poultry subjected to warm environmental condition. </w:t>
      </w:r>
      <w:r>
        <w:rPr>
          <w:rFonts w:ascii="Times New Roman" w:hAnsi="Times New Roman"/>
          <w:sz w:val="22"/>
        </w:rPr>
        <w:t xml:space="preserve"> </w:t>
      </w:r>
      <w:r w:rsidRPr="00CF59BF">
        <w:rPr>
          <w:rFonts w:ascii="Times New Roman" w:hAnsi="Times New Roman"/>
          <w:sz w:val="22"/>
        </w:rPr>
        <w:t>ASAE Paper No</w:t>
      </w:r>
      <w:r>
        <w:rPr>
          <w:rFonts w:ascii="Times New Roman" w:hAnsi="Times New Roman"/>
          <w:sz w:val="22"/>
        </w:rPr>
        <w:t>.</w:t>
      </w:r>
      <w:r w:rsidRPr="00CF59BF">
        <w:rPr>
          <w:rFonts w:ascii="Times New Roman" w:hAnsi="Times New Roman"/>
          <w:sz w:val="22"/>
        </w:rPr>
        <w:t xml:space="preserve"> 01</w:t>
      </w:r>
      <w:r>
        <w:rPr>
          <w:rFonts w:ascii="Times New Roman" w:hAnsi="Times New Roman"/>
          <w:sz w:val="22"/>
        </w:rPr>
        <w:t>-</w:t>
      </w:r>
      <w:r w:rsidRPr="00CF59BF">
        <w:rPr>
          <w:rFonts w:ascii="Times New Roman" w:hAnsi="Times New Roman"/>
          <w:sz w:val="22"/>
        </w:rPr>
        <w:t>4033</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Meeting</w:t>
      </w:r>
      <w:r w:rsidRPr="002E0D03">
        <w:rPr>
          <w:rFonts w:ascii="Times New Roman" w:hAnsi="Times New Roman"/>
          <w:sz w:val="22"/>
        </w:rPr>
        <w:t>, 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4CF98301"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B2395B5"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Wilkerson, E. and R.S. Gates. 2001. An empirical model for water uptake and root development of poinsettia cuttings. </w:t>
      </w:r>
      <w:r>
        <w:rPr>
          <w:rFonts w:ascii="Times New Roman" w:hAnsi="Times New Roman"/>
          <w:sz w:val="22"/>
        </w:rPr>
        <w:t xml:space="preserve">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3040</w:t>
      </w:r>
      <w:r>
        <w:rPr>
          <w:rFonts w:ascii="Times New Roman" w:hAnsi="Times New Roman"/>
          <w:sz w:val="22"/>
        </w:rPr>
        <w:t>.</w:t>
      </w:r>
      <w:r w:rsidRPr="002E0D03">
        <w:rPr>
          <w:rFonts w:ascii="Times New Roman" w:hAnsi="Times New Roman"/>
          <w:sz w:val="22"/>
        </w:rPr>
        <w:t xml:space="preserve"> 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3F32FA26"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21B362E4"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Yanagi Jr., T., H. Xin and R.S. Gates. 2001. Modeling partial surface evaporative cooling of chickens. </w:t>
      </w:r>
      <w:r>
        <w:rPr>
          <w:rFonts w:ascii="Times New Roman" w:hAnsi="Times New Roman"/>
          <w:sz w:val="22"/>
        </w:rPr>
        <w:t xml:space="preserve">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 xml:space="preserve">-3011.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79E58B8F"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627D8C5"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Yanagi Jr., T. H. Xin and R.S. Gates. 2001. Optimization of intermittent partial surface cooling for heat stress relief of laying hens.  </w:t>
      </w:r>
      <w:r>
        <w:rPr>
          <w:rFonts w:ascii="Times New Roman" w:hAnsi="Times New Roman"/>
          <w:sz w:val="22"/>
        </w:rPr>
        <w:t xml:space="preserve">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4110</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r w:rsidRPr="002E0D03">
        <w:rPr>
          <w:rFonts w:ascii="Times New Roman" w:hAnsi="Times New Roman"/>
          <w:sz w:val="22"/>
        </w:rPr>
        <w:t xml:space="preserve"> </w:t>
      </w:r>
    </w:p>
    <w:p w14:paraId="71B3E617"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D8EE92F"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Yanagi Jr., T., H. Xin and R.S. Gates. 2001. Thermal discomfort index for laying hens. </w:t>
      </w:r>
      <w:r>
        <w:rPr>
          <w:rFonts w:ascii="Times New Roman" w:hAnsi="Times New Roman"/>
          <w:sz w:val="22"/>
        </w:rPr>
        <w:t xml:space="preserve"> 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4064</w:t>
      </w:r>
      <w:r>
        <w:rPr>
          <w:rFonts w:ascii="Times New Roman" w:hAnsi="Times New Roman"/>
          <w:sz w:val="22"/>
        </w:rPr>
        <w:t>.</w:t>
      </w:r>
      <w:r w:rsidRPr="002E0D03">
        <w:rPr>
          <w:rFonts w:ascii="Times New Roman" w:hAnsi="Times New Roman"/>
          <w:sz w:val="22"/>
        </w:rPr>
        <w:t xml:space="preserve"> 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0E94680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E686222"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R.G. Anderson, J.L. Buxton</w:t>
      </w:r>
      <w:r>
        <w:rPr>
          <w:rFonts w:ascii="Times New Roman" w:hAnsi="Times New Roman"/>
          <w:sz w:val="22"/>
        </w:rPr>
        <w:t>,</w:t>
      </w:r>
      <w:r w:rsidRPr="002E0D03">
        <w:rPr>
          <w:rFonts w:ascii="Times New Roman" w:hAnsi="Times New Roman"/>
          <w:sz w:val="22"/>
        </w:rPr>
        <w:t xml:space="preserve"> and R. </w:t>
      </w:r>
      <w:proofErr w:type="spellStart"/>
      <w:r w:rsidRPr="002E0D03">
        <w:rPr>
          <w:rFonts w:ascii="Times New Roman" w:hAnsi="Times New Roman"/>
          <w:sz w:val="22"/>
        </w:rPr>
        <w:t>Geneve</w:t>
      </w:r>
      <w:proofErr w:type="spellEnd"/>
      <w:r w:rsidRPr="002E0D03">
        <w:rPr>
          <w:rFonts w:ascii="Times New Roman" w:hAnsi="Times New Roman"/>
          <w:sz w:val="22"/>
        </w:rPr>
        <w:t xml:space="preserve">. </w:t>
      </w:r>
      <w:r w:rsidRPr="00446F5A">
        <w:rPr>
          <w:rFonts w:ascii="Times New Roman" w:hAnsi="Times New Roman"/>
          <w:sz w:val="22"/>
          <w:lang w:val="pt-BR"/>
        </w:rPr>
        <w:t xml:space="preserve">2001. Evapotranspiração de estacas de </w:t>
      </w:r>
      <w:proofErr w:type="spellStart"/>
      <w:r w:rsidRPr="00446F5A">
        <w:rPr>
          <w:rFonts w:ascii="Times New Roman" w:hAnsi="Times New Roman"/>
          <w:sz w:val="22"/>
          <w:lang w:val="pt-BR"/>
        </w:rPr>
        <w:t>poinsetia</w:t>
      </w:r>
      <w:proofErr w:type="spellEnd"/>
      <w:r w:rsidRPr="00446F5A">
        <w:rPr>
          <w:rFonts w:ascii="Times New Roman" w:hAnsi="Times New Roman"/>
          <w:sz w:val="22"/>
          <w:lang w:val="pt-BR"/>
        </w:rPr>
        <w:t xml:space="preserve"> sob condições parcialmente molhadas durante o período diurno (Day-time </w:t>
      </w:r>
      <w:proofErr w:type="spellStart"/>
      <w:r w:rsidRPr="00446F5A">
        <w:rPr>
          <w:rFonts w:ascii="Times New Roman" w:hAnsi="Times New Roman"/>
          <w:sz w:val="22"/>
          <w:lang w:val="pt-BR"/>
        </w:rPr>
        <w:t>evapotranspiration</w:t>
      </w:r>
      <w:proofErr w:type="spellEnd"/>
      <w:r w:rsidRPr="00446F5A">
        <w:rPr>
          <w:rFonts w:ascii="Times New Roman" w:hAnsi="Times New Roman"/>
          <w:sz w:val="22"/>
          <w:lang w:val="pt-BR"/>
        </w:rPr>
        <w:t xml:space="preserve"> of </w:t>
      </w:r>
      <w:proofErr w:type="spellStart"/>
      <w:r w:rsidRPr="00446F5A">
        <w:rPr>
          <w:rFonts w:ascii="Times New Roman" w:hAnsi="Times New Roman"/>
          <w:sz w:val="22"/>
          <w:lang w:val="pt-BR"/>
        </w:rPr>
        <w:t>partially-rooted</w:t>
      </w:r>
      <w:proofErr w:type="spellEnd"/>
      <w:r w:rsidRPr="00446F5A">
        <w:rPr>
          <w:rFonts w:ascii="Times New Roman" w:hAnsi="Times New Roman"/>
          <w:sz w:val="22"/>
          <w:lang w:val="pt-BR"/>
        </w:rPr>
        <w:t xml:space="preserve"> </w:t>
      </w:r>
      <w:proofErr w:type="spellStart"/>
      <w:r w:rsidRPr="00446F5A">
        <w:rPr>
          <w:rFonts w:ascii="Times New Roman" w:hAnsi="Times New Roman"/>
          <w:sz w:val="22"/>
          <w:lang w:val="pt-BR"/>
        </w:rPr>
        <w:t>poinsettia</w:t>
      </w:r>
      <w:proofErr w:type="spellEnd"/>
      <w:r w:rsidRPr="00446F5A">
        <w:rPr>
          <w:rFonts w:ascii="Times New Roman" w:hAnsi="Times New Roman"/>
          <w:sz w:val="22"/>
          <w:lang w:val="pt-BR"/>
        </w:rPr>
        <w:t xml:space="preserve"> </w:t>
      </w:r>
      <w:proofErr w:type="spellStart"/>
      <w:r w:rsidRPr="00446F5A">
        <w:rPr>
          <w:rFonts w:ascii="Times New Roman" w:hAnsi="Times New Roman"/>
          <w:sz w:val="22"/>
          <w:lang w:val="pt-BR"/>
        </w:rPr>
        <w:t>cuttings</w:t>
      </w:r>
      <w:proofErr w:type="spellEnd"/>
      <w:r w:rsidRPr="00446F5A">
        <w:rPr>
          <w:rFonts w:ascii="Times New Roman" w:hAnsi="Times New Roman"/>
          <w:sz w:val="22"/>
          <w:lang w:val="pt-BR"/>
        </w:rPr>
        <w:t xml:space="preserve">). </w:t>
      </w:r>
      <w:r w:rsidRPr="002E0D03">
        <w:rPr>
          <w:rFonts w:ascii="Times New Roman" w:hAnsi="Times New Roman"/>
          <w:sz w:val="22"/>
        </w:rPr>
        <w:t>Proceedings</w:t>
      </w:r>
      <w:r>
        <w:rPr>
          <w:rFonts w:ascii="Times New Roman" w:hAnsi="Times New Roman"/>
          <w:sz w:val="22"/>
        </w:rPr>
        <w:t>,</w:t>
      </w:r>
      <w:r w:rsidRPr="002E0D03">
        <w:rPr>
          <w:rFonts w:ascii="Times New Roman" w:hAnsi="Times New Roman"/>
          <w:sz w:val="22"/>
        </w:rPr>
        <w:t xml:space="preserve"> XXX Brazilian Congress of Agricultural Engineering – CONBEA 2001. </w:t>
      </w:r>
      <w:proofErr w:type="spellStart"/>
      <w:r w:rsidRPr="002E0D03">
        <w:rPr>
          <w:rFonts w:ascii="Times New Roman" w:hAnsi="Times New Roman"/>
          <w:sz w:val="22"/>
        </w:rPr>
        <w:t>Mabu</w:t>
      </w:r>
      <w:proofErr w:type="spellEnd"/>
      <w:r w:rsidRPr="002E0D03">
        <w:rPr>
          <w:rFonts w:ascii="Times New Roman" w:hAnsi="Times New Roman"/>
          <w:sz w:val="22"/>
        </w:rPr>
        <w:t xml:space="preserve"> Hotel &amp; Resort, </w:t>
      </w:r>
      <w:proofErr w:type="spellStart"/>
      <w:r w:rsidRPr="002E0D03">
        <w:rPr>
          <w:rFonts w:ascii="Times New Roman" w:hAnsi="Times New Roman"/>
          <w:sz w:val="22"/>
        </w:rPr>
        <w:t>Foz</w:t>
      </w:r>
      <w:proofErr w:type="spellEnd"/>
      <w:r w:rsidRPr="002E0D03">
        <w:rPr>
          <w:rFonts w:ascii="Times New Roman" w:hAnsi="Times New Roman"/>
          <w:sz w:val="22"/>
        </w:rPr>
        <w:t xml:space="preserve"> do Iguaçu – Paraná, </w:t>
      </w:r>
      <w:r w:rsidRPr="006A1746">
        <w:rPr>
          <w:rFonts w:ascii="Times New Roman" w:hAnsi="Times New Roman"/>
          <w:sz w:val="22"/>
        </w:rPr>
        <w:t xml:space="preserve">Brazil.  </w:t>
      </w:r>
    </w:p>
    <w:p w14:paraId="3589A106"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BF3219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Zolnier, S., R.S. Gates, R.G. Anderson, J.L. Buxton</w:t>
      </w:r>
      <w:r>
        <w:rPr>
          <w:rFonts w:ascii="Times New Roman" w:hAnsi="Times New Roman"/>
          <w:sz w:val="22"/>
        </w:rPr>
        <w:t>,</w:t>
      </w:r>
      <w:r w:rsidRPr="002E0D03">
        <w:rPr>
          <w:rFonts w:ascii="Times New Roman" w:hAnsi="Times New Roman"/>
          <w:sz w:val="22"/>
        </w:rPr>
        <w:t xml:space="preserve"> and R. </w:t>
      </w:r>
      <w:proofErr w:type="spellStart"/>
      <w:r w:rsidRPr="002E0D03">
        <w:rPr>
          <w:rFonts w:ascii="Times New Roman" w:hAnsi="Times New Roman"/>
          <w:sz w:val="22"/>
        </w:rPr>
        <w:t>Geneve</w:t>
      </w:r>
      <w:proofErr w:type="spellEnd"/>
      <w:r w:rsidRPr="002E0D03">
        <w:rPr>
          <w:rFonts w:ascii="Times New Roman" w:hAnsi="Times New Roman"/>
          <w:sz w:val="22"/>
        </w:rPr>
        <w:t xml:space="preserve">. </w:t>
      </w:r>
      <w:r w:rsidRPr="00446F5A">
        <w:rPr>
          <w:rFonts w:ascii="Times New Roman" w:hAnsi="Times New Roman"/>
          <w:sz w:val="22"/>
          <w:lang w:val="pt-BR"/>
        </w:rPr>
        <w:t xml:space="preserve">2001. Evapotranspiração de estacas de </w:t>
      </w:r>
      <w:proofErr w:type="spellStart"/>
      <w:r w:rsidRPr="00446F5A">
        <w:rPr>
          <w:rFonts w:ascii="Times New Roman" w:hAnsi="Times New Roman"/>
          <w:sz w:val="22"/>
          <w:lang w:val="pt-BR"/>
        </w:rPr>
        <w:t>poinsetia</w:t>
      </w:r>
      <w:proofErr w:type="spellEnd"/>
      <w:r w:rsidRPr="00446F5A">
        <w:rPr>
          <w:rFonts w:ascii="Times New Roman" w:hAnsi="Times New Roman"/>
          <w:sz w:val="22"/>
          <w:lang w:val="pt-BR"/>
        </w:rPr>
        <w:t xml:space="preserve"> sob condições parcialmente molhadas durante o </w:t>
      </w:r>
      <w:proofErr w:type="spellStart"/>
      <w:r w:rsidRPr="00446F5A">
        <w:rPr>
          <w:rFonts w:ascii="Times New Roman" w:hAnsi="Times New Roman"/>
          <w:sz w:val="22"/>
          <w:lang w:val="pt-BR"/>
        </w:rPr>
        <w:t>perído</w:t>
      </w:r>
      <w:proofErr w:type="spellEnd"/>
      <w:r w:rsidRPr="00446F5A">
        <w:rPr>
          <w:rFonts w:ascii="Times New Roman" w:hAnsi="Times New Roman"/>
          <w:sz w:val="22"/>
          <w:lang w:val="pt-BR"/>
        </w:rPr>
        <w:t xml:space="preserve"> noturno (Night-time </w:t>
      </w:r>
      <w:proofErr w:type="spellStart"/>
      <w:r w:rsidRPr="00446F5A">
        <w:rPr>
          <w:rFonts w:ascii="Times New Roman" w:hAnsi="Times New Roman"/>
          <w:sz w:val="22"/>
          <w:lang w:val="pt-BR"/>
        </w:rPr>
        <w:t>evapotranspiration</w:t>
      </w:r>
      <w:proofErr w:type="spellEnd"/>
      <w:r w:rsidRPr="00446F5A">
        <w:rPr>
          <w:rFonts w:ascii="Times New Roman" w:hAnsi="Times New Roman"/>
          <w:sz w:val="22"/>
          <w:lang w:val="pt-BR"/>
        </w:rPr>
        <w:t xml:space="preserve"> of </w:t>
      </w:r>
      <w:proofErr w:type="spellStart"/>
      <w:r w:rsidRPr="00446F5A">
        <w:rPr>
          <w:rFonts w:ascii="Times New Roman" w:hAnsi="Times New Roman"/>
          <w:sz w:val="22"/>
          <w:lang w:val="pt-BR"/>
        </w:rPr>
        <w:t>partially-rooted</w:t>
      </w:r>
      <w:proofErr w:type="spellEnd"/>
      <w:r w:rsidRPr="00446F5A">
        <w:rPr>
          <w:rFonts w:ascii="Times New Roman" w:hAnsi="Times New Roman"/>
          <w:sz w:val="22"/>
          <w:lang w:val="pt-BR"/>
        </w:rPr>
        <w:t xml:space="preserve"> </w:t>
      </w:r>
      <w:proofErr w:type="spellStart"/>
      <w:r w:rsidRPr="00446F5A">
        <w:rPr>
          <w:rFonts w:ascii="Times New Roman" w:hAnsi="Times New Roman"/>
          <w:sz w:val="22"/>
          <w:lang w:val="pt-BR"/>
        </w:rPr>
        <w:t>poinsettia</w:t>
      </w:r>
      <w:proofErr w:type="spellEnd"/>
      <w:r w:rsidRPr="00446F5A">
        <w:rPr>
          <w:rFonts w:ascii="Times New Roman" w:hAnsi="Times New Roman"/>
          <w:sz w:val="22"/>
          <w:lang w:val="pt-BR"/>
        </w:rPr>
        <w:t xml:space="preserve"> </w:t>
      </w:r>
      <w:proofErr w:type="spellStart"/>
      <w:r w:rsidRPr="00446F5A">
        <w:rPr>
          <w:rFonts w:ascii="Times New Roman" w:hAnsi="Times New Roman"/>
          <w:sz w:val="22"/>
          <w:lang w:val="pt-BR"/>
        </w:rPr>
        <w:t>cuttings</w:t>
      </w:r>
      <w:proofErr w:type="spellEnd"/>
      <w:r w:rsidRPr="00446F5A">
        <w:rPr>
          <w:rFonts w:ascii="Times New Roman" w:hAnsi="Times New Roman"/>
          <w:sz w:val="22"/>
          <w:lang w:val="pt-BR"/>
        </w:rPr>
        <w:t xml:space="preserve">). </w:t>
      </w:r>
      <w:r w:rsidRPr="002E0D03">
        <w:rPr>
          <w:rFonts w:ascii="Times New Roman" w:hAnsi="Times New Roman"/>
          <w:sz w:val="22"/>
        </w:rPr>
        <w:t>Proceedings</w:t>
      </w:r>
      <w:r>
        <w:rPr>
          <w:rFonts w:ascii="Times New Roman" w:hAnsi="Times New Roman"/>
          <w:sz w:val="22"/>
        </w:rPr>
        <w:t>,</w:t>
      </w:r>
      <w:r w:rsidRPr="002E0D03">
        <w:rPr>
          <w:rFonts w:ascii="Times New Roman" w:hAnsi="Times New Roman"/>
          <w:sz w:val="22"/>
        </w:rPr>
        <w:t xml:space="preserve"> XXX Brazilian Congress of Agricultural Enginee</w:t>
      </w:r>
      <w:r>
        <w:rPr>
          <w:rFonts w:ascii="Times New Roman" w:hAnsi="Times New Roman"/>
          <w:sz w:val="22"/>
        </w:rPr>
        <w:t xml:space="preserve">ring – CONBEA 2001. </w:t>
      </w:r>
      <w:proofErr w:type="spellStart"/>
      <w:r>
        <w:rPr>
          <w:rFonts w:ascii="Times New Roman" w:hAnsi="Times New Roman"/>
          <w:sz w:val="22"/>
        </w:rPr>
        <w:t>Mabu</w:t>
      </w:r>
      <w:proofErr w:type="spellEnd"/>
      <w:r>
        <w:rPr>
          <w:rFonts w:ascii="Times New Roman" w:hAnsi="Times New Roman"/>
          <w:sz w:val="22"/>
        </w:rPr>
        <w:t xml:space="preserve"> Hotel and</w:t>
      </w:r>
      <w:r w:rsidRPr="002E0D03">
        <w:rPr>
          <w:rFonts w:ascii="Times New Roman" w:hAnsi="Times New Roman"/>
          <w:sz w:val="22"/>
        </w:rPr>
        <w:t xml:space="preserve"> Resort, </w:t>
      </w:r>
      <w:proofErr w:type="spellStart"/>
      <w:r w:rsidRPr="002E0D03">
        <w:rPr>
          <w:rFonts w:ascii="Times New Roman" w:hAnsi="Times New Roman"/>
          <w:sz w:val="22"/>
        </w:rPr>
        <w:t>Foz</w:t>
      </w:r>
      <w:proofErr w:type="spellEnd"/>
      <w:r w:rsidRPr="002E0D03">
        <w:rPr>
          <w:rFonts w:ascii="Times New Roman" w:hAnsi="Times New Roman"/>
          <w:sz w:val="22"/>
        </w:rPr>
        <w:t xml:space="preserve"> do Iguaçu – Paraná, </w:t>
      </w:r>
      <w:r w:rsidRPr="006A1746">
        <w:rPr>
          <w:rFonts w:ascii="Times New Roman" w:hAnsi="Times New Roman"/>
          <w:sz w:val="22"/>
        </w:rPr>
        <w:t xml:space="preserve">Brazil.  </w:t>
      </w:r>
    </w:p>
    <w:p w14:paraId="395CA9D2"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2EBC2D1"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Anderson, R.G., R.S. Gates, R.L. </w:t>
      </w:r>
      <w:proofErr w:type="spellStart"/>
      <w:r w:rsidRPr="002E0D03">
        <w:rPr>
          <w:rFonts w:ascii="Times New Roman" w:hAnsi="Times New Roman"/>
          <w:sz w:val="22"/>
        </w:rPr>
        <w:t>Geneve</w:t>
      </w:r>
      <w:proofErr w:type="spellEnd"/>
      <w:r w:rsidRPr="002E0D03">
        <w:rPr>
          <w:rFonts w:ascii="Times New Roman" w:hAnsi="Times New Roman"/>
          <w:sz w:val="22"/>
        </w:rPr>
        <w:t xml:space="preserve">, </w:t>
      </w:r>
      <w:r>
        <w:rPr>
          <w:rFonts w:ascii="Times New Roman" w:hAnsi="Times New Roman"/>
          <w:sz w:val="22"/>
        </w:rPr>
        <w:t xml:space="preserve">and </w:t>
      </w:r>
      <w:r w:rsidRPr="002E0D03">
        <w:rPr>
          <w:rFonts w:ascii="Times New Roman" w:hAnsi="Times New Roman"/>
          <w:sz w:val="22"/>
        </w:rPr>
        <w:t>S. Zolnier. 2000. Dynamic control for mist propagation of poinsettias. Proc</w:t>
      </w:r>
      <w:r>
        <w:rPr>
          <w:rFonts w:ascii="Times New Roman" w:hAnsi="Times New Roman"/>
          <w:sz w:val="22"/>
        </w:rPr>
        <w:t>eedings, 15</w:t>
      </w:r>
      <w:r w:rsidRPr="00AD3C58">
        <w:rPr>
          <w:rFonts w:ascii="Times New Roman" w:hAnsi="Times New Roman"/>
          <w:sz w:val="22"/>
          <w:vertAlign w:val="superscript"/>
        </w:rPr>
        <w:t>th</w:t>
      </w:r>
      <w:r>
        <w:rPr>
          <w:rFonts w:ascii="Times New Roman" w:hAnsi="Times New Roman"/>
          <w:sz w:val="22"/>
        </w:rPr>
        <w:t xml:space="preserve"> International </w:t>
      </w:r>
      <w:r w:rsidRPr="002E0D03">
        <w:rPr>
          <w:rFonts w:ascii="Times New Roman" w:hAnsi="Times New Roman"/>
          <w:sz w:val="22"/>
        </w:rPr>
        <w:t>Congress for Plastics in Agri</w:t>
      </w:r>
      <w:r>
        <w:rPr>
          <w:rFonts w:ascii="Times New Roman" w:hAnsi="Times New Roman"/>
          <w:sz w:val="22"/>
        </w:rPr>
        <w:t xml:space="preserve">culture.  </w:t>
      </w:r>
    </w:p>
    <w:p w14:paraId="199DAA7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0A239BA"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Bridges, T.C., L.W. Turner and R.S. Gates. 2000. Swine performance enhancement with cooling as influenced by summer growth period and weather</w:t>
      </w:r>
      <w:r>
        <w:rPr>
          <w:rFonts w:ascii="Times New Roman" w:hAnsi="Times New Roman"/>
          <w:sz w:val="22"/>
        </w:rPr>
        <w:t xml:space="preserve">.  </w:t>
      </w:r>
      <w:r w:rsidRPr="002E0D03">
        <w:rPr>
          <w:rFonts w:ascii="Times New Roman" w:hAnsi="Times New Roman"/>
          <w:sz w:val="22"/>
        </w:rPr>
        <w:t>Proc</w:t>
      </w:r>
      <w:r>
        <w:rPr>
          <w:rFonts w:ascii="Times New Roman" w:hAnsi="Times New Roman"/>
          <w:sz w:val="22"/>
        </w:rPr>
        <w:t>eedings, First International Conference o</w:t>
      </w:r>
      <w:r w:rsidRPr="002E0D03">
        <w:rPr>
          <w:rFonts w:ascii="Times New Roman" w:hAnsi="Times New Roman"/>
          <w:sz w:val="22"/>
        </w:rPr>
        <w:t>n Swine Housing, Des Moines</w:t>
      </w:r>
      <w:r>
        <w:rPr>
          <w:rFonts w:ascii="Times New Roman" w:hAnsi="Times New Roman"/>
          <w:sz w:val="22"/>
        </w:rPr>
        <w:t>,</w:t>
      </w:r>
      <w:r w:rsidRPr="002E0D03">
        <w:rPr>
          <w:rFonts w:ascii="Times New Roman" w:hAnsi="Times New Roman"/>
          <w:sz w:val="22"/>
        </w:rPr>
        <w:t xml:space="preserve"> IA. ASAE: St. Joseph, MI.</w:t>
      </w:r>
      <w:r w:rsidRPr="008355ED">
        <w:rPr>
          <w:rFonts w:ascii="Times New Roman" w:hAnsi="Times New Roman"/>
          <w:sz w:val="22"/>
        </w:rPr>
        <w:t xml:space="preserve">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348-356.</w:t>
      </w:r>
    </w:p>
    <w:p w14:paraId="7A8D76DF" w14:textId="77777777" w:rsidR="001130B6" w:rsidRDefault="001130B6" w:rsidP="001130B6">
      <w:pPr>
        <w:pStyle w:val="BodyText"/>
        <w:tabs>
          <w:tab w:val="left" w:pos="540"/>
        </w:tabs>
        <w:spacing w:after="0" w:line="240" w:lineRule="auto"/>
        <w:jc w:val="left"/>
        <w:rPr>
          <w:rFonts w:ascii="Times New Roman" w:hAnsi="Times New Roman"/>
          <w:sz w:val="22"/>
        </w:rPr>
      </w:pPr>
    </w:p>
    <w:p w14:paraId="20165534"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and C. Mach. 2000. Vapor pressure deficit control algorithm for plant studies. Proceedings</w:t>
      </w:r>
      <w:r>
        <w:rPr>
          <w:rFonts w:ascii="Times New Roman" w:hAnsi="Times New Roman"/>
          <w:sz w:val="22"/>
        </w:rPr>
        <w:t>,</w:t>
      </w:r>
      <w:r w:rsidRPr="002E0D03">
        <w:rPr>
          <w:rFonts w:ascii="Times New Roman" w:hAnsi="Times New Roman"/>
          <w:sz w:val="22"/>
        </w:rPr>
        <w:t xml:space="preserve"> IFAC-</w:t>
      </w:r>
      <w:proofErr w:type="spellStart"/>
      <w:r w:rsidRPr="002E0D03">
        <w:rPr>
          <w:rFonts w:ascii="Times New Roman" w:hAnsi="Times New Roman"/>
          <w:sz w:val="22"/>
        </w:rPr>
        <w:t>BioRobotics</w:t>
      </w:r>
      <w:proofErr w:type="spellEnd"/>
      <w:r w:rsidRPr="002E0D03">
        <w:rPr>
          <w:rFonts w:ascii="Times New Roman" w:hAnsi="Times New Roman"/>
          <w:sz w:val="22"/>
        </w:rPr>
        <w:t xml:space="preserve"> II</w:t>
      </w:r>
      <w:r>
        <w:rPr>
          <w:rFonts w:ascii="Times New Roman" w:hAnsi="Times New Roman"/>
          <w:sz w:val="22"/>
        </w:rPr>
        <w:t xml:space="preserve">, </w:t>
      </w:r>
      <w:proofErr w:type="spellStart"/>
      <w:r w:rsidRPr="002E0D03">
        <w:rPr>
          <w:rFonts w:ascii="Times New Roman" w:hAnsi="Times New Roman"/>
          <w:sz w:val="22"/>
        </w:rPr>
        <w:t>Sekai</w:t>
      </w:r>
      <w:proofErr w:type="spellEnd"/>
      <w:r w:rsidRPr="002E0D03">
        <w:rPr>
          <w:rFonts w:ascii="Times New Roman" w:hAnsi="Times New Roman"/>
          <w:sz w:val="22"/>
        </w:rPr>
        <w:t xml:space="preserve"> City, Osaka, Japan.</w:t>
      </w:r>
    </w:p>
    <w:p w14:paraId="13CF800A" w14:textId="77777777" w:rsidR="001130B6" w:rsidRDefault="001130B6" w:rsidP="001130B6">
      <w:pPr>
        <w:pStyle w:val="BodyText"/>
        <w:tabs>
          <w:tab w:val="left" w:pos="540"/>
        </w:tabs>
        <w:spacing w:after="0" w:line="240" w:lineRule="auto"/>
        <w:jc w:val="left"/>
        <w:rPr>
          <w:rFonts w:ascii="Times New Roman" w:hAnsi="Times New Roman"/>
          <w:sz w:val="22"/>
        </w:rPr>
      </w:pPr>
    </w:p>
    <w:p w14:paraId="1A6FB270"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K. Chao and N. </w:t>
      </w:r>
      <w:proofErr w:type="spellStart"/>
      <w:r w:rsidRPr="002E0D03">
        <w:rPr>
          <w:rFonts w:ascii="Times New Roman" w:hAnsi="Times New Roman"/>
          <w:sz w:val="22"/>
        </w:rPr>
        <w:t>Sigrimis</w:t>
      </w:r>
      <w:proofErr w:type="spellEnd"/>
      <w:r w:rsidRPr="002E0D03">
        <w:rPr>
          <w:rFonts w:ascii="Times New Roman" w:hAnsi="Times New Roman"/>
          <w:sz w:val="22"/>
        </w:rPr>
        <w:t>. 2000. Fuzzy PI-like staged environment controller. Proceedings</w:t>
      </w:r>
      <w:r>
        <w:rPr>
          <w:rFonts w:ascii="Times New Roman" w:hAnsi="Times New Roman"/>
          <w:sz w:val="22"/>
        </w:rPr>
        <w:t>,</w:t>
      </w:r>
      <w:r w:rsidRPr="002E0D03">
        <w:rPr>
          <w:rFonts w:ascii="Times New Roman" w:hAnsi="Times New Roman"/>
          <w:sz w:val="22"/>
        </w:rPr>
        <w:t xml:space="preserve"> CIGR Conference</w:t>
      </w:r>
      <w:r>
        <w:rPr>
          <w:rFonts w:ascii="Times New Roman" w:hAnsi="Times New Roman"/>
          <w:sz w:val="22"/>
        </w:rPr>
        <w:t xml:space="preserve">, </w:t>
      </w:r>
      <w:r w:rsidRPr="002E0D03">
        <w:rPr>
          <w:rFonts w:ascii="Times New Roman" w:hAnsi="Times New Roman"/>
          <w:sz w:val="22"/>
        </w:rPr>
        <w:t>Tsukuba City, Japan.</w:t>
      </w:r>
    </w:p>
    <w:p w14:paraId="4A1D2C02" w14:textId="77777777" w:rsidR="001130B6" w:rsidRDefault="001130B6" w:rsidP="001130B6">
      <w:pPr>
        <w:pStyle w:val="BodyText"/>
        <w:tabs>
          <w:tab w:val="left" w:pos="540"/>
        </w:tabs>
        <w:spacing w:after="0" w:line="240" w:lineRule="auto"/>
        <w:jc w:val="left"/>
        <w:rPr>
          <w:rFonts w:ascii="Times New Roman" w:hAnsi="Times New Roman"/>
          <w:sz w:val="22"/>
        </w:rPr>
      </w:pPr>
    </w:p>
    <w:p w14:paraId="5C2E20D7"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A.J. Pescatore, M.J. Ford, J.L. Taraba</w:t>
      </w:r>
      <w:r>
        <w:rPr>
          <w:rFonts w:ascii="Times New Roman" w:hAnsi="Times New Roman"/>
          <w:sz w:val="22"/>
        </w:rPr>
        <w:t>,</w:t>
      </w:r>
      <w:r w:rsidRPr="002E0D03">
        <w:rPr>
          <w:rFonts w:ascii="Times New Roman" w:hAnsi="Times New Roman"/>
          <w:sz w:val="22"/>
        </w:rPr>
        <w:t xml:space="preserve"> K. Liberty, A.H. Cantor</w:t>
      </w:r>
      <w:r>
        <w:rPr>
          <w:rFonts w:ascii="Times New Roman" w:hAnsi="Times New Roman"/>
          <w:sz w:val="22"/>
        </w:rPr>
        <w:t>,</w:t>
      </w:r>
      <w:r w:rsidRPr="002E0D03">
        <w:rPr>
          <w:rFonts w:ascii="Times New Roman" w:hAnsi="Times New Roman"/>
          <w:sz w:val="22"/>
        </w:rPr>
        <w:t xml:space="preserve"> and D.J. Burnham. 2000. The effect of feeding low protein diets on ammonia emission and total ammoniacal nitrogen in broiler litter. Proceedings</w:t>
      </w:r>
      <w:r>
        <w:rPr>
          <w:rFonts w:ascii="Times New Roman" w:hAnsi="Times New Roman"/>
          <w:sz w:val="22"/>
        </w:rPr>
        <w:t xml:space="preserve">, </w:t>
      </w:r>
      <w:r w:rsidRPr="002E0D03">
        <w:rPr>
          <w:rFonts w:ascii="Times New Roman" w:hAnsi="Times New Roman"/>
          <w:sz w:val="22"/>
        </w:rPr>
        <w:t>National Poultry Waste Management Symposium, Springdale</w:t>
      </w:r>
      <w:r>
        <w:rPr>
          <w:rFonts w:ascii="Times New Roman" w:hAnsi="Times New Roman"/>
          <w:sz w:val="22"/>
        </w:rPr>
        <w:t>,</w:t>
      </w:r>
      <w:r w:rsidRPr="002E0D03">
        <w:rPr>
          <w:rFonts w:ascii="Times New Roman" w:hAnsi="Times New Roman"/>
          <w:sz w:val="22"/>
        </w:rPr>
        <w:t xml:space="preserve"> AR</w:t>
      </w:r>
      <w:r>
        <w:rPr>
          <w:rFonts w:ascii="Times New Roman" w:hAnsi="Times New Roman"/>
          <w:sz w:val="22"/>
        </w:rPr>
        <w:t>.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169-180.</w:t>
      </w:r>
    </w:p>
    <w:p w14:paraId="70AEC952" w14:textId="77777777" w:rsidR="001130B6" w:rsidRDefault="001130B6" w:rsidP="001130B6">
      <w:pPr>
        <w:pStyle w:val="BodyText"/>
        <w:tabs>
          <w:tab w:val="left" w:pos="540"/>
        </w:tabs>
        <w:spacing w:after="0" w:line="240" w:lineRule="auto"/>
        <w:jc w:val="left"/>
        <w:rPr>
          <w:rFonts w:ascii="Times New Roman" w:hAnsi="Times New Roman"/>
          <w:sz w:val="22"/>
        </w:rPr>
      </w:pPr>
    </w:p>
    <w:p w14:paraId="7C6E3A3C"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A.J. Pescatore, J. Taraba, A.H. Cantor, K. Liberty, M.J. Ford</w:t>
      </w:r>
      <w:r>
        <w:rPr>
          <w:rFonts w:ascii="Times New Roman" w:hAnsi="Times New Roman"/>
          <w:sz w:val="22"/>
        </w:rPr>
        <w:t>,</w:t>
      </w:r>
      <w:r w:rsidRPr="002E0D03">
        <w:rPr>
          <w:rFonts w:ascii="Times New Roman" w:hAnsi="Times New Roman"/>
          <w:sz w:val="22"/>
        </w:rPr>
        <w:t xml:space="preserve"> and D. Burnham. 2000. Dietary </w:t>
      </w:r>
      <w:r>
        <w:rPr>
          <w:rFonts w:ascii="Times New Roman" w:hAnsi="Times New Roman"/>
          <w:sz w:val="22"/>
        </w:rPr>
        <w:t>m</w:t>
      </w:r>
      <w:r w:rsidRPr="002E0D03">
        <w:rPr>
          <w:rFonts w:ascii="Times New Roman" w:hAnsi="Times New Roman"/>
          <w:sz w:val="22"/>
        </w:rPr>
        <w:t xml:space="preserve">anipulation of </w:t>
      </w:r>
      <w:r>
        <w:rPr>
          <w:rFonts w:ascii="Times New Roman" w:hAnsi="Times New Roman"/>
          <w:sz w:val="22"/>
        </w:rPr>
        <w:t>c</w:t>
      </w:r>
      <w:r w:rsidRPr="002E0D03">
        <w:rPr>
          <w:rFonts w:ascii="Times New Roman" w:hAnsi="Times New Roman"/>
          <w:sz w:val="22"/>
        </w:rPr>
        <w:t xml:space="preserve">rude </w:t>
      </w:r>
      <w:r>
        <w:rPr>
          <w:rFonts w:ascii="Times New Roman" w:hAnsi="Times New Roman"/>
          <w:sz w:val="22"/>
        </w:rPr>
        <w:t>p</w:t>
      </w:r>
      <w:r w:rsidRPr="002E0D03">
        <w:rPr>
          <w:rFonts w:ascii="Times New Roman" w:hAnsi="Times New Roman"/>
          <w:sz w:val="22"/>
        </w:rPr>
        <w:t xml:space="preserve">rotein and </w:t>
      </w:r>
      <w:r>
        <w:rPr>
          <w:rFonts w:ascii="Times New Roman" w:hAnsi="Times New Roman"/>
          <w:sz w:val="22"/>
        </w:rPr>
        <w:t>a</w:t>
      </w:r>
      <w:r w:rsidRPr="002E0D03">
        <w:rPr>
          <w:rFonts w:ascii="Times New Roman" w:hAnsi="Times New Roman"/>
          <w:sz w:val="22"/>
        </w:rPr>
        <w:t xml:space="preserve">mino </w:t>
      </w:r>
      <w:r>
        <w:rPr>
          <w:rFonts w:ascii="Times New Roman" w:hAnsi="Times New Roman"/>
          <w:sz w:val="22"/>
        </w:rPr>
        <w:t>a</w:t>
      </w:r>
      <w:r w:rsidRPr="002E0D03">
        <w:rPr>
          <w:rFonts w:ascii="Times New Roman" w:hAnsi="Times New Roman"/>
          <w:sz w:val="22"/>
        </w:rPr>
        <w:t xml:space="preserve">cids for </w:t>
      </w:r>
      <w:r>
        <w:rPr>
          <w:rFonts w:ascii="Times New Roman" w:hAnsi="Times New Roman"/>
          <w:sz w:val="22"/>
        </w:rPr>
        <w:t>r</w:t>
      </w:r>
      <w:r w:rsidRPr="002E0D03">
        <w:rPr>
          <w:rFonts w:ascii="Times New Roman" w:hAnsi="Times New Roman"/>
          <w:sz w:val="22"/>
        </w:rPr>
        <w:t xml:space="preserve">educed </w:t>
      </w:r>
      <w:r>
        <w:rPr>
          <w:rFonts w:ascii="Times New Roman" w:hAnsi="Times New Roman"/>
          <w:sz w:val="22"/>
        </w:rPr>
        <w:t>a</w:t>
      </w:r>
      <w:r w:rsidRPr="002E0D03">
        <w:rPr>
          <w:rFonts w:ascii="Times New Roman" w:hAnsi="Times New Roman"/>
          <w:sz w:val="22"/>
        </w:rPr>
        <w:t xml:space="preserve">mmonia </w:t>
      </w:r>
      <w:r>
        <w:rPr>
          <w:rFonts w:ascii="Times New Roman" w:hAnsi="Times New Roman"/>
          <w:sz w:val="22"/>
        </w:rPr>
        <w:t>e</w:t>
      </w:r>
      <w:r w:rsidRPr="002E0D03">
        <w:rPr>
          <w:rFonts w:ascii="Times New Roman" w:hAnsi="Times New Roman"/>
          <w:sz w:val="22"/>
        </w:rPr>
        <w:t xml:space="preserve">mission from </w:t>
      </w:r>
      <w:r>
        <w:rPr>
          <w:rFonts w:ascii="Times New Roman" w:hAnsi="Times New Roman"/>
          <w:sz w:val="22"/>
        </w:rPr>
        <w:t>b</w:t>
      </w:r>
      <w:r w:rsidRPr="002E0D03">
        <w:rPr>
          <w:rFonts w:ascii="Times New Roman" w:hAnsi="Times New Roman"/>
          <w:sz w:val="22"/>
        </w:rPr>
        <w:t xml:space="preserve">roiler </w:t>
      </w:r>
      <w:r>
        <w:rPr>
          <w:rFonts w:ascii="Times New Roman" w:hAnsi="Times New Roman"/>
          <w:sz w:val="22"/>
        </w:rPr>
        <w:t>l</w:t>
      </w:r>
      <w:r w:rsidRPr="002E0D03">
        <w:rPr>
          <w:rFonts w:ascii="Times New Roman" w:hAnsi="Times New Roman"/>
          <w:sz w:val="22"/>
        </w:rPr>
        <w:t xml:space="preserve">itter. ASAE Paper No. 00-4024. </w:t>
      </w:r>
      <w:r w:rsidRPr="006A1746">
        <w:rPr>
          <w:rFonts w:ascii="Times New Roman" w:hAnsi="Times New Roman"/>
          <w:sz w:val="22"/>
        </w:rPr>
        <w:t>ASAE International Meeting</w:t>
      </w:r>
      <w:r>
        <w:rPr>
          <w:rFonts w:ascii="Times New Roman" w:hAnsi="Times New Roman"/>
          <w:sz w:val="22"/>
        </w:rPr>
        <w:t xml:space="preserve">, </w:t>
      </w:r>
      <w:r w:rsidRPr="002E0D03">
        <w:rPr>
          <w:rFonts w:ascii="Times New Roman" w:hAnsi="Times New Roman"/>
          <w:sz w:val="22"/>
        </w:rPr>
        <w:t>Milwaukee, WI.</w:t>
      </w:r>
      <w:r>
        <w:rPr>
          <w:rFonts w:ascii="Times New Roman" w:hAnsi="Times New Roman"/>
          <w:sz w:val="22"/>
        </w:rPr>
        <w:t xml:space="preserve"> ASAE: St. Joseph, MI.  </w:t>
      </w:r>
    </w:p>
    <w:p w14:paraId="2BBCFBEC" w14:textId="77777777" w:rsidR="001130B6" w:rsidRDefault="001130B6" w:rsidP="001130B6">
      <w:pPr>
        <w:pStyle w:val="BodyText"/>
        <w:tabs>
          <w:tab w:val="left" w:pos="540"/>
        </w:tabs>
        <w:spacing w:after="0" w:line="240" w:lineRule="auto"/>
        <w:jc w:val="left"/>
        <w:rPr>
          <w:rFonts w:ascii="Times New Roman" w:hAnsi="Times New Roman"/>
          <w:sz w:val="22"/>
        </w:rPr>
      </w:pPr>
    </w:p>
    <w:p w14:paraId="0C194469"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J.L. Taraba, K. Liberty, A.J. Pescatore, A.H. Cantor, M.J. Ford</w:t>
      </w:r>
      <w:r>
        <w:rPr>
          <w:rFonts w:ascii="Times New Roman" w:hAnsi="Times New Roman"/>
          <w:sz w:val="22"/>
        </w:rPr>
        <w:t>,</w:t>
      </w:r>
      <w:r w:rsidRPr="002E0D03">
        <w:rPr>
          <w:rFonts w:ascii="Times New Roman" w:hAnsi="Times New Roman"/>
          <w:sz w:val="22"/>
        </w:rPr>
        <w:t xml:space="preserve"> and D.J. Burnham. 2000. Dietary manipulation for reduced ammonia emission and TAN in broiler litter. Proc</w:t>
      </w:r>
      <w:r>
        <w:rPr>
          <w:rFonts w:ascii="Times New Roman" w:hAnsi="Times New Roman"/>
          <w:sz w:val="22"/>
        </w:rPr>
        <w:t xml:space="preserve">eedings, Second International Conference on </w:t>
      </w:r>
      <w:r w:rsidRPr="002E0D03">
        <w:rPr>
          <w:rFonts w:ascii="Times New Roman" w:hAnsi="Times New Roman"/>
          <w:sz w:val="22"/>
        </w:rPr>
        <w:t>Air Pollution from Agricultural Operations, Des Moines</w:t>
      </w:r>
      <w:r>
        <w:rPr>
          <w:rFonts w:ascii="Times New Roman" w:hAnsi="Times New Roman"/>
          <w:sz w:val="22"/>
        </w:rPr>
        <w:t xml:space="preserve">, </w:t>
      </w:r>
      <w:r w:rsidRPr="002E0D03">
        <w:rPr>
          <w:rFonts w:ascii="Times New Roman" w:hAnsi="Times New Roman"/>
          <w:sz w:val="22"/>
        </w:rPr>
        <w:t>IA.</w:t>
      </w:r>
      <w:r>
        <w:rPr>
          <w:rFonts w:ascii="Times New Roman" w:hAnsi="Times New Roman"/>
          <w:sz w:val="22"/>
        </w:rPr>
        <w:t xml:space="preserve"> </w:t>
      </w:r>
      <w:r w:rsidRPr="002E0D03">
        <w:rPr>
          <w:rFonts w:ascii="Times New Roman" w:hAnsi="Times New Roman"/>
          <w:sz w:val="22"/>
        </w:rPr>
        <w:t>ASAE: St. Joseph MI.</w:t>
      </w:r>
    </w:p>
    <w:p w14:paraId="4062220C" w14:textId="77777777" w:rsidR="001130B6" w:rsidRDefault="001130B6" w:rsidP="001130B6">
      <w:pPr>
        <w:pStyle w:val="BodyText"/>
        <w:tabs>
          <w:tab w:val="left" w:pos="540"/>
        </w:tabs>
        <w:spacing w:after="0" w:line="240" w:lineRule="auto"/>
        <w:jc w:val="left"/>
        <w:rPr>
          <w:rFonts w:ascii="Times New Roman" w:hAnsi="Times New Roman"/>
          <w:sz w:val="22"/>
        </w:rPr>
      </w:pPr>
    </w:p>
    <w:p w14:paraId="0FC0FF2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Golden, V., L.W. Turner, G. Coleman</w:t>
      </w:r>
      <w:r>
        <w:rPr>
          <w:rFonts w:ascii="Times New Roman" w:hAnsi="Times New Roman"/>
          <w:sz w:val="22"/>
        </w:rPr>
        <w:t>,</w:t>
      </w:r>
      <w:r w:rsidRPr="002E0D03">
        <w:rPr>
          <w:rFonts w:ascii="Times New Roman" w:hAnsi="Times New Roman"/>
          <w:sz w:val="22"/>
        </w:rPr>
        <w:t xml:space="preserve"> and R.S. Gates. 2000. Equine </w:t>
      </w:r>
      <w:r>
        <w:rPr>
          <w:rFonts w:ascii="Times New Roman" w:hAnsi="Times New Roman"/>
          <w:sz w:val="22"/>
        </w:rPr>
        <w:t>r</w:t>
      </w:r>
      <w:r w:rsidRPr="002E0D03">
        <w:rPr>
          <w:rFonts w:ascii="Times New Roman" w:hAnsi="Times New Roman"/>
          <w:sz w:val="22"/>
        </w:rPr>
        <w:t xml:space="preserve">esponse to </w:t>
      </w:r>
      <w:r>
        <w:rPr>
          <w:rFonts w:ascii="Times New Roman" w:hAnsi="Times New Roman"/>
          <w:sz w:val="22"/>
        </w:rPr>
        <w:t>e</w:t>
      </w:r>
      <w:r w:rsidRPr="002E0D03">
        <w:rPr>
          <w:rFonts w:ascii="Times New Roman" w:hAnsi="Times New Roman"/>
          <w:sz w:val="22"/>
        </w:rPr>
        <w:t xml:space="preserve">nvironmental </w:t>
      </w:r>
      <w:r>
        <w:rPr>
          <w:rFonts w:ascii="Times New Roman" w:hAnsi="Times New Roman"/>
          <w:sz w:val="22"/>
        </w:rPr>
        <w:t>f</w:t>
      </w:r>
      <w:r w:rsidRPr="002E0D03">
        <w:rPr>
          <w:rFonts w:ascii="Times New Roman" w:hAnsi="Times New Roman"/>
          <w:sz w:val="22"/>
        </w:rPr>
        <w:t xml:space="preserve">actors: A </w:t>
      </w:r>
      <w:r>
        <w:rPr>
          <w:rFonts w:ascii="Times New Roman" w:hAnsi="Times New Roman"/>
          <w:sz w:val="22"/>
        </w:rPr>
        <w:t>l</w:t>
      </w:r>
      <w:r w:rsidRPr="002E0D03">
        <w:rPr>
          <w:rFonts w:ascii="Times New Roman" w:hAnsi="Times New Roman"/>
          <w:sz w:val="22"/>
        </w:rPr>
        <w:t xml:space="preserve">iterature </w:t>
      </w:r>
      <w:r>
        <w:rPr>
          <w:rFonts w:ascii="Times New Roman" w:hAnsi="Times New Roman"/>
          <w:sz w:val="22"/>
        </w:rPr>
        <w:t>r</w:t>
      </w:r>
      <w:r w:rsidRPr="002E0D03">
        <w:rPr>
          <w:rFonts w:ascii="Times New Roman" w:hAnsi="Times New Roman"/>
          <w:sz w:val="22"/>
        </w:rPr>
        <w:t xml:space="preserve">eview and </w:t>
      </w:r>
      <w:r>
        <w:rPr>
          <w:rFonts w:ascii="Times New Roman" w:hAnsi="Times New Roman"/>
          <w:sz w:val="22"/>
        </w:rPr>
        <w:t>r</w:t>
      </w:r>
      <w:r w:rsidRPr="002E0D03">
        <w:rPr>
          <w:rFonts w:ascii="Times New Roman" w:hAnsi="Times New Roman"/>
          <w:sz w:val="22"/>
        </w:rPr>
        <w:t xml:space="preserve">ecommendations for </w:t>
      </w:r>
      <w:r>
        <w:rPr>
          <w:rFonts w:ascii="Times New Roman" w:hAnsi="Times New Roman"/>
          <w:sz w:val="22"/>
        </w:rPr>
        <w:t>d</w:t>
      </w:r>
      <w:r w:rsidRPr="002E0D03">
        <w:rPr>
          <w:rFonts w:ascii="Times New Roman" w:hAnsi="Times New Roman"/>
          <w:sz w:val="22"/>
        </w:rPr>
        <w:t xml:space="preserve">esign and </w:t>
      </w:r>
      <w:r>
        <w:rPr>
          <w:rFonts w:ascii="Times New Roman" w:hAnsi="Times New Roman"/>
          <w:sz w:val="22"/>
        </w:rPr>
        <w:t>e</w:t>
      </w:r>
      <w:r w:rsidRPr="002E0D03">
        <w:rPr>
          <w:rFonts w:ascii="Times New Roman" w:hAnsi="Times New Roman"/>
          <w:sz w:val="22"/>
        </w:rPr>
        <w:t xml:space="preserve">nvironmental </w:t>
      </w:r>
      <w:r>
        <w:rPr>
          <w:rFonts w:ascii="Times New Roman" w:hAnsi="Times New Roman"/>
          <w:sz w:val="22"/>
        </w:rPr>
        <w:t>m</w:t>
      </w:r>
      <w:r w:rsidRPr="002E0D03">
        <w:rPr>
          <w:rFonts w:ascii="Times New Roman" w:hAnsi="Times New Roman"/>
          <w:sz w:val="22"/>
        </w:rPr>
        <w:t xml:space="preserve">odification. ASAE Paper No. 00-4074. </w:t>
      </w:r>
      <w:r>
        <w:rPr>
          <w:rFonts w:ascii="Times New Roman" w:hAnsi="Times New Roman"/>
          <w:sz w:val="22"/>
        </w:rPr>
        <w:t xml:space="preserve">ASAE International Meeting, </w:t>
      </w:r>
      <w:r w:rsidRPr="002E0D03">
        <w:rPr>
          <w:rFonts w:ascii="Times New Roman" w:hAnsi="Times New Roman"/>
          <w:sz w:val="22"/>
        </w:rPr>
        <w:t>Milwaukee, WI.</w:t>
      </w:r>
      <w:r>
        <w:rPr>
          <w:rFonts w:ascii="Times New Roman" w:hAnsi="Times New Roman"/>
          <w:sz w:val="22"/>
        </w:rPr>
        <w:t xml:space="preserve"> ASAE: St. Joseph, MI.  </w:t>
      </w:r>
    </w:p>
    <w:p w14:paraId="7A093802" w14:textId="77777777" w:rsidR="001130B6" w:rsidRDefault="001130B6" w:rsidP="001130B6">
      <w:pPr>
        <w:pStyle w:val="BodyText"/>
        <w:tabs>
          <w:tab w:val="left" w:pos="540"/>
        </w:tabs>
        <w:spacing w:after="0" w:line="240" w:lineRule="auto"/>
        <w:jc w:val="left"/>
        <w:rPr>
          <w:rFonts w:ascii="Times New Roman" w:hAnsi="Times New Roman"/>
          <w:sz w:val="22"/>
        </w:rPr>
      </w:pPr>
    </w:p>
    <w:p w14:paraId="4EB69172"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Johnson, F.G., J. </w:t>
      </w:r>
      <w:proofErr w:type="spellStart"/>
      <w:r w:rsidRPr="002E0D03">
        <w:rPr>
          <w:rFonts w:ascii="Times New Roman" w:hAnsi="Times New Roman"/>
          <w:sz w:val="22"/>
        </w:rPr>
        <w:t>Zulovich</w:t>
      </w:r>
      <w:proofErr w:type="spellEnd"/>
      <w:r w:rsidRPr="002E0D03">
        <w:rPr>
          <w:rFonts w:ascii="Times New Roman" w:hAnsi="Times New Roman"/>
          <w:sz w:val="22"/>
        </w:rPr>
        <w:t>, R.S. Gates, L.W. Turner</w:t>
      </w:r>
      <w:r>
        <w:rPr>
          <w:rFonts w:ascii="Times New Roman" w:hAnsi="Times New Roman"/>
          <w:sz w:val="22"/>
        </w:rPr>
        <w:t>,</w:t>
      </w:r>
      <w:r w:rsidRPr="002E0D03">
        <w:rPr>
          <w:rFonts w:ascii="Times New Roman" w:hAnsi="Times New Roman"/>
          <w:sz w:val="22"/>
        </w:rPr>
        <w:t xml:space="preserve"> and J. </w:t>
      </w:r>
      <w:proofErr w:type="spellStart"/>
      <w:r w:rsidRPr="002E0D03">
        <w:rPr>
          <w:rFonts w:ascii="Times New Roman" w:hAnsi="Times New Roman"/>
          <w:sz w:val="22"/>
        </w:rPr>
        <w:t>Wurm</w:t>
      </w:r>
      <w:proofErr w:type="spellEnd"/>
      <w:r w:rsidRPr="002E0D03">
        <w:rPr>
          <w:rFonts w:ascii="Times New Roman" w:hAnsi="Times New Roman"/>
          <w:sz w:val="22"/>
        </w:rPr>
        <w:t>. 2000. Desiccant system’s potential for swine facilities applications</w:t>
      </w:r>
      <w:r>
        <w:rPr>
          <w:rFonts w:ascii="Times New Roman" w:hAnsi="Times New Roman"/>
          <w:sz w:val="22"/>
        </w:rPr>
        <w:t xml:space="preserve">.  </w:t>
      </w:r>
      <w:r w:rsidRPr="002E0D03">
        <w:rPr>
          <w:rFonts w:ascii="Times New Roman" w:hAnsi="Times New Roman"/>
          <w:sz w:val="22"/>
        </w:rPr>
        <w:t>Proc</w:t>
      </w:r>
      <w:r>
        <w:rPr>
          <w:rFonts w:ascii="Times New Roman" w:hAnsi="Times New Roman"/>
          <w:sz w:val="22"/>
        </w:rPr>
        <w:t xml:space="preserve">eedings, First International Conference on </w:t>
      </w:r>
      <w:r w:rsidRPr="002E0D03">
        <w:rPr>
          <w:rFonts w:ascii="Times New Roman" w:hAnsi="Times New Roman"/>
          <w:sz w:val="22"/>
        </w:rPr>
        <w:t>Swine Housing, Des Moines</w:t>
      </w:r>
      <w:r>
        <w:rPr>
          <w:rFonts w:ascii="Times New Roman" w:hAnsi="Times New Roman"/>
          <w:sz w:val="22"/>
        </w:rPr>
        <w:t>,</w:t>
      </w:r>
      <w:r w:rsidRPr="002E0D03">
        <w:rPr>
          <w:rFonts w:ascii="Times New Roman" w:hAnsi="Times New Roman"/>
          <w:sz w:val="22"/>
        </w:rPr>
        <w:t xml:space="preserve"> IA. ASAE: </w:t>
      </w:r>
      <w:r>
        <w:rPr>
          <w:rFonts w:ascii="Times New Roman" w:hAnsi="Times New Roman"/>
          <w:sz w:val="22"/>
        </w:rPr>
        <w:t xml:space="preserve">  </w:t>
      </w:r>
      <w:r w:rsidRPr="002E0D03">
        <w:rPr>
          <w:rFonts w:ascii="Times New Roman" w:hAnsi="Times New Roman"/>
          <w:sz w:val="22"/>
        </w:rPr>
        <w:t>St. Joseph, MI.</w:t>
      </w:r>
      <w:r w:rsidRPr="008355ED">
        <w:rPr>
          <w:rFonts w:ascii="Times New Roman" w:hAnsi="Times New Roman"/>
          <w:sz w:val="22"/>
        </w:rPr>
        <w:t xml:space="preserve">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26-33.</w:t>
      </w:r>
    </w:p>
    <w:p w14:paraId="4CF6B1D5" w14:textId="77777777" w:rsidR="001130B6" w:rsidRDefault="001130B6" w:rsidP="001130B6">
      <w:pPr>
        <w:pStyle w:val="BodyText"/>
        <w:tabs>
          <w:tab w:val="left" w:pos="540"/>
        </w:tabs>
        <w:spacing w:after="0" w:line="240" w:lineRule="auto"/>
        <w:jc w:val="left"/>
        <w:rPr>
          <w:rFonts w:ascii="Times New Roman" w:hAnsi="Times New Roman"/>
          <w:sz w:val="22"/>
        </w:rPr>
      </w:pPr>
    </w:p>
    <w:p w14:paraId="2F11160A"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lastRenderedPageBreak/>
        <w:t xml:space="preserve">Mach, C., R.S. Gates, D.G. </w:t>
      </w:r>
      <w:proofErr w:type="spellStart"/>
      <w:r w:rsidRPr="002E0D03">
        <w:rPr>
          <w:rFonts w:ascii="Times New Roman" w:hAnsi="Times New Roman"/>
          <w:sz w:val="22"/>
        </w:rPr>
        <w:t>Colliver</w:t>
      </w:r>
      <w:proofErr w:type="spellEnd"/>
      <w:r w:rsidRPr="002E0D03">
        <w:rPr>
          <w:rFonts w:ascii="Times New Roman" w:hAnsi="Times New Roman"/>
          <w:sz w:val="22"/>
        </w:rPr>
        <w:t>, J.W. Buxton</w:t>
      </w:r>
      <w:r>
        <w:rPr>
          <w:rFonts w:ascii="Times New Roman" w:hAnsi="Times New Roman"/>
          <w:sz w:val="22"/>
        </w:rPr>
        <w:t>,</w:t>
      </w:r>
      <w:r w:rsidRPr="002E0D03">
        <w:rPr>
          <w:rFonts w:ascii="Times New Roman" w:hAnsi="Times New Roman"/>
          <w:sz w:val="22"/>
        </w:rPr>
        <w:t xml:space="preserve"> and R.G. Anderson. 2000. Implementation and </w:t>
      </w:r>
      <w:r>
        <w:rPr>
          <w:rFonts w:ascii="Times New Roman" w:hAnsi="Times New Roman"/>
          <w:sz w:val="22"/>
        </w:rPr>
        <w:t>r</w:t>
      </w:r>
      <w:r w:rsidRPr="002E0D03">
        <w:rPr>
          <w:rFonts w:ascii="Times New Roman" w:hAnsi="Times New Roman"/>
          <w:sz w:val="22"/>
        </w:rPr>
        <w:t>esults</w:t>
      </w:r>
      <w:r>
        <w:rPr>
          <w:rFonts w:ascii="Times New Roman" w:hAnsi="Times New Roman"/>
          <w:sz w:val="22"/>
        </w:rPr>
        <w:t xml:space="preserve"> f</w:t>
      </w:r>
      <w:r w:rsidRPr="002E0D03">
        <w:rPr>
          <w:rFonts w:ascii="Times New Roman" w:hAnsi="Times New Roman"/>
          <w:sz w:val="22"/>
        </w:rPr>
        <w:t xml:space="preserve">rom a </w:t>
      </w:r>
      <w:r>
        <w:rPr>
          <w:rFonts w:ascii="Times New Roman" w:hAnsi="Times New Roman"/>
          <w:sz w:val="22"/>
        </w:rPr>
        <w:t>s</w:t>
      </w:r>
      <w:r w:rsidRPr="002E0D03">
        <w:rPr>
          <w:rFonts w:ascii="Times New Roman" w:hAnsi="Times New Roman"/>
          <w:sz w:val="22"/>
        </w:rPr>
        <w:t xml:space="preserve">teady </w:t>
      </w:r>
      <w:r>
        <w:rPr>
          <w:rFonts w:ascii="Times New Roman" w:hAnsi="Times New Roman"/>
          <w:sz w:val="22"/>
        </w:rPr>
        <w:t>s</w:t>
      </w:r>
      <w:r w:rsidRPr="002E0D03">
        <w:rPr>
          <w:rFonts w:ascii="Times New Roman" w:hAnsi="Times New Roman"/>
          <w:sz w:val="22"/>
        </w:rPr>
        <w:t xml:space="preserve">tate </w:t>
      </w:r>
      <w:r>
        <w:rPr>
          <w:rFonts w:ascii="Times New Roman" w:hAnsi="Times New Roman"/>
          <w:sz w:val="22"/>
        </w:rPr>
        <w:t>v</w:t>
      </w:r>
      <w:r w:rsidRPr="002E0D03">
        <w:rPr>
          <w:rFonts w:ascii="Times New Roman" w:hAnsi="Times New Roman"/>
          <w:sz w:val="22"/>
        </w:rPr>
        <w:t xml:space="preserve">apor </w:t>
      </w:r>
      <w:r>
        <w:rPr>
          <w:rFonts w:ascii="Times New Roman" w:hAnsi="Times New Roman"/>
          <w:sz w:val="22"/>
        </w:rPr>
        <w:t>p</w:t>
      </w:r>
      <w:r w:rsidRPr="002E0D03">
        <w:rPr>
          <w:rFonts w:ascii="Times New Roman" w:hAnsi="Times New Roman"/>
          <w:sz w:val="22"/>
        </w:rPr>
        <w:t xml:space="preserve">ressure </w:t>
      </w:r>
      <w:r>
        <w:rPr>
          <w:rFonts w:ascii="Times New Roman" w:hAnsi="Times New Roman"/>
          <w:sz w:val="22"/>
        </w:rPr>
        <w:t>d</w:t>
      </w:r>
      <w:r w:rsidRPr="002E0D03">
        <w:rPr>
          <w:rFonts w:ascii="Times New Roman" w:hAnsi="Times New Roman"/>
          <w:sz w:val="22"/>
        </w:rPr>
        <w:t xml:space="preserve">eficit </w:t>
      </w:r>
      <w:r>
        <w:rPr>
          <w:rFonts w:ascii="Times New Roman" w:hAnsi="Times New Roman"/>
          <w:sz w:val="22"/>
        </w:rPr>
        <w:t>c</w:t>
      </w:r>
      <w:r w:rsidRPr="002E0D03">
        <w:rPr>
          <w:rFonts w:ascii="Times New Roman" w:hAnsi="Times New Roman"/>
          <w:sz w:val="22"/>
        </w:rPr>
        <w:t xml:space="preserve">rop to </w:t>
      </w:r>
      <w:r>
        <w:rPr>
          <w:rFonts w:ascii="Times New Roman" w:hAnsi="Times New Roman"/>
          <w:sz w:val="22"/>
        </w:rPr>
        <w:t>a</w:t>
      </w:r>
      <w:r w:rsidRPr="002E0D03">
        <w:rPr>
          <w:rFonts w:ascii="Times New Roman" w:hAnsi="Times New Roman"/>
          <w:sz w:val="22"/>
        </w:rPr>
        <w:t xml:space="preserve">ir </w:t>
      </w:r>
      <w:r>
        <w:rPr>
          <w:rFonts w:ascii="Times New Roman" w:hAnsi="Times New Roman"/>
          <w:sz w:val="22"/>
        </w:rPr>
        <w:t>controller. ASAE Paper No. 00-</w:t>
      </w:r>
      <w:r w:rsidRPr="002E0D03">
        <w:rPr>
          <w:rFonts w:ascii="Times New Roman" w:hAnsi="Times New Roman"/>
          <w:sz w:val="22"/>
        </w:rPr>
        <w:t xml:space="preserve">4088. </w:t>
      </w:r>
      <w:r>
        <w:rPr>
          <w:rFonts w:ascii="Times New Roman" w:hAnsi="Times New Roman"/>
          <w:sz w:val="22"/>
        </w:rPr>
        <w:t xml:space="preserve">ASAE International Meeting, </w:t>
      </w:r>
      <w:r w:rsidRPr="002E0D03">
        <w:rPr>
          <w:rFonts w:ascii="Times New Roman" w:hAnsi="Times New Roman"/>
          <w:sz w:val="22"/>
        </w:rPr>
        <w:t>Milwaukee, WI.</w:t>
      </w:r>
      <w:r>
        <w:rPr>
          <w:rFonts w:ascii="Times New Roman" w:hAnsi="Times New Roman"/>
          <w:sz w:val="22"/>
        </w:rPr>
        <w:t xml:space="preserve">  ASAE: St. Joseph, MI.  </w:t>
      </w:r>
    </w:p>
    <w:p w14:paraId="3D87596C" w14:textId="77777777" w:rsidR="001130B6" w:rsidRDefault="001130B6" w:rsidP="001130B6">
      <w:pPr>
        <w:pStyle w:val="BodyText"/>
        <w:tabs>
          <w:tab w:val="left" w:pos="540"/>
        </w:tabs>
        <w:spacing w:after="0" w:line="240" w:lineRule="auto"/>
        <w:jc w:val="left"/>
        <w:rPr>
          <w:rFonts w:ascii="Times New Roman" w:hAnsi="Times New Roman"/>
          <w:sz w:val="22"/>
        </w:rPr>
      </w:pPr>
    </w:p>
    <w:p w14:paraId="0C7E4B45"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Puma, M., H. Xin, R.S. Gates</w:t>
      </w:r>
      <w:r>
        <w:rPr>
          <w:rFonts w:ascii="Times New Roman" w:hAnsi="Times New Roman"/>
          <w:sz w:val="22"/>
        </w:rPr>
        <w:t>,</w:t>
      </w:r>
      <w:r w:rsidRPr="002E0D03">
        <w:rPr>
          <w:rFonts w:ascii="Times New Roman" w:hAnsi="Times New Roman"/>
          <w:sz w:val="22"/>
        </w:rPr>
        <w:t xml:space="preserve"> and D. Burnham. 2000. Feeding and drinking patterns and growth performance of individual broilers at selected cycling air temperature and drinking water temperatures. ASAE Paper No. 00-4068. </w:t>
      </w:r>
      <w:r>
        <w:rPr>
          <w:rFonts w:ascii="Times New Roman" w:hAnsi="Times New Roman"/>
          <w:sz w:val="22"/>
        </w:rPr>
        <w:t xml:space="preserve">ASAE International Meeting, </w:t>
      </w:r>
      <w:r w:rsidRPr="002E0D03">
        <w:rPr>
          <w:rFonts w:ascii="Times New Roman" w:hAnsi="Times New Roman"/>
          <w:sz w:val="22"/>
        </w:rPr>
        <w:t>Milwaukee, WI.</w:t>
      </w:r>
      <w:r>
        <w:rPr>
          <w:rFonts w:ascii="Times New Roman" w:hAnsi="Times New Roman"/>
          <w:sz w:val="22"/>
        </w:rPr>
        <w:t xml:space="preserve"> ASAE: St. Joseph, MI.  </w:t>
      </w:r>
    </w:p>
    <w:p w14:paraId="641A5108" w14:textId="77777777" w:rsidR="001130B6" w:rsidRDefault="001130B6" w:rsidP="001130B6">
      <w:pPr>
        <w:pStyle w:val="BodyText"/>
        <w:tabs>
          <w:tab w:val="left" w:pos="540"/>
        </w:tabs>
        <w:spacing w:after="0" w:line="240" w:lineRule="auto"/>
        <w:jc w:val="left"/>
        <w:rPr>
          <w:rFonts w:ascii="Times New Roman" w:hAnsi="Times New Roman"/>
          <w:sz w:val="22"/>
        </w:rPr>
      </w:pPr>
    </w:p>
    <w:p w14:paraId="60A39E3C"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Taraba, J.L., R.S. Gates, L.W. Turner</w:t>
      </w:r>
      <w:r>
        <w:rPr>
          <w:rFonts w:ascii="Times New Roman" w:hAnsi="Times New Roman"/>
          <w:sz w:val="22"/>
        </w:rPr>
        <w:t>,</w:t>
      </w:r>
      <w:r w:rsidRPr="002E0D03">
        <w:rPr>
          <w:rFonts w:ascii="Times New Roman" w:hAnsi="Times New Roman"/>
          <w:sz w:val="22"/>
        </w:rPr>
        <w:t xml:space="preserve"> and A. Lee. 2000. Ventilation, feed and loading methods effects on hydrogen sulfide emissions from swine slurry</w:t>
      </w:r>
      <w:r>
        <w:rPr>
          <w:rFonts w:ascii="Times New Roman" w:hAnsi="Times New Roman"/>
          <w:sz w:val="22"/>
        </w:rPr>
        <w:t xml:space="preserve">. </w:t>
      </w:r>
      <w:r w:rsidRPr="002E0D03">
        <w:rPr>
          <w:rFonts w:ascii="Times New Roman" w:hAnsi="Times New Roman"/>
          <w:sz w:val="22"/>
        </w:rPr>
        <w:t xml:space="preserve"> Proc</w:t>
      </w:r>
      <w:r>
        <w:rPr>
          <w:rFonts w:ascii="Times New Roman" w:hAnsi="Times New Roman"/>
          <w:sz w:val="22"/>
        </w:rPr>
        <w:t xml:space="preserve">eedings, Second International Conference </w:t>
      </w:r>
      <w:r w:rsidRPr="002E0D03">
        <w:rPr>
          <w:rFonts w:ascii="Times New Roman" w:hAnsi="Times New Roman"/>
          <w:sz w:val="22"/>
        </w:rPr>
        <w:t>on Air Pollution from Agricultural Operations, Des Moines</w:t>
      </w:r>
      <w:r>
        <w:rPr>
          <w:rFonts w:ascii="Times New Roman" w:hAnsi="Times New Roman"/>
          <w:sz w:val="22"/>
        </w:rPr>
        <w:t xml:space="preserve">, </w:t>
      </w:r>
      <w:r w:rsidRPr="002E0D03">
        <w:rPr>
          <w:rFonts w:ascii="Times New Roman" w:hAnsi="Times New Roman"/>
          <w:sz w:val="22"/>
        </w:rPr>
        <w:t>IA. ASAE: St. Joseph MI.</w:t>
      </w:r>
      <w:r w:rsidRPr="008355ED">
        <w:rPr>
          <w:rFonts w:ascii="Times New Roman" w:hAnsi="Times New Roman"/>
          <w:sz w:val="22"/>
        </w:rPr>
        <w:t xml:space="preserve"> </w:t>
      </w:r>
      <w:r>
        <w:rPr>
          <w:rFonts w:ascii="Times New Roman" w:hAnsi="Times New Roman"/>
          <w:sz w:val="22"/>
        </w:rPr>
        <w:t xml:space="preserve"> </w:t>
      </w:r>
    </w:p>
    <w:p w14:paraId="7FFA4713" w14:textId="77777777" w:rsidR="001130B6" w:rsidRDefault="001130B6" w:rsidP="001130B6">
      <w:pPr>
        <w:pStyle w:val="BodyText"/>
        <w:tabs>
          <w:tab w:val="left" w:pos="540"/>
        </w:tabs>
        <w:spacing w:after="0" w:line="240" w:lineRule="auto"/>
        <w:jc w:val="left"/>
        <w:rPr>
          <w:rFonts w:ascii="Times New Roman" w:hAnsi="Times New Roman"/>
          <w:sz w:val="22"/>
        </w:rPr>
      </w:pPr>
    </w:p>
    <w:p w14:paraId="3F859798"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Wilkerson, E., R.L. </w:t>
      </w:r>
      <w:proofErr w:type="spellStart"/>
      <w:r w:rsidRPr="002E0D03">
        <w:rPr>
          <w:rFonts w:ascii="Times New Roman" w:hAnsi="Times New Roman"/>
          <w:sz w:val="22"/>
        </w:rPr>
        <w:t>Geneve</w:t>
      </w:r>
      <w:proofErr w:type="spellEnd"/>
      <w:r w:rsidRPr="002E0D03">
        <w:rPr>
          <w:rFonts w:ascii="Times New Roman" w:hAnsi="Times New Roman"/>
          <w:sz w:val="22"/>
        </w:rPr>
        <w:t xml:space="preserve"> and R.S. Gates. 2000. Image analysis for indication of seed</w:t>
      </w:r>
      <w:r>
        <w:rPr>
          <w:rFonts w:ascii="Times New Roman" w:hAnsi="Times New Roman"/>
          <w:sz w:val="22"/>
        </w:rPr>
        <w:t xml:space="preserve"> germination. ASAE Paper No. 00-</w:t>
      </w:r>
      <w:r w:rsidRPr="002E0D03">
        <w:rPr>
          <w:rFonts w:ascii="Times New Roman" w:hAnsi="Times New Roman"/>
          <w:sz w:val="22"/>
        </w:rPr>
        <w:t xml:space="preserve">3025. </w:t>
      </w:r>
      <w:r>
        <w:rPr>
          <w:rFonts w:ascii="Times New Roman" w:hAnsi="Times New Roman"/>
          <w:sz w:val="22"/>
        </w:rPr>
        <w:t xml:space="preserve">ASAE International Meeting, </w:t>
      </w:r>
      <w:r w:rsidRPr="002E0D03">
        <w:rPr>
          <w:rFonts w:ascii="Times New Roman" w:hAnsi="Times New Roman"/>
          <w:sz w:val="22"/>
        </w:rPr>
        <w:t xml:space="preserve">Milwaukee, WI. </w:t>
      </w:r>
      <w:r>
        <w:rPr>
          <w:rFonts w:ascii="Times New Roman" w:hAnsi="Times New Roman"/>
          <w:sz w:val="22"/>
        </w:rPr>
        <w:t xml:space="preserve"> ASAE: St. Joseph, MI.  </w:t>
      </w:r>
    </w:p>
    <w:p w14:paraId="03156715"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7204155"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proofErr w:type="spellStart"/>
      <w:r w:rsidRPr="002E0D03">
        <w:rPr>
          <w:rFonts w:ascii="Times New Roman" w:hAnsi="Times New Roman"/>
          <w:sz w:val="22"/>
        </w:rPr>
        <w:t>Bottcher</w:t>
      </w:r>
      <w:proofErr w:type="spellEnd"/>
      <w:r w:rsidRPr="002E0D03">
        <w:rPr>
          <w:rFonts w:ascii="Times New Roman" w:hAnsi="Times New Roman"/>
          <w:sz w:val="22"/>
        </w:rPr>
        <w:t>, R.W., D.G. Overhults, R.S. Gates</w:t>
      </w:r>
      <w:r>
        <w:rPr>
          <w:rFonts w:ascii="Times New Roman" w:hAnsi="Times New Roman"/>
          <w:sz w:val="22"/>
        </w:rPr>
        <w:t>,</w:t>
      </w:r>
      <w:r w:rsidRPr="002E0D03">
        <w:rPr>
          <w:rFonts w:ascii="Times New Roman" w:hAnsi="Times New Roman"/>
          <w:sz w:val="22"/>
        </w:rPr>
        <w:t xml:space="preserve"> and M.B. Timmons. 1999. Field </w:t>
      </w:r>
      <w:r>
        <w:rPr>
          <w:rFonts w:ascii="Times New Roman" w:hAnsi="Times New Roman"/>
          <w:sz w:val="22"/>
        </w:rPr>
        <w:t>s</w:t>
      </w:r>
      <w:r w:rsidRPr="002E0D03">
        <w:rPr>
          <w:rFonts w:ascii="Times New Roman" w:hAnsi="Times New Roman"/>
          <w:sz w:val="22"/>
        </w:rPr>
        <w:t xml:space="preserve">tudies of </w:t>
      </w:r>
      <w:r>
        <w:rPr>
          <w:rFonts w:ascii="Times New Roman" w:hAnsi="Times New Roman"/>
          <w:sz w:val="22"/>
        </w:rPr>
        <w:t>t</w:t>
      </w:r>
      <w:r w:rsidRPr="002E0D03">
        <w:rPr>
          <w:rFonts w:ascii="Times New Roman" w:hAnsi="Times New Roman"/>
          <w:sz w:val="22"/>
        </w:rPr>
        <w:t xml:space="preserve">ime </w:t>
      </w:r>
      <w:r>
        <w:rPr>
          <w:rFonts w:ascii="Times New Roman" w:hAnsi="Times New Roman"/>
          <w:sz w:val="22"/>
        </w:rPr>
        <w:t>i</w:t>
      </w:r>
      <w:r w:rsidRPr="002E0D03">
        <w:rPr>
          <w:rFonts w:ascii="Times New Roman" w:hAnsi="Times New Roman"/>
          <w:sz w:val="22"/>
        </w:rPr>
        <w:t xml:space="preserve">ntegrated </w:t>
      </w:r>
      <w:r>
        <w:rPr>
          <w:rFonts w:ascii="Times New Roman" w:hAnsi="Times New Roman"/>
          <w:sz w:val="22"/>
        </w:rPr>
        <w:t>v</w:t>
      </w:r>
      <w:r w:rsidRPr="002E0D03">
        <w:rPr>
          <w:rFonts w:ascii="Times New Roman" w:hAnsi="Times New Roman"/>
          <w:sz w:val="22"/>
        </w:rPr>
        <w:t xml:space="preserve">ariable </w:t>
      </w:r>
      <w:r>
        <w:rPr>
          <w:rFonts w:ascii="Times New Roman" w:hAnsi="Times New Roman"/>
          <w:sz w:val="22"/>
        </w:rPr>
        <w:t>c</w:t>
      </w:r>
      <w:r w:rsidRPr="002E0D03">
        <w:rPr>
          <w:rFonts w:ascii="Times New Roman" w:hAnsi="Times New Roman"/>
          <w:sz w:val="22"/>
        </w:rPr>
        <w:t xml:space="preserve">ontrol in </w:t>
      </w:r>
      <w:r>
        <w:rPr>
          <w:rFonts w:ascii="Times New Roman" w:hAnsi="Times New Roman"/>
          <w:sz w:val="22"/>
        </w:rPr>
        <w:t>b</w:t>
      </w:r>
      <w:r w:rsidRPr="002E0D03">
        <w:rPr>
          <w:rFonts w:ascii="Times New Roman" w:hAnsi="Times New Roman"/>
          <w:sz w:val="22"/>
        </w:rPr>
        <w:t xml:space="preserve">roiler </w:t>
      </w:r>
      <w:proofErr w:type="spellStart"/>
      <w:r>
        <w:rPr>
          <w:rFonts w:ascii="Times New Roman" w:hAnsi="Times New Roman"/>
          <w:sz w:val="22"/>
        </w:rPr>
        <w:t>g</w:t>
      </w:r>
      <w:r w:rsidRPr="002E0D03">
        <w:rPr>
          <w:rFonts w:ascii="Times New Roman" w:hAnsi="Times New Roman"/>
          <w:sz w:val="22"/>
        </w:rPr>
        <w:t>rowout</w:t>
      </w:r>
      <w:proofErr w:type="spellEnd"/>
      <w:r w:rsidRPr="002E0D03">
        <w:rPr>
          <w:rFonts w:ascii="Times New Roman" w:hAnsi="Times New Roman"/>
          <w:sz w:val="22"/>
        </w:rPr>
        <w:t xml:space="preserve"> </w:t>
      </w:r>
      <w:r>
        <w:rPr>
          <w:rFonts w:ascii="Times New Roman" w:hAnsi="Times New Roman"/>
          <w:sz w:val="22"/>
        </w:rPr>
        <w:t>h</w:t>
      </w:r>
      <w:r w:rsidRPr="002E0D03">
        <w:rPr>
          <w:rFonts w:ascii="Times New Roman" w:hAnsi="Times New Roman"/>
          <w:sz w:val="22"/>
        </w:rPr>
        <w:t>ousing.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4223</w:t>
      </w:r>
      <w:r>
        <w:rPr>
          <w:rFonts w:ascii="Times New Roman" w:hAnsi="Times New Roman"/>
          <w:sz w:val="22"/>
        </w:rPr>
        <w:t xml:space="preserve">.  ASAE: St. Joseph, MI.  </w:t>
      </w:r>
    </w:p>
    <w:p w14:paraId="5B773644"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769BE20"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Duncan, G.A. and R.S. Gates. 1999. Greenhouse environment issues and results for float bed tobacco transplants.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4167</w:t>
      </w:r>
      <w:r>
        <w:rPr>
          <w:rFonts w:ascii="Times New Roman" w:hAnsi="Times New Roman"/>
          <w:sz w:val="22"/>
        </w:rPr>
        <w:t xml:space="preserve">.  ASAE: St. Joseph, MI.  </w:t>
      </w:r>
    </w:p>
    <w:p w14:paraId="7EAF88EB"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2F24A186"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Gates, R.S. and G.A. Duncan. 1999. Ventilation </w:t>
      </w:r>
      <w:r>
        <w:rPr>
          <w:rFonts w:ascii="Times New Roman" w:hAnsi="Times New Roman"/>
          <w:sz w:val="22"/>
        </w:rPr>
        <w:t>s</w:t>
      </w:r>
      <w:r w:rsidRPr="002E0D03">
        <w:rPr>
          <w:rFonts w:ascii="Times New Roman" w:hAnsi="Times New Roman"/>
          <w:sz w:val="22"/>
        </w:rPr>
        <w:t xml:space="preserve">ystem </w:t>
      </w:r>
      <w:r>
        <w:rPr>
          <w:rFonts w:ascii="Times New Roman" w:hAnsi="Times New Roman"/>
          <w:sz w:val="22"/>
        </w:rPr>
        <w:t>d</w:t>
      </w:r>
      <w:r w:rsidRPr="002E0D03">
        <w:rPr>
          <w:rFonts w:ascii="Times New Roman" w:hAnsi="Times New Roman"/>
          <w:sz w:val="22"/>
        </w:rPr>
        <w:t xml:space="preserve">esign </w:t>
      </w:r>
      <w:r>
        <w:rPr>
          <w:rFonts w:ascii="Times New Roman" w:hAnsi="Times New Roman"/>
          <w:sz w:val="22"/>
        </w:rPr>
        <w:t>p</w:t>
      </w:r>
      <w:r w:rsidRPr="002E0D03">
        <w:rPr>
          <w:rFonts w:ascii="Times New Roman" w:hAnsi="Times New Roman"/>
          <w:sz w:val="22"/>
        </w:rPr>
        <w:t xml:space="preserve">arameters for </w:t>
      </w:r>
      <w:r>
        <w:rPr>
          <w:rFonts w:ascii="Times New Roman" w:hAnsi="Times New Roman"/>
          <w:sz w:val="22"/>
        </w:rPr>
        <w:t>g</w:t>
      </w:r>
      <w:r w:rsidRPr="002E0D03">
        <w:rPr>
          <w:rFonts w:ascii="Times New Roman" w:hAnsi="Times New Roman"/>
          <w:sz w:val="22"/>
        </w:rPr>
        <w:t xml:space="preserve">reenhouses for </w:t>
      </w:r>
      <w:r>
        <w:rPr>
          <w:rFonts w:ascii="Times New Roman" w:hAnsi="Times New Roman"/>
          <w:sz w:val="22"/>
        </w:rPr>
        <w:t>t</w:t>
      </w:r>
      <w:r w:rsidRPr="002E0D03">
        <w:rPr>
          <w:rFonts w:ascii="Times New Roman" w:hAnsi="Times New Roman"/>
          <w:sz w:val="22"/>
        </w:rPr>
        <w:t xml:space="preserve">obacco </w:t>
      </w:r>
      <w:r>
        <w:rPr>
          <w:rFonts w:ascii="Times New Roman" w:hAnsi="Times New Roman"/>
          <w:sz w:val="22"/>
        </w:rPr>
        <w:t>p</w:t>
      </w:r>
      <w:r w:rsidRPr="002E0D03">
        <w:rPr>
          <w:rFonts w:ascii="Times New Roman" w:hAnsi="Times New Roman"/>
          <w:sz w:val="22"/>
        </w:rPr>
        <w:t xml:space="preserve">roduction. AEU-90. </w:t>
      </w:r>
      <w:r w:rsidRPr="006A1746">
        <w:rPr>
          <w:rFonts w:ascii="Times New Roman" w:hAnsi="Times New Roman"/>
          <w:sz w:val="22"/>
        </w:rPr>
        <w:t>Department of</w:t>
      </w:r>
      <w:r>
        <w:rPr>
          <w:rFonts w:ascii="Times New Roman" w:hAnsi="Times New Roman"/>
          <w:sz w:val="22"/>
        </w:rPr>
        <w:t xml:space="preserve"> </w:t>
      </w:r>
      <w:r w:rsidRPr="002E0D03">
        <w:rPr>
          <w:rFonts w:ascii="Times New Roman" w:hAnsi="Times New Roman"/>
          <w:sz w:val="22"/>
        </w:rPr>
        <w:t>Biosystems and Agricultural Engineering, College of Agri</w:t>
      </w:r>
      <w:r>
        <w:rPr>
          <w:rFonts w:ascii="Times New Roman" w:hAnsi="Times New Roman"/>
          <w:sz w:val="22"/>
        </w:rPr>
        <w:t xml:space="preserve">culture, University of Kentucky: </w:t>
      </w:r>
      <w:r w:rsidRPr="002E0D03">
        <w:rPr>
          <w:rFonts w:ascii="Times New Roman" w:hAnsi="Times New Roman"/>
          <w:sz w:val="22"/>
        </w:rPr>
        <w:t>Lexington KY.</w:t>
      </w:r>
    </w:p>
    <w:p w14:paraId="2B5558CA"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43BFF53"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K. Chao and N.S. </w:t>
      </w:r>
      <w:proofErr w:type="spellStart"/>
      <w:r w:rsidRPr="002E0D03">
        <w:rPr>
          <w:rFonts w:ascii="Times New Roman" w:hAnsi="Times New Roman"/>
          <w:sz w:val="22"/>
        </w:rPr>
        <w:t>Sigrimis</w:t>
      </w:r>
      <w:proofErr w:type="spellEnd"/>
      <w:r w:rsidRPr="002E0D03">
        <w:rPr>
          <w:rFonts w:ascii="Times New Roman" w:hAnsi="Times New Roman"/>
          <w:sz w:val="22"/>
        </w:rPr>
        <w:t>. 1999. Fuzzy control simulation of plant and animal environments.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3136.</w:t>
      </w:r>
      <w:r>
        <w:rPr>
          <w:rFonts w:ascii="Times New Roman" w:hAnsi="Times New Roman"/>
          <w:sz w:val="22"/>
        </w:rPr>
        <w:t xml:space="preserve">  ASAE: St. Joseph, MI.  </w:t>
      </w:r>
    </w:p>
    <w:p w14:paraId="0CBEC0A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CF0EA82" w14:textId="77777777" w:rsidR="001130B6" w:rsidRPr="006A174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Harkins, J.D, C. Holtz, J. Boyles, W.E. Woods, A.F. </w:t>
      </w:r>
      <w:proofErr w:type="spellStart"/>
      <w:r w:rsidRPr="002E0D03">
        <w:rPr>
          <w:rFonts w:ascii="Times New Roman" w:hAnsi="Times New Roman"/>
          <w:sz w:val="22"/>
        </w:rPr>
        <w:t>Lehner</w:t>
      </w:r>
      <w:proofErr w:type="spellEnd"/>
      <w:r w:rsidRPr="002E0D03">
        <w:rPr>
          <w:rFonts w:ascii="Times New Roman" w:hAnsi="Times New Roman"/>
          <w:sz w:val="22"/>
        </w:rPr>
        <w:t xml:space="preserve">, W. Carter, W. </w:t>
      </w:r>
      <w:proofErr w:type="spellStart"/>
      <w:r w:rsidRPr="002E0D03">
        <w:rPr>
          <w:rFonts w:ascii="Times New Roman" w:hAnsi="Times New Roman"/>
          <w:sz w:val="22"/>
        </w:rPr>
        <w:t>Karpiesiuk</w:t>
      </w:r>
      <w:proofErr w:type="spellEnd"/>
      <w:r w:rsidRPr="002E0D03">
        <w:rPr>
          <w:rFonts w:ascii="Times New Roman" w:hAnsi="Times New Roman"/>
          <w:sz w:val="22"/>
        </w:rPr>
        <w:t xml:space="preserve">, R.S. Gates, M. Fisher, and T. Tobin. 1999. </w:t>
      </w:r>
      <w:proofErr w:type="spellStart"/>
      <w:r w:rsidRPr="002E0D03">
        <w:rPr>
          <w:rFonts w:ascii="Times New Roman" w:hAnsi="Times New Roman"/>
          <w:sz w:val="22"/>
        </w:rPr>
        <w:t>Behaviorial</w:t>
      </w:r>
      <w:proofErr w:type="spellEnd"/>
      <w:r w:rsidRPr="002E0D03">
        <w:rPr>
          <w:rFonts w:ascii="Times New Roman" w:hAnsi="Times New Roman"/>
          <w:sz w:val="22"/>
        </w:rPr>
        <w:t xml:space="preserve"> and cardiac effects of </w:t>
      </w:r>
      <w:proofErr w:type="spellStart"/>
      <w:r w:rsidRPr="002E0D03">
        <w:rPr>
          <w:rFonts w:ascii="Times New Roman" w:hAnsi="Times New Roman"/>
          <w:sz w:val="22"/>
        </w:rPr>
        <w:t>clenbuterol</w:t>
      </w:r>
      <w:proofErr w:type="spellEnd"/>
      <w:r w:rsidRPr="002E0D03">
        <w:rPr>
          <w:rFonts w:ascii="Times New Roman" w:hAnsi="Times New Roman"/>
          <w:sz w:val="22"/>
        </w:rPr>
        <w:t xml:space="preserve">, </w:t>
      </w:r>
      <w:proofErr w:type="spellStart"/>
      <w:r w:rsidRPr="002E0D03">
        <w:rPr>
          <w:rFonts w:ascii="Times New Roman" w:hAnsi="Times New Roman"/>
          <w:sz w:val="22"/>
        </w:rPr>
        <w:t>terbutaline</w:t>
      </w:r>
      <w:proofErr w:type="spellEnd"/>
      <w:r w:rsidRPr="002E0D03">
        <w:rPr>
          <w:rFonts w:ascii="Times New Roman" w:hAnsi="Times New Roman"/>
          <w:sz w:val="22"/>
        </w:rPr>
        <w:t xml:space="preserve">, and furosemide in the horse: an overview. International Meeting on </w:t>
      </w:r>
      <w:proofErr w:type="spellStart"/>
      <w:r w:rsidRPr="002E0D03">
        <w:rPr>
          <w:rFonts w:ascii="Times New Roman" w:hAnsi="Times New Roman"/>
          <w:sz w:val="22"/>
        </w:rPr>
        <w:t>Clenbuterol</w:t>
      </w:r>
      <w:proofErr w:type="spellEnd"/>
      <w:r w:rsidRPr="002E0D03">
        <w:rPr>
          <w:rFonts w:ascii="Times New Roman" w:hAnsi="Times New Roman"/>
          <w:sz w:val="22"/>
        </w:rPr>
        <w:t xml:space="preserve"> Analyses, Chicago IL.</w:t>
      </w:r>
      <w:r w:rsidRPr="00BC2FBE">
        <w:rPr>
          <w:rFonts w:ascii="Times New Roman" w:hAnsi="Times New Roman"/>
          <w:sz w:val="22"/>
        </w:rPr>
        <w:t xml:space="preserve"> </w:t>
      </w:r>
      <w:r w:rsidRPr="006A1746">
        <w:rPr>
          <w:rFonts w:ascii="Times New Roman" w:hAnsi="Times New Roman"/>
          <w:sz w:val="22"/>
        </w:rPr>
        <w:t>As</w:t>
      </w:r>
      <w:r>
        <w:rPr>
          <w:rFonts w:ascii="Times New Roman" w:hAnsi="Times New Roman"/>
          <w:sz w:val="22"/>
        </w:rPr>
        <w:t>sociation of Racing Commissions.</w:t>
      </w:r>
    </w:p>
    <w:p w14:paraId="11614709"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BEED486"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Mach, C., R.S. Gates, D.G. </w:t>
      </w:r>
      <w:proofErr w:type="spellStart"/>
      <w:r w:rsidRPr="002E0D03">
        <w:rPr>
          <w:rFonts w:ascii="Times New Roman" w:hAnsi="Times New Roman"/>
          <w:sz w:val="22"/>
        </w:rPr>
        <w:t>Colliver</w:t>
      </w:r>
      <w:proofErr w:type="spellEnd"/>
      <w:r w:rsidRPr="002E0D03">
        <w:rPr>
          <w:rFonts w:ascii="Times New Roman" w:hAnsi="Times New Roman"/>
          <w:sz w:val="22"/>
        </w:rPr>
        <w:t>, J.W. Buxton</w:t>
      </w:r>
      <w:r>
        <w:rPr>
          <w:rFonts w:ascii="Times New Roman" w:hAnsi="Times New Roman"/>
          <w:sz w:val="22"/>
        </w:rPr>
        <w:t>,</w:t>
      </w:r>
      <w:r w:rsidRPr="002E0D03">
        <w:rPr>
          <w:rFonts w:ascii="Times New Roman" w:hAnsi="Times New Roman"/>
          <w:sz w:val="22"/>
        </w:rPr>
        <w:t xml:space="preserve"> and R.</w:t>
      </w:r>
      <w:r>
        <w:rPr>
          <w:rFonts w:ascii="Times New Roman" w:hAnsi="Times New Roman"/>
          <w:sz w:val="22"/>
        </w:rPr>
        <w:t xml:space="preserve"> </w:t>
      </w:r>
      <w:r w:rsidRPr="002E0D03">
        <w:rPr>
          <w:rFonts w:ascii="Times New Roman" w:hAnsi="Times New Roman"/>
          <w:sz w:val="22"/>
        </w:rPr>
        <w:t>Anderson. 1999. Design and evaluation of vapor pressure deficit based control strategies.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4111</w:t>
      </w:r>
      <w:r>
        <w:rPr>
          <w:rFonts w:ascii="Times New Roman" w:hAnsi="Times New Roman"/>
          <w:sz w:val="22"/>
        </w:rPr>
        <w:t xml:space="preserve">.  ASAE: St. Joseph, MI.  </w:t>
      </w:r>
    </w:p>
    <w:p w14:paraId="745BF19E" w14:textId="77777777" w:rsidR="001130B6" w:rsidRDefault="001130B6" w:rsidP="001130B6">
      <w:pPr>
        <w:pStyle w:val="BodyText"/>
        <w:tabs>
          <w:tab w:val="left" w:pos="540"/>
        </w:tabs>
        <w:spacing w:after="0" w:line="240" w:lineRule="auto"/>
        <w:jc w:val="left"/>
        <w:rPr>
          <w:rFonts w:ascii="Times New Roman" w:hAnsi="Times New Roman"/>
          <w:sz w:val="22"/>
        </w:rPr>
      </w:pPr>
    </w:p>
    <w:p w14:paraId="06512B8B"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Puma, M., H. Xin, R.S. Gates</w:t>
      </w:r>
      <w:r>
        <w:rPr>
          <w:rFonts w:ascii="Times New Roman" w:hAnsi="Times New Roman"/>
          <w:sz w:val="22"/>
        </w:rPr>
        <w:t>,</w:t>
      </w:r>
      <w:r w:rsidRPr="002E0D03">
        <w:rPr>
          <w:rFonts w:ascii="Times New Roman" w:hAnsi="Times New Roman"/>
          <w:sz w:val="22"/>
        </w:rPr>
        <w:t xml:space="preserve"> and D. Burnham. 1999. An instrumentation system for measuring feeding and drinking behavior of poultry.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4209</w:t>
      </w:r>
      <w:r w:rsidRPr="006A1746">
        <w:rPr>
          <w:rFonts w:ascii="Times New Roman" w:hAnsi="Times New Roman"/>
          <w:sz w:val="22"/>
        </w:rPr>
        <w:t>.</w:t>
      </w:r>
      <w:r>
        <w:rPr>
          <w:rFonts w:ascii="Times New Roman" w:hAnsi="Times New Roman"/>
          <w:sz w:val="22"/>
        </w:rPr>
        <w:t xml:space="preserve"> ASAE: St. Joseph, MI.  </w:t>
      </w:r>
    </w:p>
    <w:p w14:paraId="730031C2" w14:textId="77777777" w:rsidR="001130B6" w:rsidRDefault="001130B6" w:rsidP="001130B6">
      <w:pPr>
        <w:pStyle w:val="BodyText"/>
        <w:tabs>
          <w:tab w:val="left" w:pos="540"/>
        </w:tabs>
        <w:spacing w:after="0" w:line="240" w:lineRule="auto"/>
        <w:jc w:val="left"/>
        <w:rPr>
          <w:rFonts w:ascii="Times New Roman" w:hAnsi="Times New Roman"/>
          <w:sz w:val="22"/>
        </w:rPr>
      </w:pPr>
    </w:p>
    <w:p w14:paraId="6981DD81"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R. Anderson</w:t>
      </w:r>
      <w:r>
        <w:rPr>
          <w:rFonts w:ascii="Times New Roman" w:hAnsi="Times New Roman"/>
          <w:sz w:val="22"/>
        </w:rPr>
        <w:t>,</w:t>
      </w:r>
      <w:r w:rsidRPr="002E0D03">
        <w:rPr>
          <w:rFonts w:ascii="Times New Roman" w:hAnsi="Times New Roman"/>
          <w:sz w:val="22"/>
        </w:rPr>
        <w:t xml:space="preserve"> and R. </w:t>
      </w:r>
      <w:proofErr w:type="spellStart"/>
      <w:r w:rsidRPr="002E0D03">
        <w:rPr>
          <w:rFonts w:ascii="Times New Roman" w:hAnsi="Times New Roman"/>
          <w:sz w:val="22"/>
        </w:rPr>
        <w:t>Geneve</w:t>
      </w:r>
      <w:proofErr w:type="spellEnd"/>
      <w:r w:rsidRPr="002E0D03">
        <w:rPr>
          <w:rFonts w:ascii="Times New Roman" w:hAnsi="Times New Roman"/>
          <w:sz w:val="22"/>
        </w:rPr>
        <w:t xml:space="preserve">. 1999. Evaluating novel misting control techniques for poinsettia propagation. ASAE </w:t>
      </w:r>
      <w:r>
        <w:rPr>
          <w:rFonts w:ascii="Times New Roman" w:hAnsi="Times New Roman"/>
          <w:sz w:val="22"/>
        </w:rPr>
        <w:t>P</w:t>
      </w:r>
      <w:r w:rsidRPr="002E0D03">
        <w:rPr>
          <w:rFonts w:ascii="Times New Roman" w:hAnsi="Times New Roman"/>
          <w:sz w:val="22"/>
        </w:rPr>
        <w:t>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4164</w:t>
      </w:r>
      <w:r>
        <w:rPr>
          <w:rFonts w:ascii="Times New Roman" w:hAnsi="Times New Roman"/>
          <w:sz w:val="22"/>
        </w:rPr>
        <w:t xml:space="preserve">.  ASAE: St. Joseph, MI.  </w:t>
      </w:r>
    </w:p>
    <w:p w14:paraId="361B8BC9" w14:textId="77777777" w:rsidR="001130B6" w:rsidRDefault="001130B6" w:rsidP="001130B6">
      <w:pPr>
        <w:pStyle w:val="BodyText"/>
        <w:tabs>
          <w:tab w:val="left" w:pos="540"/>
        </w:tabs>
        <w:spacing w:after="0" w:line="240" w:lineRule="auto"/>
        <w:jc w:val="left"/>
        <w:rPr>
          <w:rFonts w:ascii="Times New Roman" w:hAnsi="Times New Roman"/>
          <w:sz w:val="22"/>
        </w:rPr>
      </w:pPr>
    </w:p>
    <w:p w14:paraId="59CE6367"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J.W. Buxton, G.A. Duncan</w:t>
      </w:r>
      <w:r>
        <w:rPr>
          <w:rFonts w:ascii="Times New Roman" w:hAnsi="Times New Roman"/>
          <w:sz w:val="22"/>
        </w:rPr>
        <w:t>,</w:t>
      </w:r>
      <w:r w:rsidRPr="002E0D03">
        <w:rPr>
          <w:rFonts w:ascii="Times New Roman" w:hAnsi="Times New Roman"/>
          <w:sz w:val="22"/>
        </w:rPr>
        <w:t xml:space="preserve"> and S.E. </w:t>
      </w:r>
      <w:proofErr w:type="spellStart"/>
      <w:r w:rsidRPr="002E0D03">
        <w:rPr>
          <w:rFonts w:ascii="Times New Roman" w:hAnsi="Times New Roman"/>
          <w:sz w:val="22"/>
        </w:rPr>
        <w:t>Nokes</w:t>
      </w:r>
      <w:proofErr w:type="spellEnd"/>
      <w:r w:rsidRPr="002E0D03">
        <w:rPr>
          <w:rFonts w:ascii="Times New Roman" w:hAnsi="Times New Roman"/>
          <w:sz w:val="22"/>
        </w:rPr>
        <w:t>. 1999. Evapotranspiration based misting control for poinsettia propagation.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4119</w:t>
      </w:r>
      <w:r>
        <w:rPr>
          <w:rFonts w:ascii="Times New Roman" w:hAnsi="Times New Roman"/>
          <w:sz w:val="22"/>
        </w:rPr>
        <w:t xml:space="preserve">.  ASAE: St. Joseph, MI.  .  </w:t>
      </w:r>
    </w:p>
    <w:p w14:paraId="5DC847E6" w14:textId="77777777" w:rsidR="001130B6" w:rsidRDefault="001130B6" w:rsidP="001130B6">
      <w:pPr>
        <w:pStyle w:val="BodyText"/>
        <w:tabs>
          <w:tab w:val="left" w:pos="540"/>
        </w:tabs>
        <w:spacing w:after="0" w:line="240" w:lineRule="auto"/>
        <w:jc w:val="left"/>
        <w:rPr>
          <w:rFonts w:ascii="Times New Roman" w:hAnsi="Times New Roman"/>
          <w:sz w:val="22"/>
        </w:rPr>
      </w:pPr>
    </w:p>
    <w:p w14:paraId="677B2875"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J.L. Taraba and K.R. Liberty. 1998. Precision nutrition and litter volatilization dynamics. Proceedings</w:t>
      </w:r>
      <w:r>
        <w:rPr>
          <w:rFonts w:ascii="Times New Roman" w:hAnsi="Times New Roman"/>
          <w:sz w:val="22"/>
        </w:rPr>
        <w:t xml:space="preserve">, </w:t>
      </w:r>
      <w:r w:rsidRPr="002E0D03">
        <w:rPr>
          <w:rFonts w:ascii="Times New Roman" w:hAnsi="Times New Roman"/>
          <w:sz w:val="22"/>
        </w:rPr>
        <w:t>National Poultry Waste Management Symposium, Ocean City, MD</w:t>
      </w:r>
      <w:r>
        <w:rPr>
          <w:rFonts w:ascii="Times New Roman" w:hAnsi="Times New Roman"/>
          <w:sz w:val="22"/>
        </w:rPr>
        <w:t xml:space="preserve">.  </w:t>
      </w:r>
    </w:p>
    <w:p w14:paraId="7ACBEB8A" w14:textId="77777777" w:rsidR="001130B6" w:rsidRDefault="001130B6" w:rsidP="001130B6">
      <w:pPr>
        <w:pStyle w:val="BodyText"/>
        <w:tabs>
          <w:tab w:val="left" w:pos="540"/>
        </w:tabs>
        <w:spacing w:after="0" w:line="240" w:lineRule="auto"/>
        <w:jc w:val="left"/>
        <w:rPr>
          <w:rFonts w:ascii="Times New Roman" w:hAnsi="Times New Roman"/>
          <w:sz w:val="22"/>
        </w:rPr>
      </w:pPr>
    </w:p>
    <w:p w14:paraId="7C180191"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Gates, R.S., K. Chao and N. </w:t>
      </w:r>
      <w:proofErr w:type="spellStart"/>
      <w:r w:rsidRPr="002E0D03">
        <w:rPr>
          <w:rFonts w:ascii="Times New Roman" w:hAnsi="Times New Roman"/>
          <w:sz w:val="22"/>
        </w:rPr>
        <w:t>Sigrimis</w:t>
      </w:r>
      <w:proofErr w:type="spellEnd"/>
      <w:r w:rsidRPr="002E0D03">
        <w:rPr>
          <w:rFonts w:ascii="Times New Roman" w:hAnsi="Times New Roman"/>
          <w:sz w:val="22"/>
        </w:rPr>
        <w:t>. 1998. Design parameters for fuzzy-based control of agricultural ventilation systems. In: Control Applications and Ergonomics in Agriculture</w:t>
      </w:r>
      <w:r>
        <w:rPr>
          <w:rFonts w:ascii="Times New Roman" w:hAnsi="Times New Roman"/>
          <w:sz w:val="22"/>
        </w:rPr>
        <w:t xml:space="preserve">.  </w:t>
      </w:r>
      <w:r w:rsidRPr="002E0D03">
        <w:rPr>
          <w:rFonts w:ascii="Times New Roman" w:hAnsi="Times New Roman"/>
          <w:sz w:val="22"/>
        </w:rPr>
        <w:t>First Workshop on Intelligent Control for Agricultural Application. International Federation of Automatic Control</w:t>
      </w:r>
      <w:r>
        <w:rPr>
          <w:rFonts w:ascii="Times New Roman" w:hAnsi="Times New Roman"/>
          <w:sz w:val="22"/>
        </w:rPr>
        <w:t xml:space="preserve">: </w:t>
      </w:r>
      <w:r w:rsidRPr="002E0D03">
        <w:rPr>
          <w:rFonts w:ascii="Times New Roman" w:hAnsi="Times New Roman"/>
          <w:sz w:val="22"/>
        </w:rPr>
        <w:t xml:space="preserve">Elsevier Science Ltd., Oxford, UK.  </w:t>
      </w:r>
    </w:p>
    <w:p w14:paraId="4001225E" w14:textId="77777777" w:rsidR="001130B6" w:rsidRDefault="001130B6" w:rsidP="001130B6">
      <w:pPr>
        <w:pStyle w:val="BodyText"/>
        <w:tabs>
          <w:tab w:val="left" w:pos="540"/>
        </w:tabs>
        <w:spacing w:after="0" w:line="240" w:lineRule="auto"/>
        <w:jc w:val="left"/>
        <w:rPr>
          <w:rFonts w:ascii="Times New Roman" w:hAnsi="Times New Roman"/>
          <w:sz w:val="22"/>
        </w:rPr>
      </w:pPr>
    </w:p>
    <w:p w14:paraId="06905262"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lastRenderedPageBreak/>
        <w:t>Gates, R.S., S. Zolnier and J. W. Buxton. 1998. Vapor pressure deficit control strategies for plant production. In: Control Applications and Ergonomics in Agriculture</w:t>
      </w:r>
      <w:r>
        <w:rPr>
          <w:rFonts w:ascii="Times New Roman" w:hAnsi="Times New Roman"/>
          <w:sz w:val="22"/>
        </w:rPr>
        <w:t xml:space="preserve">.  </w:t>
      </w:r>
      <w:r w:rsidRPr="002E0D03">
        <w:rPr>
          <w:rFonts w:ascii="Times New Roman" w:hAnsi="Times New Roman"/>
          <w:sz w:val="22"/>
        </w:rPr>
        <w:t>First Workshop on Intelligent Control for Agricultural Application. International Federation of Automatic Control</w:t>
      </w:r>
      <w:r>
        <w:rPr>
          <w:rFonts w:ascii="Times New Roman" w:hAnsi="Times New Roman"/>
          <w:sz w:val="22"/>
        </w:rPr>
        <w:t xml:space="preserve">: </w:t>
      </w:r>
      <w:r w:rsidRPr="002E0D03">
        <w:rPr>
          <w:rFonts w:ascii="Times New Roman" w:hAnsi="Times New Roman"/>
          <w:sz w:val="22"/>
        </w:rPr>
        <w:t xml:space="preserve">Elsevier Science Ltd., Oxford, UK.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283-288.</w:t>
      </w:r>
    </w:p>
    <w:p w14:paraId="69B53218" w14:textId="77777777" w:rsidR="001130B6" w:rsidRDefault="001130B6" w:rsidP="001130B6">
      <w:pPr>
        <w:pStyle w:val="BodyText"/>
        <w:tabs>
          <w:tab w:val="left" w:pos="540"/>
        </w:tabs>
        <w:spacing w:after="0" w:line="240" w:lineRule="auto"/>
        <w:jc w:val="left"/>
        <w:rPr>
          <w:rFonts w:ascii="Times New Roman" w:hAnsi="Times New Roman"/>
          <w:sz w:val="22"/>
        </w:rPr>
      </w:pPr>
    </w:p>
    <w:p w14:paraId="674FC145"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Tao, N.</w:t>
      </w:r>
      <w:r>
        <w:rPr>
          <w:rFonts w:ascii="Times New Roman" w:hAnsi="Times New Roman"/>
          <w:sz w:val="22"/>
        </w:rPr>
        <w:t>,</w:t>
      </w:r>
      <w:r w:rsidRPr="002E0D03">
        <w:rPr>
          <w:rFonts w:ascii="Times New Roman" w:hAnsi="Times New Roman"/>
          <w:sz w:val="22"/>
        </w:rPr>
        <w:t xml:space="preserve"> R.S. Gates, W.E. Murphy, J. Buxton</w:t>
      </w:r>
      <w:r>
        <w:rPr>
          <w:rFonts w:ascii="Times New Roman" w:hAnsi="Times New Roman"/>
          <w:sz w:val="22"/>
        </w:rPr>
        <w:t>,</w:t>
      </w:r>
      <w:r w:rsidRPr="002E0D03">
        <w:rPr>
          <w:rFonts w:ascii="Times New Roman" w:hAnsi="Times New Roman"/>
          <w:sz w:val="22"/>
        </w:rPr>
        <w:t xml:space="preserve"> and D.G. </w:t>
      </w:r>
      <w:proofErr w:type="spellStart"/>
      <w:r w:rsidRPr="002E0D03">
        <w:rPr>
          <w:rFonts w:ascii="Times New Roman" w:hAnsi="Times New Roman"/>
          <w:sz w:val="22"/>
        </w:rPr>
        <w:t>Colliver</w:t>
      </w:r>
      <w:proofErr w:type="spellEnd"/>
      <w:r w:rsidRPr="002E0D03">
        <w:rPr>
          <w:rFonts w:ascii="Times New Roman" w:hAnsi="Times New Roman"/>
          <w:sz w:val="22"/>
        </w:rPr>
        <w:t>. 1998. A sunlit plant growth chamber with vapor pressure modification. ASAE Paper No. 98</w:t>
      </w:r>
      <w:r>
        <w:rPr>
          <w:rFonts w:ascii="Times New Roman" w:hAnsi="Times New Roman"/>
          <w:sz w:val="22"/>
        </w:rPr>
        <w:t>-</w:t>
      </w:r>
      <w:r w:rsidRPr="002E0D03">
        <w:rPr>
          <w:rFonts w:ascii="Times New Roman" w:hAnsi="Times New Roman"/>
          <w:sz w:val="22"/>
        </w:rPr>
        <w:t>4152</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Meeting, Orlando</w:t>
      </w:r>
      <w:r>
        <w:rPr>
          <w:rFonts w:ascii="Times New Roman" w:hAnsi="Times New Roman"/>
          <w:sz w:val="22"/>
        </w:rPr>
        <w:t>,</w:t>
      </w:r>
      <w:r w:rsidRPr="002E0D03">
        <w:rPr>
          <w:rFonts w:ascii="Times New Roman" w:hAnsi="Times New Roman"/>
          <w:sz w:val="22"/>
        </w:rPr>
        <w:t xml:space="preserve"> FL. </w:t>
      </w:r>
      <w:r>
        <w:rPr>
          <w:rFonts w:ascii="Times New Roman" w:hAnsi="Times New Roman"/>
          <w:sz w:val="22"/>
        </w:rPr>
        <w:t>ASAE:    St. Joseph, MI.</w:t>
      </w:r>
    </w:p>
    <w:p w14:paraId="79B66C40" w14:textId="77777777" w:rsidR="001130B6" w:rsidRDefault="001130B6" w:rsidP="001130B6">
      <w:pPr>
        <w:pStyle w:val="BodyText"/>
        <w:tabs>
          <w:tab w:val="left" w:pos="540"/>
        </w:tabs>
        <w:spacing w:after="0" w:line="240" w:lineRule="auto"/>
        <w:jc w:val="left"/>
        <w:rPr>
          <w:rFonts w:ascii="Times New Roman" w:hAnsi="Times New Roman"/>
          <w:sz w:val="22"/>
        </w:rPr>
      </w:pPr>
    </w:p>
    <w:p w14:paraId="6663BA93"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Turner, L.W., T.C. Bridges and R.S. Gates. 1998. Use of the NCPIG swine growth model for heat stress assessment. In: Control Applications and Ergonomics in Agriculture</w:t>
      </w:r>
      <w:r>
        <w:rPr>
          <w:rFonts w:ascii="Times New Roman" w:hAnsi="Times New Roman"/>
          <w:sz w:val="22"/>
        </w:rPr>
        <w:t xml:space="preserve">.  </w:t>
      </w:r>
      <w:r w:rsidRPr="002E0D03">
        <w:rPr>
          <w:rFonts w:ascii="Times New Roman" w:hAnsi="Times New Roman"/>
          <w:sz w:val="22"/>
        </w:rPr>
        <w:t>First Workshop on Intelligent Control for Agricultural Application. International Federation of Automatic Control</w:t>
      </w:r>
      <w:r>
        <w:rPr>
          <w:rFonts w:ascii="Times New Roman" w:hAnsi="Times New Roman"/>
          <w:sz w:val="22"/>
        </w:rPr>
        <w:t xml:space="preserve">: </w:t>
      </w:r>
      <w:r w:rsidRPr="002E0D03">
        <w:rPr>
          <w:rFonts w:ascii="Times New Roman" w:hAnsi="Times New Roman"/>
          <w:sz w:val="22"/>
        </w:rPr>
        <w:t>Elsevier Science Ltd., Oxford, UK.</w:t>
      </w:r>
    </w:p>
    <w:p w14:paraId="1AF985D3" w14:textId="77777777" w:rsidR="001130B6" w:rsidRDefault="001130B6" w:rsidP="001130B6">
      <w:pPr>
        <w:pStyle w:val="BodyText"/>
        <w:tabs>
          <w:tab w:val="left" w:pos="540"/>
        </w:tabs>
        <w:spacing w:after="0" w:line="240" w:lineRule="auto"/>
        <w:jc w:val="left"/>
        <w:rPr>
          <w:rFonts w:ascii="Times New Roman" w:hAnsi="Times New Roman"/>
          <w:sz w:val="22"/>
        </w:rPr>
      </w:pPr>
    </w:p>
    <w:p w14:paraId="718FC31F"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Zolnier, S., R.S. Gates, R.L. </w:t>
      </w:r>
      <w:proofErr w:type="spellStart"/>
      <w:r w:rsidRPr="002E0D03">
        <w:rPr>
          <w:rFonts w:ascii="Times New Roman" w:hAnsi="Times New Roman"/>
          <w:sz w:val="22"/>
        </w:rPr>
        <w:t>Geneve</w:t>
      </w:r>
      <w:proofErr w:type="spellEnd"/>
      <w:r w:rsidRPr="002E0D03">
        <w:rPr>
          <w:rFonts w:ascii="Times New Roman" w:hAnsi="Times New Roman"/>
          <w:sz w:val="22"/>
        </w:rPr>
        <w:t>, J.W. Buxton</w:t>
      </w:r>
      <w:r>
        <w:rPr>
          <w:rFonts w:ascii="Times New Roman" w:hAnsi="Times New Roman"/>
          <w:sz w:val="22"/>
        </w:rPr>
        <w:t>,</w:t>
      </w:r>
      <w:r w:rsidRPr="002E0D03">
        <w:rPr>
          <w:rFonts w:ascii="Times New Roman" w:hAnsi="Times New Roman"/>
          <w:sz w:val="22"/>
        </w:rPr>
        <w:t xml:space="preserve"> and S.E. </w:t>
      </w:r>
      <w:proofErr w:type="spellStart"/>
      <w:r w:rsidRPr="002E0D03">
        <w:rPr>
          <w:rFonts w:ascii="Times New Roman" w:hAnsi="Times New Roman"/>
          <w:sz w:val="22"/>
        </w:rPr>
        <w:t>Nokes</w:t>
      </w:r>
      <w:proofErr w:type="spellEnd"/>
      <w:r w:rsidRPr="002E0D03">
        <w:rPr>
          <w:rFonts w:ascii="Times New Roman" w:hAnsi="Times New Roman"/>
          <w:sz w:val="22"/>
        </w:rPr>
        <w:t xml:space="preserve">. 1998. Canopy surface resistance of rooted poinsettia cuttings under controlled environment conditions. </w:t>
      </w:r>
      <w:r>
        <w:rPr>
          <w:rFonts w:ascii="Times New Roman" w:hAnsi="Times New Roman"/>
          <w:sz w:val="22"/>
        </w:rPr>
        <w:t xml:space="preserve"> ASAE </w:t>
      </w:r>
      <w:r w:rsidRPr="002E0D03">
        <w:rPr>
          <w:rFonts w:ascii="Times New Roman" w:hAnsi="Times New Roman"/>
          <w:sz w:val="22"/>
        </w:rPr>
        <w:t>Paper No. 98</w:t>
      </w:r>
      <w:r>
        <w:rPr>
          <w:rFonts w:ascii="Times New Roman" w:hAnsi="Times New Roman"/>
          <w:sz w:val="22"/>
        </w:rPr>
        <w:t>-</w:t>
      </w:r>
      <w:r w:rsidRPr="002E0D03">
        <w:rPr>
          <w:rFonts w:ascii="Times New Roman" w:hAnsi="Times New Roman"/>
          <w:sz w:val="22"/>
        </w:rPr>
        <w:t>4161</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International</w:t>
      </w:r>
      <w:r w:rsidRPr="002E0D03">
        <w:rPr>
          <w:rFonts w:ascii="Times New Roman" w:hAnsi="Times New Roman"/>
          <w:sz w:val="22"/>
        </w:rPr>
        <w:t xml:space="preserve"> Meeting, Orlando</w:t>
      </w:r>
      <w:r>
        <w:rPr>
          <w:rFonts w:ascii="Times New Roman" w:hAnsi="Times New Roman"/>
          <w:sz w:val="22"/>
        </w:rPr>
        <w:t>,</w:t>
      </w:r>
      <w:r w:rsidRPr="002E0D03">
        <w:rPr>
          <w:rFonts w:ascii="Times New Roman" w:hAnsi="Times New Roman"/>
          <w:sz w:val="22"/>
        </w:rPr>
        <w:t xml:space="preserve"> FL. </w:t>
      </w:r>
      <w:r>
        <w:rPr>
          <w:rFonts w:ascii="Times New Roman" w:hAnsi="Times New Roman"/>
          <w:sz w:val="22"/>
        </w:rPr>
        <w:t xml:space="preserve"> </w:t>
      </w:r>
      <w:r w:rsidRPr="002E0D03">
        <w:rPr>
          <w:rFonts w:ascii="Times New Roman" w:hAnsi="Times New Roman"/>
          <w:sz w:val="22"/>
        </w:rPr>
        <w:t>ASAE</w:t>
      </w:r>
      <w:r>
        <w:rPr>
          <w:rFonts w:ascii="Times New Roman" w:hAnsi="Times New Roman"/>
          <w:sz w:val="22"/>
        </w:rPr>
        <w:t xml:space="preserve">: St. Joseph, MI.  </w:t>
      </w:r>
    </w:p>
    <w:p w14:paraId="333D6370" w14:textId="77777777" w:rsidR="001130B6" w:rsidRDefault="001130B6" w:rsidP="001130B6">
      <w:pPr>
        <w:pStyle w:val="BodyText"/>
        <w:tabs>
          <w:tab w:val="left" w:pos="540"/>
        </w:tabs>
        <w:spacing w:after="0" w:line="240" w:lineRule="auto"/>
        <w:jc w:val="left"/>
        <w:rPr>
          <w:rFonts w:ascii="Times New Roman" w:hAnsi="Times New Roman"/>
          <w:sz w:val="22"/>
        </w:rPr>
      </w:pPr>
    </w:p>
    <w:p w14:paraId="551C9E2C"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Zolnier, S., R.S. Gates, R.G. Anderson, S.E. </w:t>
      </w:r>
      <w:proofErr w:type="spellStart"/>
      <w:r w:rsidRPr="002E0D03">
        <w:rPr>
          <w:rFonts w:ascii="Times New Roman" w:hAnsi="Times New Roman"/>
          <w:sz w:val="22"/>
        </w:rPr>
        <w:t>Nokes</w:t>
      </w:r>
      <w:proofErr w:type="spellEnd"/>
      <w:r>
        <w:rPr>
          <w:rFonts w:ascii="Times New Roman" w:hAnsi="Times New Roman"/>
          <w:sz w:val="22"/>
        </w:rPr>
        <w:t>,</w:t>
      </w:r>
      <w:r w:rsidRPr="002E0D03">
        <w:rPr>
          <w:rFonts w:ascii="Times New Roman" w:hAnsi="Times New Roman"/>
          <w:sz w:val="22"/>
        </w:rPr>
        <w:t xml:space="preserve"> and W.E. Murphy. 1998. Non-water-stressed baseline as a tool for dynamic control of a misting system for propagation of poinsettias.  ASAE Paper No. 98</w:t>
      </w:r>
      <w:r>
        <w:rPr>
          <w:rFonts w:ascii="Times New Roman" w:hAnsi="Times New Roman"/>
          <w:sz w:val="22"/>
        </w:rPr>
        <w:t>-</w:t>
      </w:r>
      <w:r w:rsidRPr="002E0D03">
        <w:rPr>
          <w:rFonts w:ascii="Times New Roman" w:hAnsi="Times New Roman"/>
          <w:sz w:val="22"/>
        </w:rPr>
        <w:t>4162</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Meeting, Orlando</w:t>
      </w:r>
      <w:r>
        <w:rPr>
          <w:rFonts w:ascii="Times New Roman" w:hAnsi="Times New Roman"/>
          <w:sz w:val="22"/>
        </w:rPr>
        <w:t>,</w:t>
      </w:r>
      <w:r w:rsidRPr="002E0D03">
        <w:rPr>
          <w:rFonts w:ascii="Times New Roman" w:hAnsi="Times New Roman"/>
          <w:sz w:val="22"/>
        </w:rPr>
        <w:t xml:space="preserve"> FL. </w:t>
      </w:r>
      <w:r>
        <w:rPr>
          <w:rFonts w:ascii="Times New Roman" w:hAnsi="Times New Roman"/>
          <w:sz w:val="22"/>
        </w:rPr>
        <w:t xml:space="preserve"> ASAE: St. Joseph, MI.</w:t>
      </w:r>
    </w:p>
    <w:p w14:paraId="45ECD9B2" w14:textId="77777777" w:rsidR="001130B6" w:rsidRDefault="001130B6" w:rsidP="001130B6">
      <w:pPr>
        <w:pStyle w:val="BodyText"/>
        <w:tabs>
          <w:tab w:val="left" w:pos="540"/>
        </w:tabs>
        <w:spacing w:after="0" w:line="240" w:lineRule="auto"/>
        <w:jc w:val="left"/>
        <w:rPr>
          <w:rFonts w:ascii="Times New Roman" w:hAnsi="Times New Roman"/>
          <w:sz w:val="22"/>
        </w:rPr>
      </w:pPr>
    </w:p>
    <w:p w14:paraId="2A686818"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Ferguson, N.S., R.S. Gates, A.H. Cantor, J.L. Taraba, A.J. Pescatore, M.L. Straw, M.J. Ford, L.W. Turner</w:t>
      </w:r>
      <w:r>
        <w:rPr>
          <w:rFonts w:ascii="Times New Roman" w:hAnsi="Times New Roman"/>
          <w:sz w:val="22"/>
        </w:rPr>
        <w:t>,</w:t>
      </w:r>
      <w:r w:rsidRPr="002E0D03">
        <w:rPr>
          <w:rFonts w:ascii="Times New Roman" w:hAnsi="Times New Roman"/>
          <w:sz w:val="22"/>
        </w:rPr>
        <w:t xml:space="preserve"> and D.J. </w:t>
      </w:r>
      <w:proofErr w:type="spellStart"/>
      <w:r w:rsidRPr="002E0D03">
        <w:rPr>
          <w:rFonts w:ascii="Times New Roman" w:hAnsi="Times New Roman"/>
          <w:sz w:val="22"/>
        </w:rPr>
        <w:t>Burhnam</w:t>
      </w:r>
      <w:proofErr w:type="spellEnd"/>
      <w:r w:rsidRPr="002E0D03">
        <w:rPr>
          <w:rFonts w:ascii="Times New Roman" w:hAnsi="Times New Roman"/>
          <w:sz w:val="22"/>
        </w:rPr>
        <w:t>. 1997. Effects of dietary crude protein on growth, ammonia concentration and litter composition in broilers. ASAE Paper No. 97</w:t>
      </w:r>
      <w:r>
        <w:rPr>
          <w:rFonts w:ascii="Times New Roman" w:hAnsi="Times New Roman"/>
          <w:sz w:val="22"/>
        </w:rPr>
        <w:t>-</w:t>
      </w:r>
      <w:r w:rsidRPr="002E0D03">
        <w:rPr>
          <w:rFonts w:ascii="Times New Roman" w:hAnsi="Times New Roman"/>
          <w:sz w:val="22"/>
        </w:rPr>
        <w:t>4069</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Minneapolis, MN. </w:t>
      </w:r>
      <w:r>
        <w:rPr>
          <w:rFonts w:ascii="Times New Roman" w:hAnsi="Times New Roman"/>
          <w:sz w:val="22"/>
        </w:rPr>
        <w:t xml:space="preserve"> ASAE: St. Joseph, MI.  </w:t>
      </w:r>
    </w:p>
    <w:p w14:paraId="026E1FD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5C71FCA"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Ferguson, N.S., R.S. Gates, A.H. Cantor, J.L. Taraba, A.J. Pescatore, M.L. Straw, M.J. Ford, L.W. Turner</w:t>
      </w:r>
      <w:r>
        <w:rPr>
          <w:rFonts w:ascii="Times New Roman" w:hAnsi="Times New Roman"/>
          <w:sz w:val="22"/>
        </w:rPr>
        <w:t>,</w:t>
      </w:r>
      <w:r w:rsidRPr="002E0D03">
        <w:rPr>
          <w:rFonts w:ascii="Times New Roman" w:hAnsi="Times New Roman"/>
          <w:sz w:val="22"/>
        </w:rPr>
        <w:t xml:space="preserve"> and D.J. </w:t>
      </w:r>
      <w:proofErr w:type="spellStart"/>
      <w:r w:rsidRPr="002E0D03">
        <w:rPr>
          <w:rFonts w:ascii="Times New Roman" w:hAnsi="Times New Roman"/>
          <w:sz w:val="22"/>
        </w:rPr>
        <w:t>Burhnam</w:t>
      </w:r>
      <w:proofErr w:type="spellEnd"/>
      <w:r w:rsidRPr="002E0D03">
        <w:rPr>
          <w:rFonts w:ascii="Times New Roman" w:hAnsi="Times New Roman"/>
          <w:sz w:val="22"/>
        </w:rPr>
        <w:t>. 1997. Reduced N and P waste production for broilers through diet manipulation. ASAE Paper No. 97</w:t>
      </w:r>
      <w:r>
        <w:rPr>
          <w:rFonts w:ascii="Times New Roman" w:hAnsi="Times New Roman"/>
          <w:sz w:val="22"/>
        </w:rPr>
        <w:t>-</w:t>
      </w:r>
      <w:r w:rsidRPr="002E0D03">
        <w:rPr>
          <w:rFonts w:ascii="Times New Roman" w:hAnsi="Times New Roman"/>
          <w:sz w:val="22"/>
        </w:rPr>
        <w:t>4034</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Minneapolis, MN. </w:t>
      </w:r>
      <w:r>
        <w:rPr>
          <w:rFonts w:ascii="Times New Roman" w:hAnsi="Times New Roman"/>
          <w:sz w:val="22"/>
        </w:rPr>
        <w:t xml:space="preserve">ASAE: St. Joseph, MI.  </w:t>
      </w:r>
    </w:p>
    <w:p w14:paraId="531B6F3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E855702"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J.L. Taraba, N.S. Ferguson</w:t>
      </w:r>
      <w:r>
        <w:rPr>
          <w:rFonts w:ascii="Times New Roman" w:hAnsi="Times New Roman"/>
          <w:sz w:val="22"/>
        </w:rPr>
        <w:t>,</w:t>
      </w:r>
      <w:r w:rsidRPr="002E0D03">
        <w:rPr>
          <w:rFonts w:ascii="Times New Roman" w:hAnsi="Times New Roman"/>
          <w:sz w:val="22"/>
        </w:rPr>
        <w:t xml:space="preserve"> and L.W. Turner. 1997. A technique for determining ammonia equilibrium and volatilization from broiler litter. ASAE Paper No. 97</w:t>
      </w:r>
      <w:r>
        <w:rPr>
          <w:rFonts w:ascii="Times New Roman" w:hAnsi="Times New Roman"/>
          <w:sz w:val="22"/>
        </w:rPr>
        <w:t>-</w:t>
      </w:r>
      <w:r w:rsidRPr="002E0D03">
        <w:rPr>
          <w:rFonts w:ascii="Times New Roman" w:hAnsi="Times New Roman"/>
          <w:sz w:val="22"/>
        </w:rPr>
        <w:t>4074</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Minneapolis, MN. </w:t>
      </w:r>
      <w:r>
        <w:rPr>
          <w:rFonts w:ascii="Times New Roman" w:hAnsi="Times New Roman"/>
          <w:sz w:val="22"/>
        </w:rPr>
        <w:t xml:space="preserve">  ASAE: St. Joseph, MI.  </w:t>
      </w:r>
    </w:p>
    <w:p w14:paraId="3C67C80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470DE39"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M.B. Timmons, D.G. Overhults</w:t>
      </w:r>
      <w:r>
        <w:rPr>
          <w:rFonts w:ascii="Times New Roman" w:hAnsi="Times New Roman"/>
          <w:sz w:val="22"/>
        </w:rPr>
        <w:t>,</w:t>
      </w:r>
      <w:r w:rsidRPr="002E0D03">
        <w:rPr>
          <w:rFonts w:ascii="Times New Roman" w:hAnsi="Times New Roman"/>
          <w:sz w:val="22"/>
        </w:rPr>
        <w:t xml:space="preserve"> and R.W. </w:t>
      </w:r>
      <w:proofErr w:type="spellStart"/>
      <w:r w:rsidRPr="002E0D03">
        <w:rPr>
          <w:rFonts w:ascii="Times New Roman" w:hAnsi="Times New Roman"/>
          <w:sz w:val="22"/>
        </w:rPr>
        <w:t>Bottcher</w:t>
      </w:r>
      <w:proofErr w:type="spellEnd"/>
      <w:r w:rsidRPr="002E0D03">
        <w:rPr>
          <w:rFonts w:ascii="Times New Roman" w:hAnsi="Times New Roman"/>
          <w:sz w:val="22"/>
        </w:rPr>
        <w:t>. 1997. Fuzzy reasoning for environment control during periods of heat stress. Proceedings</w:t>
      </w:r>
      <w:r>
        <w:rPr>
          <w:rFonts w:ascii="Times New Roman" w:hAnsi="Times New Roman"/>
          <w:sz w:val="22"/>
        </w:rPr>
        <w:t>,</w:t>
      </w:r>
      <w:r w:rsidRPr="002E0D03">
        <w:rPr>
          <w:rFonts w:ascii="Times New Roman" w:hAnsi="Times New Roman"/>
          <w:sz w:val="22"/>
        </w:rPr>
        <w:t xml:space="preserve"> Fifth International Symposium, Livestock Environment V, Bloomington MN. ASAE</w:t>
      </w:r>
      <w:r>
        <w:rPr>
          <w:rFonts w:ascii="Times New Roman" w:hAnsi="Times New Roman"/>
          <w:sz w:val="22"/>
        </w:rPr>
        <w:t>:</w:t>
      </w:r>
      <w:r w:rsidRPr="002E0D03">
        <w:rPr>
          <w:rFonts w:ascii="Times New Roman" w:hAnsi="Times New Roman"/>
          <w:sz w:val="22"/>
        </w:rPr>
        <w:t xml:space="preserve"> St. Joseph</w:t>
      </w:r>
      <w:r>
        <w:rPr>
          <w:rFonts w:ascii="Times New Roman" w:hAnsi="Times New Roman"/>
          <w:sz w:val="22"/>
        </w:rPr>
        <w:t>,</w:t>
      </w:r>
      <w:r w:rsidRPr="002E0D03">
        <w:rPr>
          <w:rFonts w:ascii="Times New Roman" w:hAnsi="Times New Roman"/>
          <w:sz w:val="22"/>
        </w:rPr>
        <w:t xml:space="preserve"> MI. </w:t>
      </w:r>
      <w:r>
        <w:rPr>
          <w:rFonts w:ascii="Times New Roman" w:hAnsi="Times New Roman"/>
          <w:sz w:val="22"/>
        </w:rPr>
        <w:t xml:space="preserve"> </w:t>
      </w:r>
    </w:p>
    <w:p w14:paraId="290A2752"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5933CF3"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Overhults, D.G. and R.S. Gates. 1997. Energy requirements for operating tunnel ventilated broiler houses.  Proceedings</w:t>
      </w:r>
      <w:r>
        <w:rPr>
          <w:rFonts w:ascii="Times New Roman" w:hAnsi="Times New Roman"/>
          <w:sz w:val="22"/>
        </w:rPr>
        <w:t xml:space="preserve">, </w:t>
      </w:r>
      <w:r w:rsidRPr="002E0D03">
        <w:rPr>
          <w:rFonts w:ascii="Times New Roman" w:hAnsi="Times New Roman"/>
          <w:sz w:val="22"/>
        </w:rPr>
        <w:t>Fifth International Symposium, Livestock Environment V, Bloomington</w:t>
      </w:r>
      <w:r>
        <w:rPr>
          <w:rFonts w:ascii="Times New Roman" w:hAnsi="Times New Roman"/>
          <w:sz w:val="22"/>
        </w:rPr>
        <w:t>,</w:t>
      </w:r>
      <w:r w:rsidRPr="002E0D03">
        <w:rPr>
          <w:rFonts w:ascii="Times New Roman" w:hAnsi="Times New Roman"/>
          <w:sz w:val="22"/>
        </w:rPr>
        <w:t xml:space="preserve"> MN. ASAE</w:t>
      </w:r>
      <w:r>
        <w:rPr>
          <w:rFonts w:ascii="Times New Roman" w:hAnsi="Times New Roman"/>
          <w:sz w:val="22"/>
        </w:rPr>
        <w:t>:</w:t>
      </w:r>
      <w:r w:rsidRPr="002E0D03">
        <w:rPr>
          <w:rFonts w:ascii="Times New Roman" w:hAnsi="Times New Roman"/>
          <w:sz w:val="22"/>
        </w:rPr>
        <w:t xml:space="preserve"> St. Joseph MI. </w:t>
      </w:r>
      <w:r>
        <w:rPr>
          <w:rFonts w:ascii="Times New Roman" w:hAnsi="Times New Roman"/>
          <w:sz w:val="22"/>
        </w:rPr>
        <w:t xml:space="preserve">  </w:t>
      </w:r>
    </w:p>
    <w:p w14:paraId="7C95E6A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DBF881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Turner, L.W., T.C. Bridges, R. Coffey, R.S. Gates, G. Parker, T.M. Brown-Brandl</w:t>
      </w:r>
      <w:r>
        <w:rPr>
          <w:rFonts w:ascii="Times New Roman" w:hAnsi="Times New Roman"/>
          <w:sz w:val="22"/>
        </w:rPr>
        <w:t>,</w:t>
      </w:r>
      <w:r w:rsidRPr="002E0D03">
        <w:rPr>
          <w:rFonts w:ascii="Times New Roman" w:hAnsi="Times New Roman"/>
          <w:sz w:val="22"/>
        </w:rPr>
        <w:t xml:space="preserve"> and D.G. Overhults. 1997. Comparison of observed and simulated grow-finish swine performance under summer conditions.  Proceedings</w:t>
      </w:r>
      <w:r>
        <w:rPr>
          <w:rFonts w:ascii="Times New Roman" w:hAnsi="Times New Roman"/>
          <w:sz w:val="22"/>
        </w:rPr>
        <w:t>,</w:t>
      </w:r>
      <w:r w:rsidRPr="002E0D03">
        <w:rPr>
          <w:rFonts w:ascii="Times New Roman" w:hAnsi="Times New Roman"/>
          <w:sz w:val="22"/>
        </w:rPr>
        <w:t xml:space="preserve"> Fifth International Symposium, Livestock Environment V, Bloomington</w:t>
      </w:r>
      <w:r>
        <w:rPr>
          <w:rFonts w:ascii="Times New Roman" w:hAnsi="Times New Roman"/>
          <w:sz w:val="22"/>
        </w:rPr>
        <w:t>,</w:t>
      </w:r>
      <w:r w:rsidRPr="002E0D03">
        <w:rPr>
          <w:rFonts w:ascii="Times New Roman" w:hAnsi="Times New Roman"/>
          <w:sz w:val="22"/>
        </w:rPr>
        <w:t xml:space="preserve"> MN. ASAE</w:t>
      </w:r>
      <w:r>
        <w:rPr>
          <w:rFonts w:ascii="Times New Roman" w:hAnsi="Times New Roman"/>
          <w:sz w:val="22"/>
        </w:rPr>
        <w:t xml:space="preserve">: </w:t>
      </w:r>
      <w:r w:rsidRPr="002E0D03">
        <w:rPr>
          <w:rFonts w:ascii="Times New Roman" w:hAnsi="Times New Roman"/>
          <w:sz w:val="22"/>
        </w:rPr>
        <w:t xml:space="preserve">St. Joseph MI. </w:t>
      </w:r>
      <w:r>
        <w:rPr>
          <w:rFonts w:ascii="Times New Roman" w:hAnsi="Times New Roman"/>
          <w:sz w:val="22"/>
        </w:rPr>
        <w:t xml:space="preserve"> </w:t>
      </w:r>
    </w:p>
    <w:p w14:paraId="57D49CF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Turner, L.W., R.S. Gates, C.M. </w:t>
      </w:r>
      <w:proofErr w:type="spellStart"/>
      <w:r w:rsidRPr="002E0D03">
        <w:rPr>
          <w:rFonts w:ascii="Times New Roman" w:hAnsi="Times New Roman"/>
          <w:sz w:val="22"/>
        </w:rPr>
        <w:t>Wathes</w:t>
      </w:r>
      <w:proofErr w:type="spellEnd"/>
      <w:r>
        <w:rPr>
          <w:rFonts w:ascii="Times New Roman" w:hAnsi="Times New Roman"/>
          <w:sz w:val="22"/>
        </w:rPr>
        <w:t>,</w:t>
      </w:r>
      <w:r w:rsidRPr="002E0D03">
        <w:rPr>
          <w:rFonts w:ascii="Times New Roman" w:hAnsi="Times New Roman"/>
          <w:sz w:val="22"/>
        </w:rPr>
        <w:t xml:space="preserve"> and E. </w:t>
      </w:r>
      <w:proofErr w:type="spellStart"/>
      <w:r w:rsidRPr="002E0D03">
        <w:rPr>
          <w:rFonts w:ascii="Times New Roman" w:hAnsi="Times New Roman"/>
          <w:sz w:val="22"/>
        </w:rPr>
        <w:t>Audsley</w:t>
      </w:r>
      <w:proofErr w:type="spellEnd"/>
      <w:r w:rsidRPr="002E0D03">
        <w:rPr>
          <w:rFonts w:ascii="Times New Roman" w:hAnsi="Times New Roman"/>
          <w:sz w:val="22"/>
        </w:rPr>
        <w:t>. 1997. Using fuzzy logic for assessment of dust and ammonia effects on swine respiratory disease.  Proceedings</w:t>
      </w:r>
      <w:r>
        <w:rPr>
          <w:rFonts w:ascii="Times New Roman" w:hAnsi="Times New Roman"/>
          <w:sz w:val="22"/>
        </w:rPr>
        <w:t>,</w:t>
      </w:r>
      <w:r w:rsidRPr="002E0D03">
        <w:rPr>
          <w:rFonts w:ascii="Times New Roman" w:hAnsi="Times New Roman"/>
          <w:sz w:val="22"/>
        </w:rPr>
        <w:t xml:space="preserve"> Fifth International Symposium, Livestock Environment V, Bloomington</w:t>
      </w:r>
      <w:r>
        <w:rPr>
          <w:rFonts w:ascii="Times New Roman" w:hAnsi="Times New Roman"/>
          <w:sz w:val="22"/>
        </w:rPr>
        <w:t>,</w:t>
      </w:r>
      <w:r w:rsidRPr="002E0D03">
        <w:rPr>
          <w:rFonts w:ascii="Times New Roman" w:hAnsi="Times New Roman"/>
          <w:sz w:val="22"/>
        </w:rPr>
        <w:t xml:space="preserve"> MN. ASAE</w:t>
      </w:r>
      <w:r>
        <w:rPr>
          <w:rFonts w:ascii="Times New Roman" w:hAnsi="Times New Roman"/>
          <w:sz w:val="22"/>
        </w:rPr>
        <w:t xml:space="preserve">: </w:t>
      </w:r>
      <w:r w:rsidRPr="002E0D03">
        <w:rPr>
          <w:rFonts w:ascii="Times New Roman" w:hAnsi="Times New Roman"/>
          <w:sz w:val="22"/>
        </w:rPr>
        <w:t>St. Joseph</w:t>
      </w:r>
      <w:r>
        <w:rPr>
          <w:rFonts w:ascii="Times New Roman" w:hAnsi="Times New Roman"/>
          <w:sz w:val="22"/>
        </w:rPr>
        <w:t>,</w:t>
      </w:r>
      <w:r w:rsidRPr="002E0D03">
        <w:rPr>
          <w:rFonts w:ascii="Times New Roman" w:hAnsi="Times New Roman"/>
          <w:sz w:val="22"/>
        </w:rPr>
        <w:t xml:space="preserve"> MI. </w:t>
      </w:r>
      <w:r>
        <w:rPr>
          <w:rFonts w:ascii="Times New Roman" w:hAnsi="Times New Roman"/>
          <w:sz w:val="22"/>
        </w:rPr>
        <w:t xml:space="preserve"> </w:t>
      </w:r>
    </w:p>
    <w:p w14:paraId="12969BEE"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6E8B80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Chao, K. And R.S. Gates. 1995. Design of switching controller systems for greenhouse production. ASAE Paper No. 95</w:t>
      </w:r>
      <w:r>
        <w:rPr>
          <w:rFonts w:ascii="Times New Roman" w:hAnsi="Times New Roman"/>
          <w:sz w:val="22"/>
        </w:rPr>
        <w:t>-</w:t>
      </w:r>
      <w:r w:rsidRPr="002E0D03">
        <w:rPr>
          <w:rFonts w:ascii="Times New Roman" w:hAnsi="Times New Roman"/>
          <w:sz w:val="22"/>
        </w:rPr>
        <w:t>5097</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Chicago, IL. </w:t>
      </w:r>
      <w:r>
        <w:rPr>
          <w:rFonts w:ascii="Times New Roman" w:hAnsi="Times New Roman"/>
          <w:sz w:val="22"/>
        </w:rPr>
        <w:t xml:space="preserve"> ASAE: St. Joseph, MI.  </w:t>
      </w:r>
    </w:p>
    <w:p w14:paraId="18E8B1B9"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1F6BD21"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Payne, F.A., R.S. Gates and B.L. </w:t>
      </w:r>
      <w:proofErr w:type="spellStart"/>
      <w:r w:rsidRPr="002E0D03">
        <w:rPr>
          <w:rFonts w:ascii="Times New Roman" w:hAnsi="Times New Roman"/>
          <w:sz w:val="22"/>
        </w:rPr>
        <w:t>Fannin</w:t>
      </w:r>
      <w:proofErr w:type="spellEnd"/>
      <w:r w:rsidRPr="002E0D03">
        <w:rPr>
          <w:rFonts w:ascii="Times New Roman" w:hAnsi="Times New Roman"/>
          <w:sz w:val="22"/>
        </w:rPr>
        <w:t>. 1995. Measurement precision for a fiber optic diffuse reflectance sensor. ASAE Paper No. 95</w:t>
      </w:r>
      <w:r>
        <w:rPr>
          <w:rFonts w:ascii="Times New Roman" w:hAnsi="Times New Roman"/>
          <w:sz w:val="22"/>
        </w:rPr>
        <w:t>-</w:t>
      </w:r>
      <w:r w:rsidRPr="002E0D03">
        <w:rPr>
          <w:rFonts w:ascii="Times New Roman" w:hAnsi="Times New Roman"/>
          <w:sz w:val="22"/>
        </w:rPr>
        <w:t>6788</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Meeting, Chicago, IL.</w:t>
      </w:r>
      <w:r>
        <w:rPr>
          <w:rFonts w:ascii="Times New Roman" w:hAnsi="Times New Roman"/>
          <w:sz w:val="22"/>
        </w:rPr>
        <w:t xml:space="preserve">  ASAE: St. Joseph, MI.  </w:t>
      </w:r>
    </w:p>
    <w:p w14:paraId="61C27A4C"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CDA913E"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lastRenderedPageBreak/>
        <w:t>Turner, L., R.S. Gates, R</w:t>
      </w:r>
      <w:r>
        <w:rPr>
          <w:rFonts w:ascii="Times New Roman" w:hAnsi="Times New Roman"/>
          <w:sz w:val="22"/>
        </w:rPr>
        <w:t>.</w:t>
      </w:r>
      <w:r w:rsidRPr="002E0D03">
        <w:rPr>
          <w:rFonts w:ascii="Times New Roman" w:hAnsi="Times New Roman"/>
          <w:sz w:val="22"/>
        </w:rPr>
        <w:t>D. Coffey, G</w:t>
      </w:r>
      <w:r>
        <w:rPr>
          <w:rFonts w:ascii="Times New Roman" w:hAnsi="Times New Roman"/>
          <w:sz w:val="22"/>
        </w:rPr>
        <w:t>.</w:t>
      </w:r>
      <w:r w:rsidRPr="002E0D03">
        <w:rPr>
          <w:rFonts w:ascii="Times New Roman" w:hAnsi="Times New Roman"/>
          <w:sz w:val="22"/>
        </w:rPr>
        <w:t xml:space="preserve">L. Cromwell, H.J. </w:t>
      </w:r>
      <w:proofErr w:type="spellStart"/>
      <w:r w:rsidRPr="002E0D03">
        <w:rPr>
          <w:rFonts w:ascii="Times New Roman" w:hAnsi="Times New Roman"/>
          <w:sz w:val="22"/>
        </w:rPr>
        <w:t>Monague</w:t>
      </w:r>
      <w:proofErr w:type="spellEnd"/>
      <w:r w:rsidRPr="002E0D03">
        <w:rPr>
          <w:rFonts w:ascii="Times New Roman" w:hAnsi="Times New Roman"/>
          <w:sz w:val="22"/>
        </w:rPr>
        <w:t>, and T.C. Bridges. 1995. Forced evaporative cooling of growing-finishing swine. ASAE Paper No. 95</w:t>
      </w:r>
      <w:r>
        <w:rPr>
          <w:rFonts w:ascii="Times New Roman" w:hAnsi="Times New Roman"/>
          <w:sz w:val="22"/>
        </w:rPr>
        <w:t>-</w:t>
      </w:r>
      <w:r w:rsidRPr="002E0D03">
        <w:rPr>
          <w:rFonts w:ascii="Times New Roman" w:hAnsi="Times New Roman"/>
          <w:sz w:val="22"/>
        </w:rPr>
        <w:t>4462</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International</w:t>
      </w:r>
      <w:r w:rsidRPr="002E0D03">
        <w:rPr>
          <w:rFonts w:ascii="Times New Roman" w:hAnsi="Times New Roman"/>
          <w:sz w:val="22"/>
        </w:rPr>
        <w:t xml:space="preserve"> Meeting, Chicago, IL. </w:t>
      </w:r>
      <w:r>
        <w:rPr>
          <w:rFonts w:ascii="Times New Roman" w:hAnsi="Times New Roman"/>
          <w:sz w:val="22"/>
        </w:rPr>
        <w:t xml:space="preserve">ASAE:    St. Joseph, MI.  </w:t>
      </w:r>
    </w:p>
    <w:p w14:paraId="6802FD58"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5BE02B1"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Zhang, H</w:t>
      </w:r>
      <w:r>
        <w:rPr>
          <w:rFonts w:ascii="Times New Roman" w:hAnsi="Times New Roman"/>
          <w:sz w:val="22"/>
        </w:rPr>
        <w:t>.</w:t>
      </w:r>
      <w:r w:rsidRPr="002E0D03">
        <w:rPr>
          <w:rFonts w:ascii="Times New Roman" w:hAnsi="Times New Roman"/>
          <w:sz w:val="22"/>
        </w:rPr>
        <w:t>, R.S. Gates and D</w:t>
      </w:r>
      <w:r>
        <w:rPr>
          <w:rFonts w:ascii="Times New Roman" w:hAnsi="Times New Roman"/>
          <w:sz w:val="22"/>
        </w:rPr>
        <w:t>.</w:t>
      </w:r>
      <w:r w:rsidRPr="002E0D03">
        <w:rPr>
          <w:rFonts w:ascii="Times New Roman" w:hAnsi="Times New Roman"/>
          <w:sz w:val="22"/>
        </w:rPr>
        <w:t xml:space="preserve">G. </w:t>
      </w:r>
      <w:proofErr w:type="spellStart"/>
      <w:r w:rsidRPr="002E0D03">
        <w:rPr>
          <w:rFonts w:ascii="Times New Roman" w:hAnsi="Times New Roman"/>
          <w:sz w:val="22"/>
        </w:rPr>
        <w:t>Colliver</w:t>
      </w:r>
      <w:proofErr w:type="spellEnd"/>
      <w:r w:rsidRPr="002E0D03">
        <w:rPr>
          <w:rFonts w:ascii="Times New Roman" w:hAnsi="Times New Roman"/>
          <w:sz w:val="22"/>
        </w:rPr>
        <w:t>. 1995. Turing machines approach to solve psychrometric attributes. ASAE Paper No. 95</w:t>
      </w:r>
      <w:r>
        <w:rPr>
          <w:rFonts w:ascii="Times New Roman" w:hAnsi="Times New Roman"/>
          <w:sz w:val="22"/>
        </w:rPr>
        <w:t>-</w:t>
      </w:r>
      <w:r w:rsidRPr="002E0D03">
        <w:rPr>
          <w:rFonts w:ascii="Times New Roman" w:hAnsi="Times New Roman"/>
          <w:sz w:val="22"/>
        </w:rPr>
        <w:t>3260.</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International</w:t>
      </w:r>
      <w:r w:rsidRPr="002E0D03">
        <w:rPr>
          <w:rFonts w:ascii="Times New Roman" w:hAnsi="Times New Roman"/>
          <w:sz w:val="22"/>
        </w:rPr>
        <w:t xml:space="preserve"> Meeting, Chicago, IL. </w:t>
      </w:r>
      <w:r>
        <w:rPr>
          <w:rFonts w:ascii="Times New Roman" w:hAnsi="Times New Roman"/>
          <w:sz w:val="22"/>
        </w:rPr>
        <w:t xml:space="preserve"> ASAE: St. Joseph, MI.  </w:t>
      </w:r>
    </w:p>
    <w:p w14:paraId="757A257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9FBB53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Bridges, T.C., R.S. Gates, K.L. Chao, L.W. Turner</w:t>
      </w:r>
      <w:r>
        <w:rPr>
          <w:rFonts w:ascii="Times New Roman" w:hAnsi="Times New Roman"/>
          <w:sz w:val="22"/>
        </w:rPr>
        <w:t>,</w:t>
      </w:r>
      <w:r w:rsidRPr="002E0D03">
        <w:rPr>
          <w:rFonts w:ascii="Times New Roman" w:hAnsi="Times New Roman"/>
          <w:sz w:val="22"/>
        </w:rPr>
        <w:t xml:space="preserve"> and H. </w:t>
      </w:r>
      <w:proofErr w:type="spellStart"/>
      <w:r w:rsidRPr="002E0D03">
        <w:rPr>
          <w:rFonts w:ascii="Times New Roman" w:hAnsi="Times New Roman"/>
          <w:sz w:val="22"/>
        </w:rPr>
        <w:t>Minagawa</w:t>
      </w:r>
      <w:proofErr w:type="spellEnd"/>
      <w:r w:rsidRPr="002E0D03">
        <w:rPr>
          <w:rFonts w:ascii="Times New Roman" w:hAnsi="Times New Roman"/>
          <w:sz w:val="22"/>
        </w:rPr>
        <w:t>. 1994. Techniques for development of swine performance response surfaces. ASAE Paper No. 94</w:t>
      </w:r>
      <w:r>
        <w:rPr>
          <w:rFonts w:ascii="Times New Roman" w:hAnsi="Times New Roman"/>
          <w:sz w:val="22"/>
        </w:rPr>
        <w:t>-</w:t>
      </w:r>
      <w:r w:rsidRPr="002E0D03">
        <w:rPr>
          <w:rFonts w:ascii="Times New Roman" w:hAnsi="Times New Roman"/>
          <w:sz w:val="22"/>
        </w:rPr>
        <w:t xml:space="preserve">4023. ASAE </w:t>
      </w:r>
      <w:r>
        <w:rPr>
          <w:rFonts w:ascii="Times New Roman" w:hAnsi="Times New Roman"/>
          <w:sz w:val="22"/>
        </w:rPr>
        <w:t>International</w:t>
      </w:r>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78641CB4"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3AE0CC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Burkes, T.F., S.A. Shearer and R.S. Gates. 1994. Neural network classification of plant canopy images from textural features. ASAE Paper No. 94</w:t>
      </w:r>
      <w:r>
        <w:rPr>
          <w:rFonts w:ascii="Times New Roman" w:hAnsi="Times New Roman"/>
          <w:sz w:val="22"/>
        </w:rPr>
        <w:t>-</w:t>
      </w:r>
      <w:r w:rsidRPr="002E0D03">
        <w:rPr>
          <w:rFonts w:ascii="Times New Roman" w:hAnsi="Times New Roman"/>
          <w:sz w:val="22"/>
        </w:rPr>
        <w:t xml:space="preserve">3510. ASAE </w:t>
      </w:r>
      <w:r>
        <w:rPr>
          <w:rFonts w:ascii="Times New Roman" w:hAnsi="Times New Roman"/>
          <w:sz w:val="22"/>
        </w:rPr>
        <w:t>International</w:t>
      </w:r>
      <w:r w:rsidRPr="002E0D03">
        <w:rPr>
          <w:rFonts w:ascii="Times New Roman" w:hAnsi="Times New Roman"/>
          <w:sz w:val="22"/>
        </w:rPr>
        <w:t xml:space="preserve"> Winter Meeting, Atlanta, GA.</w:t>
      </w:r>
      <w:r>
        <w:rPr>
          <w:rFonts w:ascii="Times New Roman" w:hAnsi="Times New Roman"/>
          <w:sz w:val="22"/>
        </w:rPr>
        <w:t xml:space="preserve">  ASAE:           St. Joseph, MI.  </w:t>
      </w:r>
    </w:p>
    <w:p w14:paraId="372D94B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AAE5F6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Chao, K., R.S. Gates and R.G. Anderson. 1994. Neural-fuzzy inference system for daily growth of single stem roses. ASAE Paper No. 94-4015. ASAE </w:t>
      </w:r>
      <w:r>
        <w:rPr>
          <w:rFonts w:ascii="Times New Roman" w:hAnsi="Times New Roman"/>
          <w:sz w:val="22"/>
        </w:rPr>
        <w:t>International</w:t>
      </w:r>
      <w:r w:rsidRPr="002E0D03">
        <w:rPr>
          <w:rFonts w:ascii="Times New Roman" w:hAnsi="Times New Roman"/>
          <w:sz w:val="22"/>
        </w:rPr>
        <w:t xml:space="preserve"> Meeting, Kansas City, MO.</w:t>
      </w:r>
      <w:r>
        <w:rPr>
          <w:rFonts w:ascii="Times New Roman" w:hAnsi="Times New Roman"/>
          <w:sz w:val="22"/>
        </w:rPr>
        <w:t xml:space="preserve">  ASAE:  St. Joseph, MI.  </w:t>
      </w:r>
    </w:p>
    <w:p w14:paraId="3E8F0474" w14:textId="77777777" w:rsidR="001130B6" w:rsidRDefault="001130B6" w:rsidP="001130B6">
      <w:pPr>
        <w:pStyle w:val="BodyText"/>
        <w:tabs>
          <w:tab w:val="left" w:pos="540"/>
        </w:tabs>
        <w:spacing w:after="0" w:line="240" w:lineRule="auto"/>
        <w:jc w:val="left"/>
        <w:rPr>
          <w:rFonts w:ascii="Times New Roman" w:hAnsi="Times New Roman"/>
          <w:sz w:val="22"/>
        </w:rPr>
      </w:pPr>
    </w:p>
    <w:p w14:paraId="0FAAB0A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H. </w:t>
      </w:r>
      <w:proofErr w:type="spellStart"/>
      <w:r w:rsidRPr="002E0D03">
        <w:rPr>
          <w:rFonts w:ascii="Times New Roman" w:hAnsi="Times New Roman"/>
          <w:sz w:val="22"/>
        </w:rPr>
        <w:t>Minagawa</w:t>
      </w:r>
      <w:proofErr w:type="spellEnd"/>
      <w:r w:rsidRPr="002E0D03">
        <w:rPr>
          <w:rFonts w:ascii="Times New Roman" w:hAnsi="Times New Roman"/>
          <w:sz w:val="22"/>
        </w:rPr>
        <w:t>, M.B. Timmons and H. Chi. 1994. Economic optimization of Japanese swine production. ASAE Paper No. 94</w:t>
      </w:r>
      <w:r>
        <w:rPr>
          <w:rFonts w:ascii="Times New Roman" w:hAnsi="Times New Roman"/>
          <w:sz w:val="22"/>
        </w:rPr>
        <w:t>-</w:t>
      </w:r>
      <w:r w:rsidRPr="002E0D03">
        <w:rPr>
          <w:rFonts w:ascii="Times New Roman" w:hAnsi="Times New Roman"/>
          <w:sz w:val="22"/>
        </w:rPr>
        <w:t xml:space="preserve">4085. ASAE </w:t>
      </w:r>
      <w:r>
        <w:rPr>
          <w:rFonts w:ascii="Times New Roman" w:hAnsi="Times New Roman"/>
          <w:sz w:val="22"/>
        </w:rPr>
        <w:t>International</w:t>
      </w:r>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2247E0B2" w14:textId="77777777" w:rsidR="001130B6" w:rsidRPr="002E0D03" w:rsidRDefault="001130B6" w:rsidP="001130B6">
      <w:pPr>
        <w:pStyle w:val="BodyText"/>
        <w:tabs>
          <w:tab w:val="left" w:pos="540"/>
        </w:tabs>
        <w:spacing w:after="0" w:line="240" w:lineRule="auto"/>
        <w:ind w:right="7"/>
        <w:jc w:val="left"/>
        <w:rPr>
          <w:rFonts w:ascii="Times New Roman" w:hAnsi="Times New Roman"/>
          <w:sz w:val="22"/>
        </w:rPr>
      </w:pPr>
    </w:p>
    <w:p w14:paraId="3A83C0F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S.A. Shearer, L.W. Turner</w:t>
      </w:r>
      <w:r>
        <w:rPr>
          <w:rFonts w:ascii="Times New Roman" w:hAnsi="Times New Roman"/>
          <w:sz w:val="22"/>
        </w:rPr>
        <w:t>,</w:t>
      </w:r>
      <w:r w:rsidRPr="002E0D03">
        <w:rPr>
          <w:rFonts w:ascii="Times New Roman" w:hAnsi="Times New Roman"/>
          <w:sz w:val="22"/>
        </w:rPr>
        <w:t xml:space="preserve"> and F.A. Payne. 1994. Using simulation in teaching core courses in analysis of </w:t>
      </w:r>
      <w:proofErr w:type="spellStart"/>
      <w:r w:rsidRPr="002E0D03">
        <w:rPr>
          <w:rFonts w:ascii="Times New Roman" w:hAnsi="Times New Roman"/>
          <w:sz w:val="22"/>
        </w:rPr>
        <w:t>biosystems</w:t>
      </w:r>
      <w:proofErr w:type="spellEnd"/>
      <w:r w:rsidRPr="002E0D03">
        <w:rPr>
          <w:rFonts w:ascii="Times New Roman" w:hAnsi="Times New Roman"/>
          <w:sz w:val="22"/>
        </w:rPr>
        <w:t>. ASAE Paper No. 94</w:t>
      </w:r>
      <w:r>
        <w:rPr>
          <w:rFonts w:ascii="Times New Roman" w:hAnsi="Times New Roman"/>
          <w:sz w:val="22"/>
        </w:rPr>
        <w:t>-</w:t>
      </w:r>
      <w:r w:rsidRPr="002E0D03">
        <w:rPr>
          <w:rFonts w:ascii="Times New Roman" w:hAnsi="Times New Roman"/>
          <w:sz w:val="22"/>
        </w:rPr>
        <w:t xml:space="preserve">3614. ASAE </w:t>
      </w:r>
      <w:r>
        <w:rPr>
          <w:rFonts w:ascii="Times New Roman" w:hAnsi="Times New Roman"/>
          <w:sz w:val="22"/>
        </w:rPr>
        <w:t>International</w:t>
      </w:r>
      <w:r w:rsidRPr="002E0D03">
        <w:rPr>
          <w:rFonts w:ascii="Times New Roman" w:hAnsi="Times New Roman"/>
          <w:sz w:val="22"/>
        </w:rPr>
        <w:t xml:space="preserve"> Winter Meeting, Atlanta, GA.</w:t>
      </w:r>
      <w:r>
        <w:rPr>
          <w:rFonts w:ascii="Times New Roman" w:hAnsi="Times New Roman"/>
          <w:sz w:val="22"/>
        </w:rPr>
        <w:t xml:space="preserve">  ASAE: St. Joseph, MI.  </w:t>
      </w:r>
    </w:p>
    <w:p w14:paraId="6B8E9553" w14:textId="77777777" w:rsidR="001130B6" w:rsidRDefault="001130B6" w:rsidP="001130B6">
      <w:pPr>
        <w:pStyle w:val="BodyText"/>
        <w:tabs>
          <w:tab w:val="left" w:pos="540"/>
        </w:tabs>
        <w:spacing w:after="0" w:line="240" w:lineRule="auto"/>
        <w:jc w:val="left"/>
        <w:rPr>
          <w:rFonts w:ascii="Times New Roman" w:hAnsi="Times New Roman"/>
          <w:sz w:val="22"/>
        </w:rPr>
      </w:pPr>
    </w:p>
    <w:p w14:paraId="580389F0"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H. Zhang, D.G. </w:t>
      </w:r>
      <w:proofErr w:type="spellStart"/>
      <w:r w:rsidRPr="002E0D03">
        <w:rPr>
          <w:rFonts w:ascii="Times New Roman" w:hAnsi="Times New Roman"/>
          <w:sz w:val="22"/>
        </w:rPr>
        <w:t>Colliver</w:t>
      </w:r>
      <w:proofErr w:type="spellEnd"/>
      <w:r>
        <w:rPr>
          <w:rFonts w:ascii="Times New Roman" w:hAnsi="Times New Roman"/>
          <w:sz w:val="22"/>
        </w:rPr>
        <w:t>,</w:t>
      </w:r>
      <w:r w:rsidRPr="002E0D03">
        <w:rPr>
          <w:rFonts w:ascii="Times New Roman" w:hAnsi="Times New Roman"/>
          <w:sz w:val="22"/>
        </w:rPr>
        <w:t xml:space="preserve"> and D.G. Overhults. 1994. Livestock heat stress parameters from long-term weather data. ASAE Paper No. 94</w:t>
      </w:r>
      <w:r>
        <w:rPr>
          <w:rFonts w:ascii="Times New Roman" w:hAnsi="Times New Roman"/>
          <w:sz w:val="22"/>
        </w:rPr>
        <w:t>-</w:t>
      </w:r>
      <w:r w:rsidRPr="002E0D03">
        <w:rPr>
          <w:rFonts w:ascii="Times New Roman" w:hAnsi="Times New Roman"/>
          <w:sz w:val="22"/>
        </w:rPr>
        <w:t xml:space="preserve">4017. ASAE </w:t>
      </w:r>
      <w:proofErr w:type="spellStart"/>
      <w:r>
        <w:rPr>
          <w:rFonts w:ascii="Times New Roman" w:hAnsi="Times New Roman"/>
          <w:sz w:val="22"/>
        </w:rPr>
        <w:t>Internantional</w:t>
      </w:r>
      <w:proofErr w:type="spellEnd"/>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1ACF8E89" w14:textId="77777777" w:rsidR="001130B6" w:rsidRDefault="001130B6" w:rsidP="001130B6">
      <w:pPr>
        <w:pStyle w:val="BodyText"/>
        <w:tabs>
          <w:tab w:val="left" w:pos="540"/>
        </w:tabs>
        <w:spacing w:after="0" w:line="240" w:lineRule="auto"/>
        <w:jc w:val="left"/>
        <w:rPr>
          <w:rFonts w:ascii="Times New Roman" w:hAnsi="Times New Roman"/>
          <w:sz w:val="22"/>
        </w:rPr>
      </w:pPr>
    </w:p>
    <w:p w14:paraId="279BE92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Overhults, D.G. and R.S. Gates. 1994. Energy use in tunnel ventilated broiler housing with different controls. ASAE Paper No. 94</w:t>
      </w:r>
      <w:r>
        <w:rPr>
          <w:rFonts w:ascii="Times New Roman" w:hAnsi="Times New Roman"/>
          <w:sz w:val="22"/>
        </w:rPr>
        <w:t>-</w:t>
      </w:r>
      <w:r w:rsidRPr="002E0D03">
        <w:rPr>
          <w:rFonts w:ascii="Times New Roman" w:hAnsi="Times New Roman"/>
          <w:sz w:val="22"/>
        </w:rPr>
        <w:t xml:space="preserve">4561. ASAE </w:t>
      </w:r>
      <w:r>
        <w:rPr>
          <w:rFonts w:ascii="Times New Roman" w:hAnsi="Times New Roman"/>
          <w:sz w:val="22"/>
        </w:rPr>
        <w:t xml:space="preserve">International </w:t>
      </w:r>
      <w:r w:rsidRPr="002E0D03">
        <w:rPr>
          <w:rFonts w:ascii="Times New Roman" w:hAnsi="Times New Roman"/>
          <w:sz w:val="22"/>
        </w:rPr>
        <w:t>Winter Meeting, Atlanta, GA.</w:t>
      </w:r>
      <w:r>
        <w:rPr>
          <w:rFonts w:ascii="Times New Roman" w:hAnsi="Times New Roman"/>
          <w:sz w:val="22"/>
        </w:rPr>
        <w:t xml:space="preserve">  ASAE: St. Joseph, MI.  </w:t>
      </w:r>
    </w:p>
    <w:p w14:paraId="234C264E" w14:textId="77777777" w:rsidR="001130B6" w:rsidRDefault="001130B6" w:rsidP="001130B6">
      <w:pPr>
        <w:pStyle w:val="BodyText"/>
        <w:tabs>
          <w:tab w:val="left" w:pos="540"/>
        </w:tabs>
        <w:spacing w:after="0" w:line="240" w:lineRule="auto"/>
        <w:jc w:val="left"/>
        <w:rPr>
          <w:rFonts w:ascii="Times New Roman" w:hAnsi="Times New Roman"/>
          <w:sz w:val="22"/>
        </w:rPr>
      </w:pPr>
    </w:p>
    <w:p w14:paraId="3B664D7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R.S. Gates, R.W. </w:t>
      </w:r>
      <w:proofErr w:type="spellStart"/>
      <w:r w:rsidRPr="002E0D03">
        <w:rPr>
          <w:rFonts w:ascii="Times New Roman" w:hAnsi="Times New Roman"/>
          <w:sz w:val="22"/>
        </w:rPr>
        <w:t>Bottcher</w:t>
      </w:r>
      <w:proofErr w:type="spellEnd"/>
      <w:r w:rsidRPr="002E0D03">
        <w:rPr>
          <w:rFonts w:ascii="Times New Roman" w:hAnsi="Times New Roman"/>
          <w:sz w:val="22"/>
        </w:rPr>
        <w:t>, T.A. Carter, J.T. Brake</w:t>
      </w:r>
      <w:r>
        <w:rPr>
          <w:rFonts w:ascii="Times New Roman" w:hAnsi="Times New Roman"/>
          <w:sz w:val="22"/>
        </w:rPr>
        <w:t>,</w:t>
      </w:r>
      <w:r w:rsidRPr="002E0D03">
        <w:rPr>
          <w:rFonts w:ascii="Times New Roman" w:hAnsi="Times New Roman"/>
          <w:sz w:val="22"/>
        </w:rPr>
        <w:t xml:space="preserve"> and M.J. </w:t>
      </w:r>
      <w:proofErr w:type="spellStart"/>
      <w:r w:rsidRPr="002E0D03">
        <w:rPr>
          <w:rFonts w:ascii="Times New Roman" w:hAnsi="Times New Roman"/>
          <w:sz w:val="22"/>
        </w:rPr>
        <w:t>Wineland</w:t>
      </w:r>
      <w:proofErr w:type="spellEnd"/>
      <w:r w:rsidRPr="002E0D03">
        <w:rPr>
          <w:rFonts w:ascii="Times New Roman" w:hAnsi="Times New Roman"/>
          <w:sz w:val="22"/>
        </w:rPr>
        <w:t>. 1994. TIV Algorithms for Poultry Environment Control. ASAE Paper No. 94</w:t>
      </w:r>
      <w:r>
        <w:rPr>
          <w:rFonts w:ascii="Times New Roman" w:hAnsi="Times New Roman"/>
          <w:sz w:val="22"/>
        </w:rPr>
        <w:t>-</w:t>
      </w:r>
      <w:r w:rsidRPr="002E0D03">
        <w:rPr>
          <w:rFonts w:ascii="Times New Roman" w:hAnsi="Times New Roman"/>
          <w:sz w:val="22"/>
        </w:rPr>
        <w:t xml:space="preserve">4082. ASAE </w:t>
      </w:r>
      <w:r>
        <w:rPr>
          <w:rFonts w:ascii="Times New Roman" w:hAnsi="Times New Roman"/>
          <w:sz w:val="22"/>
        </w:rPr>
        <w:t>International</w:t>
      </w:r>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5EB67A83" w14:textId="77777777" w:rsidR="001130B6" w:rsidRDefault="001130B6" w:rsidP="001130B6">
      <w:pPr>
        <w:pStyle w:val="BodyText"/>
        <w:tabs>
          <w:tab w:val="left" w:pos="540"/>
        </w:tabs>
        <w:spacing w:after="0" w:line="240" w:lineRule="auto"/>
        <w:jc w:val="left"/>
        <w:rPr>
          <w:rFonts w:ascii="Times New Roman" w:hAnsi="Times New Roman"/>
          <w:sz w:val="22"/>
        </w:rPr>
      </w:pPr>
    </w:p>
    <w:p w14:paraId="1986DAD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proofErr w:type="spellStart"/>
      <w:r w:rsidRPr="002E0D03">
        <w:rPr>
          <w:rFonts w:ascii="Times New Roman" w:hAnsi="Times New Roman"/>
          <w:sz w:val="22"/>
        </w:rPr>
        <w:t>Colliver</w:t>
      </w:r>
      <w:proofErr w:type="spellEnd"/>
      <w:r w:rsidRPr="002E0D03">
        <w:rPr>
          <w:rFonts w:ascii="Times New Roman" w:hAnsi="Times New Roman"/>
          <w:sz w:val="22"/>
        </w:rPr>
        <w:t>, D.G., H. Zhang, R.S. Gates</w:t>
      </w:r>
      <w:r>
        <w:rPr>
          <w:rFonts w:ascii="Times New Roman" w:hAnsi="Times New Roman"/>
          <w:sz w:val="22"/>
        </w:rPr>
        <w:t>,</w:t>
      </w:r>
      <w:r w:rsidRPr="002E0D03">
        <w:rPr>
          <w:rFonts w:ascii="Times New Roman" w:hAnsi="Times New Roman"/>
          <w:sz w:val="22"/>
        </w:rPr>
        <w:t xml:space="preserve"> and T.C. Bridges. 1993. Monthly mean dry bulb temperatures and dew point depressions. ASAE Paper No. 93-6504. ASAE </w:t>
      </w:r>
      <w:r>
        <w:rPr>
          <w:rFonts w:ascii="Times New Roman" w:hAnsi="Times New Roman"/>
          <w:sz w:val="22"/>
        </w:rPr>
        <w:t xml:space="preserve">International </w:t>
      </w:r>
      <w:r w:rsidRPr="002E0D03">
        <w:rPr>
          <w:rFonts w:ascii="Times New Roman" w:hAnsi="Times New Roman"/>
          <w:sz w:val="22"/>
        </w:rPr>
        <w:t>Winter Meeting, Chicago, IL.</w:t>
      </w:r>
      <w:r>
        <w:rPr>
          <w:rFonts w:ascii="Times New Roman" w:hAnsi="Times New Roman"/>
          <w:sz w:val="22"/>
        </w:rPr>
        <w:t xml:space="preserve"> ASAE:          St. Joseph, MI.  </w:t>
      </w:r>
    </w:p>
    <w:p w14:paraId="65864F7B" w14:textId="77777777" w:rsidR="001130B6" w:rsidRDefault="001130B6" w:rsidP="001130B6">
      <w:pPr>
        <w:pStyle w:val="BodyText"/>
        <w:tabs>
          <w:tab w:val="left" w:pos="540"/>
        </w:tabs>
        <w:spacing w:after="0" w:line="240" w:lineRule="auto"/>
        <w:jc w:val="left"/>
        <w:rPr>
          <w:rFonts w:ascii="Times New Roman" w:hAnsi="Times New Roman"/>
          <w:sz w:val="22"/>
        </w:rPr>
      </w:pPr>
    </w:p>
    <w:p w14:paraId="6CA418A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D.G. Overhults and S.H. Zhang. 1993. Heat and moisture production for modern broilers. Proceedings</w:t>
      </w:r>
      <w:r>
        <w:rPr>
          <w:rFonts w:ascii="Times New Roman" w:hAnsi="Times New Roman"/>
          <w:sz w:val="22"/>
        </w:rPr>
        <w:t>,</w:t>
      </w:r>
      <w:r w:rsidRPr="002E0D03">
        <w:rPr>
          <w:rFonts w:ascii="Times New Roman" w:hAnsi="Times New Roman"/>
          <w:sz w:val="22"/>
        </w:rPr>
        <w:t xml:space="preserve"> Livestock Environment IV. Fourth International Symposium, University of Warwick, Coventry England. </w:t>
      </w:r>
      <w:r>
        <w:rPr>
          <w:rFonts w:ascii="Times New Roman" w:hAnsi="Times New Roman"/>
          <w:sz w:val="22"/>
        </w:rPr>
        <w:t xml:space="preserve">E. </w:t>
      </w:r>
      <w:r w:rsidRPr="002E0D03">
        <w:rPr>
          <w:rFonts w:ascii="Times New Roman" w:hAnsi="Times New Roman"/>
          <w:sz w:val="22"/>
        </w:rPr>
        <w:t>Collins and C. Boon, ed</w:t>
      </w:r>
      <w:r>
        <w:rPr>
          <w:rFonts w:ascii="Times New Roman" w:hAnsi="Times New Roman"/>
          <w:sz w:val="22"/>
        </w:rPr>
        <w:t>itors</w:t>
      </w:r>
      <w:r w:rsidRPr="002E0D03">
        <w:rPr>
          <w:rFonts w:ascii="Times New Roman" w:hAnsi="Times New Roman"/>
          <w:sz w:val="22"/>
        </w:rPr>
        <w:t xml:space="preserve">. </w:t>
      </w:r>
      <w:r w:rsidRPr="006A1746">
        <w:rPr>
          <w:rFonts w:ascii="Times New Roman" w:hAnsi="Times New Roman"/>
          <w:sz w:val="22"/>
        </w:rPr>
        <w:t>ASAE: St. Joseph, MI</w:t>
      </w:r>
      <w:r>
        <w:rPr>
          <w:rFonts w:ascii="Times New Roman" w:hAnsi="Times New Roman"/>
          <w:sz w:val="22"/>
        </w:rPr>
        <w:t>.</w:t>
      </w:r>
    </w:p>
    <w:p w14:paraId="6E53430B" w14:textId="77777777" w:rsidR="001130B6" w:rsidRDefault="001130B6" w:rsidP="001130B6">
      <w:pPr>
        <w:pStyle w:val="BodyText"/>
        <w:tabs>
          <w:tab w:val="left" w:pos="540"/>
        </w:tabs>
        <w:spacing w:after="0" w:line="240" w:lineRule="auto"/>
        <w:jc w:val="left"/>
        <w:rPr>
          <w:rFonts w:ascii="Times New Roman" w:hAnsi="Times New Roman"/>
          <w:sz w:val="22"/>
        </w:rPr>
      </w:pPr>
    </w:p>
    <w:p w14:paraId="0B3FDEA2"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Overhults, D.G. and R.S. Gates. 1993. Energy use in tunnel ventilated broiler houses. Proceedings</w:t>
      </w:r>
      <w:r>
        <w:rPr>
          <w:rFonts w:ascii="Times New Roman" w:hAnsi="Times New Roman"/>
          <w:sz w:val="22"/>
        </w:rPr>
        <w:t xml:space="preserve">, </w:t>
      </w:r>
      <w:r w:rsidRPr="002E0D03">
        <w:rPr>
          <w:rFonts w:ascii="Times New Roman" w:hAnsi="Times New Roman"/>
          <w:sz w:val="22"/>
        </w:rPr>
        <w:t xml:space="preserve">Livestock Environment IV. Fourth International Symposium, University of Warwick, Coventry England. </w:t>
      </w:r>
      <w:r>
        <w:rPr>
          <w:rFonts w:ascii="Times New Roman" w:hAnsi="Times New Roman"/>
          <w:sz w:val="22"/>
        </w:rPr>
        <w:t xml:space="preserve">E. </w:t>
      </w:r>
      <w:r w:rsidRPr="002E0D03">
        <w:rPr>
          <w:rFonts w:ascii="Times New Roman" w:hAnsi="Times New Roman"/>
          <w:sz w:val="22"/>
        </w:rPr>
        <w:t>Collins</w:t>
      </w:r>
      <w:r>
        <w:rPr>
          <w:rFonts w:ascii="Times New Roman" w:hAnsi="Times New Roman"/>
          <w:sz w:val="22"/>
        </w:rPr>
        <w:t xml:space="preserve"> </w:t>
      </w:r>
      <w:r w:rsidRPr="002E0D03">
        <w:rPr>
          <w:rFonts w:ascii="Times New Roman" w:hAnsi="Times New Roman"/>
          <w:sz w:val="22"/>
        </w:rPr>
        <w:t>and C. Boon, ed</w:t>
      </w:r>
      <w:r>
        <w:rPr>
          <w:rFonts w:ascii="Times New Roman" w:hAnsi="Times New Roman"/>
          <w:sz w:val="22"/>
        </w:rPr>
        <w:t>itor</w:t>
      </w:r>
      <w:r w:rsidRPr="002E0D03">
        <w:rPr>
          <w:rFonts w:ascii="Times New Roman" w:hAnsi="Times New Roman"/>
          <w:sz w:val="22"/>
        </w:rPr>
        <w:t xml:space="preserve">s. </w:t>
      </w:r>
      <w:r w:rsidRPr="006A1746">
        <w:rPr>
          <w:rFonts w:ascii="Times New Roman" w:hAnsi="Times New Roman"/>
          <w:sz w:val="22"/>
        </w:rPr>
        <w:t>ASAE: St. Joseph, MI.</w:t>
      </w:r>
      <w:r>
        <w:rPr>
          <w:rFonts w:ascii="Times New Roman" w:hAnsi="Times New Roman"/>
          <w:sz w:val="22"/>
        </w:rPr>
        <w:t xml:space="preserve">  </w:t>
      </w:r>
    </w:p>
    <w:p w14:paraId="2C4C940A" w14:textId="77777777" w:rsidR="001130B6" w:rsidRDefault="001130B6" w:rsidP="001130B6">
      <w:pPr>
        <w:pStyle w:val="BodyText"/>
        <w:tabs>
          <w:tab w:val="left" w:pos="540"/>
        </w:tabs>
        <w:spacing w:after="0" w:line="240" w:lineRule="auto"/>
        <w:jc w:val="left"/>
        <w:rPr>
          <w:rFonts w:ascii="Times New Roman" w:hAnsi="Times New Roman"/>
          <w:sz w:val="22"/>
        </w:rPr>
      </w:pPr>
    </w:p>
    <w:p w14:paraId="10D81D6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Chao, K.L., R.S. Gates and H. Chi. 1992. Diagnostic hardware/software system for environmental controllers. ASAE Paper No. 92-3560. ASAE </w:t>
      </w:r>
      <w:r>
        <w:rPr>
          <w:rFonts w:ascii="Times New Roman" w:hAnsi="Times New Roman"/>
          <w:sz w:val="22"/>
        </w:rPr>
        <w:t>International</w:t>
      </w:r>
      <w:r w:rsidRPr="002E0D03">
        <w:rPr>
          <w:rFonts w:ascii="Times New Roman" w:hAnsi="Times New Roman"/>
          <w:sz w:val="22"/>
        </w:rPr>
        <w:t xml:space="preserve"> Winter Meeting, Nashville, TN.</w:t>
      </w:r>
      <w:r>
        <w:rPr>
          <w:rFonts w:ascii="Times New Roman" w:hAnsi="Times New Roman"/>
          <w:sz w:val="22"/>
        </w:rPr>
        <w:t xml:space="preserve">  ASAE: St. Joseph, MI.  </w:t>
      </w:r>
    </w:p>
    <w:p w14:paraId="4DEC9CC2" w14:textId="77777777" w:rsidR="001130B6" w:rsidRDefault="001130B6" w:rsidP="001130B6">
      <w:pPr>
        <w:pStyle w:val="BodyText"/>
        <w:tabs>
          <w:tab w:val="left" w:pos="540"/>
        </w:tabs>
        <w:spacing w:after="0" w:line="240" w:lineRule="auto"/>
        <w:jc w:val="left"/>
        <w:rPr>
          <w:rFonts w:ascii="Times New Roman" w:hAnsi="Times New Roman"/>
          <w:sz w:val="22"/>
        </w:rPr>
      </w:pPr>
    </w:p>
    <w:p w14:paraId="09469BF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S.H. Zhang and D.G. Overhults. 1992. Minimum ventilation for broiler housing. ASAE Paper No. 92-4532. ASAE </w:t>
      </w:r>
      <w:r>
        <w:rPr>
          <w:rFonts w:ascii="Times New Roman" w:hAnsi="Times New Roman"/>
          <w:sz w:val="22"/>
        </w:rPr>
        <w:t>International</w:t>
      </w:r>
      <w:r w:rsidRPr="002E0D03">
        <w:rPr>
          <w:rFonts w:ascii="Times New Roman" w:hAnsi="Times New Roman"/>
          <w:sz w:val="22"/>
        </w:rPr>
        <w:t xml:space="preserve"> Winter Meeting, Nashville, TN.</w:t>
      </w:r>
      <w:r>
        <w:rPr>
          <w:rFonts w:ascii="Times New Roman" w:hAnsi="Times New Roman"/>
          <w:sz w:val="22"/>
        </w:rPr>
        <w:t xml:space="preserve">  ASAE: St. Joseph, MI.  </w:t>
      </w:r>
    </w:p>
    <w:p w14:paraId="74DB06C2" w14:textId="77777777" w:rsidR="001130B6" w:rsidRDefault="001130B6" w:rsidP="001130B6">
      <w:pPr>
        <w:pStyle w:val="BodyText"/>
        <w:tabs>
          <w:tab w:val="left" w:pos="540"/>
        </w:tabs>
        <w:spacing w:after="0" w:line="240" w:lineRule="auto"/>
        <w:jc w:val="left"/>
        <w:rPr>
          <w:rFonts w:ascii="Times New Roman" w:hAnsi="Times New Roman"/>
          <w:sz w:val="22"/>
        </w:rPr>
      </w:pPr>
    </w:p>
    <w:p w14:paraId="119F361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D.G. </w:t>
      </w:r>
      <w:proofErr w:type="spellStart"/>
      <w:r w:rsidRPr="002E0D03">
        <w:rPr>
          <w:rFonts w:ascii="Times New Roman" w:hAnsi="Times New Roman"/>
          <w:sz w:val="22"/>
        </w:rPr>
        <w:t>Colliver</w:t>
      </w:r>
      <w:proofErr w:type="spellEnd"/>
      <w:r w:rsidRPr="002E0D03">
        <w:rPr>
          <w:rFonts w:ascii="Times New Roman" w:hAnsi="Times New Roman"/>
          <w:sz w:val="22"/>
        </w:rPr>
        <w:t xml:space="preserve"> and K.T. </w:t>
      </w:r>
      <w:proofErr w:type="spellStart"/>
      <w:r w:rsidRPr="002E0D03">
        <w:rPr>
          <w:rFonts w:ascii="Times New Roman" w:hAnsi="Times New Roman"/>
          <w:sz w:val="22"/>
        </w:rPr>
        <w:t>Priddy</w:t>
      </w:r>
      <w:proofErr w:type="spellEnd"/>
      <w:r w:rsidRPr="002E0D03">
        <w:rPr>
          <w:rFonts w:ascii="Times New Roman" w:hAnsi="Times New Roman"/>
          <w:sz w:val="22"/>
        </w:rPr>
        <w:t xml:space="preserve">. 1992. Stochastic uncertainty in broiler optimization. ASAE Paper No. 92-3511. ASAE </w:t>
      </w:r>
      <w:r>
        <w:rPr>
          <w:rFonts w:ascii="Times New Roman" w:hAnsi="Times New Roman"/>
          <w:sz w:val="22"/>
        </w:rPr>
        <w:t>International</w:t>
      </w:r>
      <w:r w:rsidRPr="002E0D03">
        <w:rPr>
          <w:rFonts w:ascii="Times New Roman" w:hAnsi="Times New Roman"/>
          <w:sz w:val="22"/>
        </w:rPr>
        <w:t xml:space="preserve"> Winter Meeting, Nashville, TN.</w:t>
      </w:r>
      <w:r>
        <w:rPr>
          <w:rFonts w:ascii="Times New Roman" w:hAnsi="Times New Roman"/>
          <w:sz w:val="22"/>
        </w:rPr>
        <w:t xml:space="preserve">  ASAE: St. Joseph, MI.  </w:t>
      </w:r>
    </w:p>
    <w:p w14:paraId="23EBD745" w14:textId="77777777" w:rsidR="001130B6" w:rsidRDefault="001130B6" w:rsidP="001130B6">
      <w:pPr>
        <w:pStyle w:val="BodyText"/>
        <w:tabs>
          <w:tab w:val="left" w:pos="540"/>
        </w:tabs>
        <w:spacing w:after="0" w:line="240" w:lineRule="auto"/>
        <w:jc w:val="left"/>
        <w:rPr>
          <w:rFonts w:ascii="Times New Roman" w:hAnsi="Times New Roman"/>
          <w:sz w:val="22"/>
        </w:rPr>
      </w:pPr>
    </w:p>
    <w:p w14:paraId="29AE38A7"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Bridges, T.C., R.S. Gates, L.W. Turner</w:t>
      </w:r>
      <w:r>
        <w:rPr>
          <w:rFonts w:ascii="Times New Roman" w:hAnsi="Times New Roman"/>
          <w:sz w:val="22"/>
        </w:rPr>
        <w:t>,</w:t>
      </w:r>
      <w:r w:rsidRPr="002E0D03">
        <w:rPr>
          <w:rFonts w:ascii="Times New Roman" w:hAnsi="Times New Roman"/>
          <w:sz w:val="22"/>
        </w:rPr>
        <w:t xml:space="preserve"> and J.L. </w:t>
      </w:r>
      <w:proofErr w:type="spellStart"/>
      <w:r w:rsidRPr="002E0D03">
        <w:rPr>
          <w:rFonts w:ascii="Times New Roman" w:hAnsi="Times New Roman"/>
          <w:sz w:val="22"/>
        </w:rPr>
        <w:t>Usry</w:t>
      </w:r>
      <w:proofErr w:type="spellEnd"/>
      <w:r w:rsidRPr="002E0D03">
        <w:rPr>
          <w:rFonts w:ascii="Times New Roman" w:hAnsi="Times New Roman"/>
          <w:sz w:val="22"/>
        </w:rPr>
        <w:t xml:space="preserve">. </w:t>
      </w:r>
      <w:r>
        <w:rPr>
          <w:rFonts w:ascii="Times New Roman" w:hAnsi="Times New Roman"/>
          <w:sz w:val="22"/>
        </w:rPr>
        <w:t xml:space="preserve">1991.  </w:t>
      </w:r>
      <w:r w:rsidRPr="002E0D03">
        <w:rPr>
          <w:rFonts w:ascii="Times New Roman" w:hAnsi="Times New Roman"/>
          <w:sz w:val="22"/>
        </w:rPr>
        <w:t xml:space="preserve">Stochastic assessment of evaporative misting on growing-finishing swine in Kentucky. </w:t>
      </w:r>
      <w:r>
        <w:rPr>
          <w:rFonts w:ascii="Times New Roman" w:hAnsi="Times New Roman"/>
          <w:sz w:val="22"/>
        </w:rPr>
        <w:t xml:space="preserve">ASAE </w:t>
      </w:r>
      <w:r w:rsidRPr="002E0D03">
        <w:rPr>
          <w:rFonts w:ascii="Times New Roman" w:hAnsi="Times New Roman"/>
          <w:sz w:val="22"/>
        </w:rPr>
        <w:t xml:space="preserve">Paper No. 91-4508.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1BC01631" w14:textId="77777777" w:rsidR="001130B6" w:rsidRDefault="001130B6" w:rsidP="001130B6">
      <w:pPr>
        <w:pStyle w:val="BodyText"/>
        <w:tabs>
          <w:tab w:val="left" w:pos="540"/>
        </w:tabs>
        <w:spacing w:after="0" w:line="240" w:lineRule="auto"/>
        <w:jc w:val="left"/>
        <w:rPr>
          <w:rFonts w:ascii="Times New Roman" w:hAnsi="Times New Roman"/>
          <w:sz w:val="22"/>
        </w:rPr>
      </w:pPr>
    </w:p>
    <w:p w14:paraId="3320202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Fehr, R.L. and R.S. Gates. 1991. Data communications options for livestock environmental controllers. ASAE Paper No. 91-3032.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 xml:space="preserve">Meeting, </w:t>
      </w:r>
      <w:r w:rsidRPr="002E0D03">
        <w:rPr>
          <w:rFonts w:ascii="Times New Roman" w:hAnsi="Times New Roman"/>
          <w:sz w:val="22"/>
        </w:rPr>
        <w:t>Albuquerque, NM.</w:t>
      </w:r>
      <w:r>
        <w:rPr>
          <w:rFonts w:ascii="Times New Roman" w:hAnsi="Times New Roman"/>
          <w:sz w:val="22"/>
        </w:rPr>
        <w:t xml:space="preserve">  ASAE: St. Joseph, MI.  </w:t>
      </w:r>
    </w:p>
    <w:p w14:paraId="727D7305" w14:textId="77777777" w:rsidR="001130B6" w:rsidRDefault="001130B6" w:rsidP="001130B6">
      <w:pPr>
        <w:pStyle w:val="BodyText"/>
        <w:tabs>
          <w:tab w:val="left" w:pos="540"/>
        </w:tabs>
        <w:spacing w:after="0" w:line="240" w:lineRule="auto"/>
        <w:jc w:val="left"/>
        <w:rPr>
          <w:rFonts w:ascii="Times New Roman" w:hAnsi="Times New Roman"/>
          <w:sz w:val="22"/>
        </w:rPr>
      </w:pPr>
    </w:p>
    <w:p w14:paraId="51B2694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D.G. Overhults, R.W. </w:t>
      </w:r>
      <w:proofErr w:type="spellStart"/>
      <w:r w:rsidRPr="002E0D03">
        <w:rPr>
          <w:rFonts w:ascii="Times New Roman" w:hAnsi="Times New Roman"/>
          <w:sz w:val="22"/>
        </w:rPr>
        <w:t>Bottcher</w:t>
      </w:r>
      <w:proofErr w:type="spellEnd"/>
      <w:r>
        <w:rPr>
          <w:rFonts w:ascii="Times New Roman" w:hAnsi="Times New Roman"/>
          <w:sz w:val="22"/>
        </w:rPr>
        <w:t>,</w:t>
      </w:r>
      <w:r w:rsidRPr="002E0D03">
        <w:rPr>
          <w:rFonts w:ascii="Times New Roman" w:hAnsi="Times New Roman"/>
          <w:sz w:val="22"/>
        </w:rPr>
        <w:t xml:space="preserve"> and S.H. Zhang. </w:t>
      </w:r>
      <w:r>
        <w:rPr>
          <w:rFonts w:ascii="Times New Roman" w:hAnsi="Times New Roman"/>
          <w:sz w:val="22"/>
        </w:rPr>
        <w:t xml:space="preserve">1991. </w:t>
      </w:r>
      <w:r w:rsidRPr="002E0D03">
        <w:rPr>
          <w:rFonts w:ascii="Times New Roman" w:hAnsi="Times New Roman"/>
          <w:sz w:val="22"/>
        </w:rPr>
        <w:t xml:space="preserve">Field calibration of a transient model for broiler misting. </w:t>
      </w:r>
      <w:r>
        <w:rPr>
          <w:rFonts w:ascii="Times New Roman" w:hAnsi="Times New Roman"/>
          <w:sz w:val="22"/>
        </w:rPr>
        <w:t xml:space="preserve">ASAE </w:t>
      </w:r>
      <w:r w:rsidRPr="002E0D03">
        <w:rPr>
          <w:rFonts w:ascii="Times New Roman" w:hAnsi="Times New Roman"/>
          <w:sz w:val="22"/>
        </w:rPr>
        <w:t xml:space="preserve">Paper No. 91-4561.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447D6FFB" w14:textId="77777777" w:rsidR="001130B6" w:rsidRDefault="001130B6" w:rsidP="001130B6">
      <w:pPr>
        <w:pStyle w:val="BodyText"/>
        <w:tabs>
          <w:tab w:val="left" w:pos="540"/>
        </w:tabs>
        <w:spacing w:after="0" w:line="240" w:lineRule="auto"/>
        <w:jc w:val="left"/>
        <w:rPr>
          <w:rFonts w:ascii="Times New Roman" w:hAnsi="Times New Roman"/>
          <w:sz w:val="22"/>
        </w:rPr>
      </w:pPr>
    </w:p>
    <w:p w14:paraId="1B3DC9F3"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D.G. Overhults. 1991. Field evaluation of environmental controllers. ASAE Paper No. 91-4037.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 xml:space="preserve">Meeting, </w:t>
      </w:r>
      <w:r w:rsidRPr="002E0D03">
        <w:rPr>
          <w:rFonts w:ascii="Times New Roman" w:hAnsi="Times New Roman"/>
          <w:sz w:val="22"/>
        </w:rPr>
        <w:t>Albuquerque, NM.</w:t>
      </w:r>
      <w:r>
        <w:rPr>
          <w:rFonts w:ascii="Times New Roman" w:hAnsi="Times New Roman"/>
          <w:sz w:val="22"/>
        </w:rPr>
        <w:t xml:space="preserve">  ASAE: St. Joseph, MI.  </w:t>
      </w:r>
    </w:p>
    <w:p w14:paraId="2C7939FB" w14:textId="77777777" w:rsidR="001130B6" w:rsidRDefault="001130B6" w:rsidP="001130B6">
      <w:pPr>
        <w:pStyle w:val="BodyText"/>
        <w:tabs>
          <w:tab w:val="left" w:pos="540"/>
        </w:tabs>
        <w:spacing w:after="0" w:line="240" w:lineRule="auto"/>
        <w:jc w:val="left"/>
        <w:rPr>
          <w:rFonts w:ascii="Times New Roman" w:hAnsi="Times New Roman"/>
          <w:sz w:val="22"/>
        </w:rPr>
      </w:pPr>
    </w:p>
    <w:p w14:paraId="41B22FB2"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D.G. Overhults and L.W. Turner. 1991. Transient overvoltage testing of environmental controllers. ASAE Paper No. 91-4035.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 xml:space="preserve">Meeting, </w:t>
      </w:r>
      <w:r w:rsidRPr="002E0D03">
        <w:rPr>
          <w:rFonts w:ascii="Times New Roman" w:hAnsi="Times New Roman"/>
          <w:sz w:val="22"/>
        </w:rPr>
        <w:t>Albuquerque, NM.</w:t>
      </w:r>
      <w:r>
        <w:rPr>
          <w:rFonts w:ascii="Times New Roman" w:hAnsi="Times New Roman"/>
          <w:sz w:val="22"/>
        </w:rPr>
        <w:t xml:space="preserve">  ASAE: St. Joseph, MI.  </w:t>
      </w:r>
    </w:p>
    <w:p w14:paraId="6BDC8D83" w14:textId="77777777" w:rsidR="001130B6" w:rsidRDefault="001130B6" w:rsidP="001130B6">
      <w:pPr>
        <w:pStyle w:val="BodyText"/>
        <w:tabs>
          <w:tab w:val="left" w:pos="540"/>
        </w:tabs>
        <w:spacing w:after="0" w:line="240" w:lineRule="auto"/>
        <w:jc w:val="left"/>
        <w:rPr>
          <w:rFonts w:ascii="Times New Roman" w:hAnsi="Times New Roman"/>
          <w:sz w:val="22"/>
        </w:rPr>
      </w:pPr>
    </w:p>
    <w:p w14:paraId="072DD03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J.L. </w:t>
      </w:r>
      <w:proofErr w:type="spellStart"/>
      <w:r w:rsidRPr="002E0D03">
        <w:rPr>
          <w:rFonts w:ascii="Times New Roman" w:hAnsi="Times New Roman"/>
          <w:sz w:val="22"/>
        </w:rPr>
        <w:t>Usry</w:t>
      </w:r>
      <w:proofErr w:type="spellEnd"/>
      <w:r w:rsidRPr="002E0D03">
        <w:rPr>
          <w:rFonts w:ascii="Times New Roman" w:hAnsi="Times New Roman"/>
          <w:sz w:val="22"/>
        </w:rPr>
        <w:t xml:space="preserve"> and L.W. Turner. 1991. Computerized swine weighing system. ASAE Paper No. 91-4507.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039A21CF" w14:textId="77777777" w:rsidR="001130B6" w:rsidRDefault="001130B6" w:rsidP="001130B6">
      <w:pPr>
        <w:pStyle w:val="BodyText"/>
        <w:tabs>
          <w:tab w:val="left" w:pos="540"/>
        </w:tabs>
        <w:spacing w:after="0" w:line="240" w:lineRule="auto"/>
        <w:jc w:val="left"/>
        <w:rPr>
          <w:rFonts w:ascii="Times New Roman" w:hAnsi="Times New Roman"/>
          <w:sz w:val="22"/>
        </w:rPr>
      </w:pPr>
    </w:p>
    <w:p w14:paraId="4B0FA26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Overhults, D.G. and R.S. Gates. 1991. Electrical wiring for tunnel ventilated broiler houses. ASAE Paper No. 91-4553.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31D6C0C2" w14:textId="77777777" w:rsidR="001130B6" w:rsidRDefault="001130B6" w:rsidP="001130B6">
      <w:pPr>
        <w:pStyle w:val="BodyText"/>
        <w:tabs>
          <w:tab w:val="left" w:pos="540"/>
        </w:tabs>
        <w:spacing w:after="0" w:line="240" w:lineRule="auto"/>
        <w:jc w:val="left"/>
        <w:rPr>
          <w:rFonts w:ascii="Times New Roman" w:hAnsi="Times New Roman"/>
          <w:sz w:val="22"/>
        </w:rPr>
      </w:pPr>
    </w:p>
    <w:p w14:paraId="16AD9CCF" w14:textId="77777777" w:rsidR="001130B6" w:rsidRPr="002E0D03"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J.L. </w:t>
      </w:r>
      <w:proofErr w:type="spellStart"/>
      <w:r w:rsidRPr="002E0D03">
        <w:rPr>
          <w:rFonts w:ascii="Times New Roman" w:hAnsi="Times New Roman"/>
          <w:sz w:val="22"/>
        </w:rPr>
        <w:t>Usry</w:t>
      </w:r>
      <w:proofErr w:type="spellEnd"/>
      <w:r w:rsidRPr="002E0D03">
        <w:rPr>
          <w:rFonts w:ascii="Times New Roman" w:hAnsi="Times New Roman"/>
          <w:sz w:val="22"/>
        </w:rPr>
        <w:t xml:space="preserve">, J.A. </w:t>
      </w:r>
      <w:proofErr w:type="spellStart"/>
      <w:r w:rsidRPr="002E0D03">
        <w:rPr>
          <w:rFonts w:ascii="Times New Roman" w:hAnsi="Times New Roman"/>
          <w:sz w:val="22"/>
        </w:rPr>
        <w:t>Nienaber</w:t>
      </w:r>
      <w:proofErr w:type="spellEnd"/>
      <w:r w:rsidRPr="002E0D03">
        <w:rPr>
          <w:rFonts w:ascii="Times New Roman" w:hAnsi="Times New Roman"/>
          <w:sz w:val="22"/>
        </w:rPr>
        <w:t>, L.W. Turner</w:t>
      </w:r>
      <w:r>
        <w:rPr>
          <w:rFonts w:ascii="Times New Roman" w:hAnsi="Times New Roman"/>
          <w:sz w:val="22"/>
        </w:rPr>
        <w:t>,</w:t>
      </w:r>
      <w:r w:rsidRPr="002E0D03">
        <w:rPr>
          <w:rFonts w:ascii="Times New Roman" w:hAnsi="Times New Roman"/>
          <w:sz w:val="22"/>
        </w:rPr>
        <w:t xml:space="preserve"> and T.C. Bridges. 1990. Optimal misting method for growing-finishing hogs. ASAE Paper No. 90-4507.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1D656BDF" w14:textId="77777777" w:rsidR="001130B6" w:rsidRDefault="001130B6" w:rsidP="001130B6">
      <w:pPr>
        <w:pStyle w:val="BodyText"/>
        <w:tabs>
          <w:tab w:val="left" w:pos="540"/>
        </w:tabs>
        <w:spacing w:after="0" w:line="240" w:lineRule="auto"/>
        <w:jc w:val="left"/>
        <w:rPr>
          <w:rFonts w:ascii="Times New Roman" w:hAnsi="Times New Roman"/>
          <w:sz w:val="22"/>
        </w:rPr>
      </w:pPr>
    </w:p>
    <w:p w14:paraId="56E8061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 M. Collins, S. Lowry</w:t>
      </w:r>
      <w:r>
        <w:rPr>
          <w:rFonts w:ascii="Times New Roman" w:hAnsi="Times New Roman"/>
          <w:sz w:val="22"/>
        </w:rPr>
        <w:t>,</w:t>
      </w:r>
      <w:r w:rsidRPr="002E0D03">
        <w:rPr>
          <w:rFonts w:ascii="Times New Roman" w:hAnsi="Times New Roman"/>
          <w:sz w:val="22"/>
        </w:rPr>
        <w:t xml:space="preserve"> and T.C. Bridges. 1990. Forced air baled hay drying. ASAE Paper No. 90-6031.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Columbus, OH.</w:t>
      </w:r>
      <w:r>
        <w:rPr>
          <w:rFonts w:ascii="Times New Roman" w:hAnsi="Times New Roman"/>
          <w:sz w:val="22"/>
        </w:rPr>
        <w:t xml:space="preserve">  ASAE: St. Joseph, MI.  </w:t>
      </w:r>
    </w:p>
    <w:p w14:paraId="1E3F0736" w14:textId="77777777" w:rsidR="001130B6" w:rsidRDefault="001130B6" w:rsidP="001130B6">
      <w:pPr>
        <w:pStyle w:val="BodyText"/>
        <w:tabs>
          <w:tab w:val="left" w:pos="540"/>
        </w:tabs>
        <w:spacing w:after="0" w:line="240" w:lineRule="auto"/>
        <w:jc w:val="left"/>
        <w:rPr>
          <w:rFonts w:ascii="Times New Roman" w:hAnsi="Times New Roman"/>
          <w:sz w:val="22"/>
        </w:rPr>
      </w:pPr>
    </w:p>
    <w:p w14:paraId="73046E7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Turner, L.W., J.P. Chastain, R.S. Gates</w:t>
      </w:r>
      <w:r>
        <w:rPr>
          <w:rFonts w:ascii="Times New Roman" w:hAnsi="Times New Roman"/>
          <w:sz w:val="22"/>
        </w:rPr>
        <w:t>,</w:t>
      </w:r>
      <w:r w:rsidRPr="002E0D03">
        <w:rPr>
          <w:rFonts w:ascii="Times New Roman" w:hAnsi="Times New Roman"/>
          <w:sz w:val="22"/>
        </w:rPr>
        <w:t xml:space="preserve"> and B.F. Parker. 1990. A Cooperative University industry agricultural electric research and extension program. ASAE Paper No. 90-3563.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0C0DDE5D" w14:textId="77777777" w:rsidR="001130B6" w:rsidRDefault="001130B6" w:rsidP="001130B6">
      <w:pPr>
        <w:pStyle w:val="BodyText"/>
        <w:tabs>
          <w:tab w:val="left" w:pos="540"/>
        </w:tabs>
        <w:spacing w:after="0" w:line="240" w:lineRule="auto"/>
        <w:jc w:val="left"/>
        <w:rPr>
          <w:rFonts w:ascii="Times New Roman" w:hAnsi="Times New Roman"/>
          <w:sz w:val="22"/>
        </w:rPr>
      </w:pPr>
    </w:p>
    <w:p w14:paraId="0B184C43"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proofErr w:type="spellStart"/>
      <w:r w:rsidRPr="002E0D03">
        <w:rPr>
          <w:rFonts w:ascii="Times New Roman" w:hAnsi="Times New Roman"/>
          <w:sz w:val="22"/>
        </w:rPr>
        <w:t>Usry</w:t>
      </w:r>
      <w:proofErr w:type="spellEnd"/>
      <w:r w:rsidRPr="002E0D03">
        <w:rPr>
          <w:rFonts w:ascii="Times New Roman" w:hAnsi="Times New Roman"/>
          <w:sz w:val="22"/>
        </w:rPr>
        <w:t xml:space="preserve">, J.L., L.W. Turner, T.S. </w:t>
      </w:r>
      <w:proofErr w:type="spellStart"/>
      <w:r w:rsidRPr="002E0D03">
        <w:rPr>
          <w:rFonts w:ascii="Times New Roman" w:hAnsi="Times New Roman"/>
          <w:sz w:val="22"/>
        </w:rPr>
        <w:t>Stahly</w:t>
      </w:r>
      <w:proofErr w:type="spellEnd"/>
      <w:r w:rsidRPr="002E0D03">
        <w:rPr>
          <w:rFonts w:ascii="Times New Roman" w:hAnsi="Times New Roman"/>
          <w:sz w:val="22"/>
        </w:rPr>
        <w:t>, T.C. Bridges</w:t>
      </w:r>
      <w:r>
        <w:rPr>
          <w:rFonts w:ascii="Times New Roman" w:hAnsi="Times New Roman"/>
          <w:sz w:val="22"/>
        </w:rPr>
        <w:t>,</w:t>
      </w:r>
      <w:r w:rsidRPr="002E0D03">
        <w:rPr>
          <w:rFonts w:ascii="Times New Roman" w:hAnsi="Times New Roman"/>
          <w:sz w:val="22"/>
        </w:rPr>
        <w:t xml:space="preserve"> and R.S. Gates. 1990. Validation of a swine digestion/passage model (DIGEST). ASAE Paper No. 90-4509.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xml:space="preserve">, </w:t>
      </w:r>
      <w:r>
        <w:rPr>
          <w:rFonts w:ascii="Times New Roman" w:hAnsi="Times New Roman"/>
          <w:sz w:val="22"/>
        </w:rPr>
        <w:t xml:space="preserve">    </w:t>
      </w:r>
      <w:r w:rsidRPr="002E0D03">
        <w:rPr>
          <w:rFonts w:ascii="Times New Roman" w:hAnsi="Times New Roman"/>
          <w:sz w:val="22"/>
        </w:rPr>
        <w:t>Chicago, IL.</w:t>
      </w:r>
      <w:r>
        <w:rPr>
          <w:rFonts w:ascii="Times New Roman" w:hAnsi="Times New Roman"/>
          <w:sz w:val="22"/>
        </w:rPr>
        <w:t xml:space="preserve">  ASAE: St. Joseph, MI.  </w:t>
      </w:r>
    </w:p>
    <w:p w14:paraId="3E325BD7" w14:textId="77777777" w:rsidR="001130B6" w:rsidRDefault="001130B6" w:rsidP="001130B6">
      <w:pPr>
        <w:pStyle w:val="BodyText"/>
        <w:tabs>
          <w:tab w:val="left" w:pos="540"/>
        </w:tabs>
        <w:spacing w:after="0" w:line="240" w:lineRule="auto"/>
        <w:jc w:val="left"/>
        <w:rPr>
          <w:rFonts w:ascii="Times New Roman" w:hAnsi="Times New Roman"/>
          <w:sz w:val="22"/>
        </w:rPr>
      </w:pPr>
    </w:p>
    <w:p w14:paraId="2CFA151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Burks, T.F., L.W. Turner, W.L. Crist, J.L. Taraba</w:t>
      </w:r>
      <w:r>
        <w:rPr>
          <w:rFonts w:ascii="Times New Roman" w:hAnsi="Times New Roman"/>
          <w:sz w:val="22"/>
        </w:rPr>
        <w:t>,</w:t>
      </w:r>
      <w:r w:rsidRPr="002E0D03">
        <w:rPr>
          <w:rFonts w:ascii="Times New Roman" w:hAnsi="Times New Roman"/>
          <w:sz w:val="22"/>
        </w:rPr>
        <w:t xml:space="preserve"> and R.S. Gates. 1989. PARSIM: a stochastic simulation model for determining cow throughput and labor utilization in dairy parlors. ASAE Paper No. 89-7036.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11088A06" w14:textId="77777777" w:rsidR="001130B6" w:rsidRDefault="001130B6" w:rsidP="001130B6">
      <w:pPr>
        <w:pStyle w:val="BodyText"/>
        <w:tabs>
          <w:tab w:val="left" w:pos="540"/>
        </w:tabs>
        <w:spacing w:after="0" w:line="240" w:lineRule="auto"/>
        <w:jc w:val="left"/>
        <w:rPr>
          <w:rFonts w:ascii="Times New Roman" w:hAnsi="Times New Roman"/>
          <w:sz w:val="22"/>
        </w:rPr>
      </w:pPr>
    </w:p>
    <w:p w14:paraId="0FA3BA29"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D.G. Overhults. 1989. Constant velocity inlet baffle. ASAE Paper No. 89- 4556.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1729704B" w14:textId="77777777" w:rsidR="001130B6" w:rsidRDefault="001130B6" w:rsidP="001130B6">
      <w:pPr>
        <w:pStyle w:val="BodyText"/>
        <w:tabs>
          <w:tab w:val="left" w:pos="540"/>
        </w:tabs>
        <w:spacing w:after="0" w:line="240" w:lineRule="auto"/>
        <w:jc w:val="left"/>
        <w:rPr>
          <w:rFonts w:ascii="Times New Roman" w:hAnsi="Times New Roman"/>
          <w:sz w:val="22"/>
        </w:rPr>
      </w:pPr>
    </w:p>
    <w:p w14:paraId="2BC5A5F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M.B. Timmons and R.W. </w:t>
      </w:r>
      <w:proofErr w:type="spellStart"/>
      <w:r w:rsidRPr="002E0D03">
        <w:rPr>
          <w:rFonts w:ascii="Times New Roman" w:hAnsi="Times New Roman"/>
          <w:sz w:val="22"/>
        </w:rPr>
        <w:t>Bottcher</w:t>
      </w:r>
      <w:proofErr w:type="spellEnd"/>
      <w:r w:rsidRPr="002E0D03">
        <w:rPr>
          <w:rFonts w:ascii="Times New Roman" w:hAnsi="Times New Roman"/>
          <w:sz w:val="22"/>
        </w:rPr>
        <w:t xml:space="preserve">. 1989. Optimization techniques for evaporative cooling systems. ASAE Paper No. 89-7023.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587CE1D3" w14:textId="77777777" w:rsidR="001130B6" w:rsidRDefault="001130B6" w:rsidP="001130B6">
      <w:pPr>
        <w:pStyle w:val="BodyText"/>
        <w:tabs>
          <w:tab w:val="left" w:pos="540"/>
        </w:tabs>
        <w:spacing w:after="0" w:line="240" w:lineRule="auto"/>
        <w:jc w:val="left"/>
        <w:rPr>
          <w:rFonts w:ascii="Times New Roman" w:hAnsi="Times New Roman"/>
          <w:sz w:val="22"/>
        </w:rPr>
      </w:pPr>
    </w:p>
    <w:p w14:paraId="49F04779"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lastRenderedPageBreak/>
        <w:t>Gates, R.S., L.W. Turner, G. Turner</w:t>
      </w:r>
      <w:r>
        <w:rPr>
          <w:rFonts w:ascii="Times New Roman" w:hAnsi="Times New Roman"/>
          <w:sz w:val="22"/>
        </w:rPr>
        <w:t>,</w:t>
      </w:r>
      <w:r w:rsidRPr="002E0D03">
        <w:rPr>
          <w:rFonts w:ascii="Times New Roman" w:hAnsi="Times New Roman"/>
          <w:sz w:val="22"/>
        </w:rPr>
        <w:t xml:space="preserve"> and J.W. Tuttle. 1989. Measured heat production of chicks. ASAE Paper No 89-4513.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21F2D569" w14:textId="77777777" w:rsidR="001130B6" w:rsidRDefault="001130B6" w:rsidP="001130B6">
      <w:pPr>
        <w:pStyle w:val="BodyText"/>
        <w:tabs>
          <w:tab w:val="left" w:pos="540"/>
        </w:tabs>
        <w:spacing w:after="0" w:line="240" w:lineRule="auto"/>
        <w:jc w:val="left"/>
        <w:rPr>
          <w:rFonts w:ascii="Times New Roman" w:hAnsi="Times New Roman"/>
          <w:sz w:val="22"/>
        </w:rPr>
      </w:pPr>
    </w:p>
    <w:p w14:paraId="7BF1D88F" w14:textId="77777777" w:rsidR="001130B6"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Jones, P.T., S.A. Shearer and R.S. Gates. 1989. Machine vision algorithm for sexing of poultry chicks. ASAE Paper No</w:t>
      </w:r>
      <w:r>
        <w:rPr>
          <w:rFonts w:ascii="Times New Roman" w:hAnsi="Times New Roman"/>
          <w:sz w:val="22"/>
        </w:rPr>
        <w:t>.</w:t>
      </w:r>
      <w:r w:rsidRPr="002E0D03">
        <w:rPr>
          <w:rFonts w:ascii="Times New Roman" w:hAnsi="Times New Roman"/>
          <w:sz w:val="22"/>
        </w:rPr>
        <w:t xml:space="preserve"> 89-3574.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080DE7BB" w14:textId="77777777" w:rsidR="001130B6" w:rsidRDefault="001130B6" w:rsidP="001130B6">
      <w:pPr>
        <w:pStyle w:val="BodyText"/>
        <w:tabs>
          <w:tab w:val="num" w:pos="540"/>
        </w:tabs>
        <w:spacing w:after="0" w:line="240" w:lineRule="auto"/>
        <w:ind w:left="540" w:hanging="540"/>
        <w:jc w:val="left"/>
        <w:rPr>
          <w:rFonts w:ascii="Times New Roman" w:hAnsi="Times New Roman"/>
          <w:sz w:val="22"/>
        </w:rPr>
      </w:pPr>
    </w:p>
    <w:p w14:paraId="187F9520" w14:textId="77777777" w:rsidR="001130B6" w:rsidRPr="00E36505"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Tuttle, J., R.S. Gates, L.W. Turner</w:t>
      </w:r>
      <w:r>
        <w:rPr>
          <w:rFonts w:ascii="Times New Roman" w:hAnsi="Times New Roman"/>
          <w:sz w:val="22"/>
        </w:rPr>
        <w:t>,</w:t>
      </w:r>
      <w:r w:rsidRPr="002E0D03">
        <w:rPr>
          <w:rFonts w:ascii="Times New Roman" w:hAnsi="Times New Roman"/>
          <w:sz w:val="22"/>
        </w:rPr>
        <w:t xml:space="preserve"> and G.M. Turner. 1989. Heat and moisture production of day old leghorn-type chicks. </w:t>
      </w:r>
      <w:r>
        <w:rPr>
          <w:rFonts w:ascii="Times New Roman" w:hAnsi="Times New Roman"/>
          <w:sz w:val="22"/>
        </w:rPr>
        <w:t>Presentation, 78</w:t>
      </w:r>
      <w:r w:rsidRPr="0049493E">
        <w:rPr>
          <w:rFonts w:ascii="Times New Roman" w:hAnsi="Times New Roman"/>
          <w:sz w:val="22"/>
          <w:vertAlign w:val="superscript"/>
        </w:rPr>
        <w:t>th</w:t>
      </w:r>
      <w:r>
        <w:rPr>
          <w:rFonts w:ascii="Times New Roman" w:hAnsi="Times New Roman"/>
          <w:sz w:val="22"/>
        </w:rPr>
        <w:t xml:space="preserve"> </w:t>
      </w:r>
      <w:r w:rsidRPr="002E0D03">
        <w:rPr>
          <w:rFonts w:ascii="Times New Roman" w:hAnsi="Times New Roman"/>
          <w:sz w:val="22"/>
        </w:rPr>
        <w:t xml:space="preserve">Annual </w:t>
      </w:r>
      <w:r>
        <w:rPr>
          <w:rFonts w:ascii="Times New Roman" w:hAnsi="Times New Roman"/>
          <w:sz w:val="22"/>
        </w:rPr>
        <w:t>Meeting</w:t>
      </w:r>
      <w:r w:rsidRPr="002E0D03">
        <w:rPr>
          <w:rFonts w:ascii="Times New Roman" w:hAnsi="Times New Roman"/>
          <w:sz w:val="22"/>
        </w:rPr>
        <w:t xml:space="preserve"> of the Poultry Science Association, Madison, WI.</w:t>
      </w:r>
      <w:r>
        <w:rPr>
          <w:rFonts w:ascii="Times New Roman" w:hAnsi="Times New Roman"/>
          <w:sz w:val="22"/>
        </w:rPr>
        <w:t xml:space="preserve">  July 25-28.</w:t>
      </w:r>
    </w:p>
    <w:p w14:paraId="7188BC32" w14:textId="77777777" w:rsidR="001130B6" w:rsidRDefault="001130B6" w:rsidP="001130B6">
      <w:pPr>
        <w:pStyle w:val="BodyText"/>
        <w:tabs>
          <w:tab w:val="left" w:pos="540"/>
        </w:tabs>
        <w:spacing w:after="0" w:line="240" w:lineRule="auto"/>
        <w:jc w:val="left"/>
        <w:rPr>
          <w:rFonts w:ascii="Times New Roman" w:hAnsi="Times New Roman"/>
          <w:sz w:val="22"/>
        </w:rPr>
      </w:pPr>
    </w:p>
    <w:p w14:paraId="25A8C69F"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1989. Computer management models for poultry systems. ASAE Paper No. 89-4045.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56D8905C" w14:textId="77777777" w:rsidR="001130B6" w:rsidRDefault="001130B6" w:rsidP="001130B6">
      <w:pPr>
        <w:pStyle w:val="BodyText"/>
        <w:tabs>
          <w:tab w:val="left" w:pos="540"/>
        </w:tabs>
        <w:spacing w:after="0" w:line="240" w:lineRule="auto"/>
        <w:jc w:val="left"/>
        <w:rPr>
          <w:rFonts w:ascii="Times New Roman" w:hAnsi="Times New Roman"/>
          <w:sz w:val="22"/>
        </w:rPr>
      </w:pPr>
    </w:p>
    <w:p w14:paraId="4D27080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Turner, L.W., J.P. Chastain, R.W. </w:t>
      </w:r>
      <w:proofErr w:type="spellStart"/>
      <w:r w:rsidRPr="002E0D03">
        <w:rPr>
          <w:rFonts w:ascii="Times New Roman" w:hAnsi="Times New Roman"/>
          <w:sz w:val="22"/>
        </w:rPr>
        <w:t>Hemken</w:t>
      </w:r>
      <w:proofErr w:type="spellEnd"/>
      <w:r w:rsidRPr="002E0D03">
        <w:rPr>
          <w:rFonts w:ascii="Times New Roman" w:hAnsi="Times New Roman"/>
          <w:sz w:val="22"/>
        </w:rPr>
        <w:t>, R.S. Gates</w:t>
      </w:r>
      <w:r>
        <w:rPr>
          <w:rFonts w:ascii="Times New Roman" w:hAnsi="Times New Roman"/>
          <w:sz w:val="22"/>
        </w:rPr>
        <w:t>,</w:t>
      </w:r>
      <w:r w:rsidRPr="002E0D03">
        <w:rPr>
          <w:rFonts w:ascii="Times New Roman" w:hAnsi="Times New Roman"/>
          <w:sz w:val="22"/>
        </w:rPr>
        <w:t xml:space="preserve"> and W.L. Crist. 1989. Reducing heat stress in dairy cows through sprinkler and fan cooling. ASAE Paper No</w:t>
      </w:r>
      <w:r>
        <w:rPr>
          <w:rFonts w:ascii="Times New Roman" w:hAnsi="Times New Roman"/>
          <w:sz w:val="22"/>
        </w:rPr>
        <w:t>.</w:t>
      </w:r>
      <w:r w:rsidRPr="002E0D03">
        <w:rPr>
          <w:rFonts w:ascii="Times New Roman" w:hAnsi="Times New Roman"/>
          <w:sz w:val="22"/>
        </w:rPr>
        <w:t xml:space="preserve"> 89-4025.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6D6B5F30" w14:textId="77777777" w:rsidR="001130B6" w:rsidRDefault="001130B6" w:rsidP="001130B6">
      <w:pPr>
        <w:pStyle w:val="BodyText"/>
        <w:tabs>
          <w:tab w:val="left" w:pos="540"/>
        </w:tabs>
        <w:spacing w:after="0" w:line="240" w:lineRule="auto"/>
        <w:jc w:val="left"/>
        <w:rPr>
          <w:rFonts w:ascii="Times New Roman" w:hAnsi="Times New Roman"/>
          <w:sz w:val="22"/>
        </w:rPr>
      </w:pPr>
    </w:p>
    <w:p w14:paraId="4B2F973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M.B. Timmons. 1988. Economic optimization of tom turkey production. ASAE Paper No. 88-4067.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Rapid City, SD.</w:t>
      </w:r>
      <w:r>
        <w:rPr>
          <w:rFonts w:ascii="Times New Roman" w:hAnsi="Times New Roman"/>
          <w:sz w:val="22"/>
        </w:rPr>
        <w:t xml:space="preserve">  ASAE: St. Joseph, MI.  </w:t>
      </w:r>
    </w:p>
    <w:p w14:paraId="7BC81C39" w14:textId="77777777" w:rsidR="001130B6" w:rsidRDefault="001130B6" w:rsidP="001130B6">
      <w:pPr>
        <w:pStyle w:val="BodyText"/>
        <w:tabs>
          <w:tab w:val="left" w:pos="540"/>
        </w:tabs>
        <w:spacing w:after="0" w:line="240" w:lineRule="auto"/>
        <w:jc w:val="left"/>
        <w:rPr>
          <w:rFonts w:ascii="Times New Roman" w:hAnsi="Times New Roman"/>
          <w:sz w:val="22"/>
        </w:rPr>
      </w:pPr>
    </w:p>
    <w:p w14:paraId="46EFA65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and M.B. Timmons. 1988. Microprocessor controlled broiler environment for optimal production. Proceedings</w:t>
      </w:r>
      <w:r>
        <w:rPr>
          <w:rFonts w:ascii="Times New Roman" w:hAnsi="Times New Roman"/>
          <w:sz w:val="22"/>
        </w:rPr>
        <w:t xml:space="preserve">, </w:t>
      </w:r>
      <w:r w:rsidRPr="002E0D03">
        <w:rPr>
          <w:rFonts w:ascii="Times New Roman" w:hAnsi="Times New Roman"/>
          <w:sz w:val="22"/>
        </w:rPr>
        <w:t xml:space="preserve">Third </w:t>
      </w:r>
      <w:r>
        <w:rPr>
          <w:rFonts w:ascii="Times New Roman" w:hAnsi="Times New Roman"/>
          <w:sz w:val="22"/>
        </w:rPr>
        <w:t>International</w:t>
      </w:r>
      <w:r w:rsidRPr="002E0D03">
        <w:rPr>
          <w:rFonts w:ascii="Times New Roman" w:hAnsi="Times New Roman"/>
          <w:sz w:val="22"/>
        </w:rPr>
        <w:t xml:space="preserve"> Livestock Environment Symposium</w:t>
      </w:r>
      <w:r>
        <w:rPr>
          <w:rFonts w:ascii="Times New Roman" w:hAnsi="Times New Roman"/>
          <w:sz w:val="22"/>
        </w:rPr>
        <w:t xml:space="preserve">, </w:t>
      </w:r>
      <w:r w:rsidRPr="002E0D03">
        <w:rPr>
          <w:rFonts w:ascii="Times New Roman" w:hAnsi="Times New Roman"/>
          <w:sz w:val="22"/>
        </w:rPr>
        <w:t xml:space="preserve">Toronto, Canada. </w:t>
      </w:r>
      <w:r>
        <w:rPr>
          <w:rFonts w:ascii="Times New Roman" w:hAnsi="Times New Roman"/>
          <w:sz w:val="22"/>
        </w:rPr>
        <w:t>P</w:t>
      </w:r>
      <w:r w:rsidRPr="002E0D03">
        <w:rPr>
          <w:rFonts w:ascii="Times New Roman" w:hAnsi="Times New Roman"/>
          <w:sz w:val="22"/>
        </w:rPr>
        <w:t>p. 232-241.</w:t>
      </w:r>
    </w:p>
    <w:p w14:paraId="72CD970B" w14:textId="77777777" w:rsidR="001130B6" w:rsidRDefault="001130B6" w:rsidP="001130B6">
      <w:pPr>
        <w:pStyle w:val="BodyText"/>
        <w:tabs>
          <w:tab w:val="left" w:pos="540"/>
        </w:tabs>
        <w:spacing w:after="0" w:line="240" w:lineRule="auto"/>
        <w:jc w:val="left"/>
        <w:rPr>
          <w:rFonts w:ascii="Times New Roman" w:hAnsi="Times New Roman"/>
          <w:sz w:val="22"/>
        </w:rPr>
      </w:pPr>
    </w:p>
    <w:p w14:paraId="542884B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M.B. Timmons and J.T.M. van </w:t>
      </w:r>
      <w:proofErr w:type="spellStart"/>
      <w:r w:rsidRPr="002E0D03">
        <w:rPr>
          <w:rFonts w:ascii="Times New Roman" w:hAnsi="Times New Roman"/>
          <w:sz w:val="22"/>
        </w:rPr>
        <w:t>Sonsbeek</w:t>
      </w:r>
      <w:proofErr w:type="spellEnd"/>
      <w:r w:rsidRPr="002E0D03">
        <w:rPr>
          <w:rFonts w:ascii="Times New Roman" w:hAnsi="Times New Roman"/>
          <w:sz w:val="22"/>
        </w:rPr>
        <w:t xml:space="preserve">. 1988. Feed energy consumption for turkeys at optimal economic temperatures. ASAE Paper No. 88-4532.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31786D46" w14:textId="77777777" w:rsidR="001130B6" w:rsidRDefault="001130B6" w:rsidP="001130B6">
      <w:pPr>
        <w:pStyle w:val="BodyText"/>
        <w:tabs>
          <w:tab w:val="left" w:pos="540"/>
        </w:tabs>
        <w:spacing w:after="0" w:line="240" w:lineRule="auto"/>
        <w:jc w:val="left"/>
        <w:rPr>
          <w:rFonts w:ascii="Times New Roman" w:hAnsi="Times New Roman"/>
          <w:sz w:val="22"/>
        </w:rPr>
      </w:pPr>
    </w:p>
    <w:p w14:paraId="7404D58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w:t>
      </w:r>
      <w:r>
        <w:rPr>
          <w:rFonts w:ascii="Times New Roman" w:hAnsi="Times New Roman"/>
          <w:sz w:val="22"/>
        </w:rPr>
        <w:t>,</w:t>
      </w:r>
      <w:r w:rsidRPr="002E0D03">
        <w:rPr>
          <w:rFonts w:ascii="Times New Roman" w:hAnsi="Times New Roman"/>
          <w:sz w:val="22"/>
        </w:rPr>
        <w:t xml:space="preserve"> and M. Collins. 1988. Solar drying of baled alfalfa. ASAE Paper No. 88-4539.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788026E8" w14:textId="77777777" w:rsidR="001130B6" w:rsidRDefault="001130B6" w:rsidP="001130B6">
      <w:pPr>
        <w:pStyle w:val="BodyText"/>
        <w:tabs>
          <w:tab w:val="left" w:pos="540"/>
        </w:tabs>
        <w:spacing w:after="0" w:line="240" w:lineRule="auto"/>
        <w:jc w:val="left"/>
        <w:rPr>
          <w:rFonts w:ascii="Times New Roman" w:hAnsi="Times New Roman"/>
          <w:sz w:val="22"/>
        </w:rPr>
      </w:pPr>
    </w:p>
    <w:p w14:paraId="6761792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proofErr w:type="spellStart"/>
      <w:r w:rsidRPr="002E0D03">
        <w:rPr>
          <w:rFonts w:ascii="Times New Roman" w:hAnsi="Times New Roman"/>
          <w:sz w:val="22"/>
        </w:rPr>
        <w:t>Tolzin</w:t>
      </w:r>
      <w:proofErr w:type="spellEnd"/>
      <w:r w:rsidRPr="002E0D03">
        <w:rPr>
          <w:rFonts w:ascii="Times New Roman" w:hAnsi="Times New Roman"/>
          <w:sz w:val="22"/>
        </w:rPr>
        <w:t>, J.L., R.S. Gates, G.M. White</w:t>
      </w:r>
      <w:r>
        <w:rPr>
          <w:rFonts w:ascii="Times New Roman" w:hAnsi="Times New Roman"/>
          <w:sz w:val="22"/>
        </w:rPr>
        <w:t>,</w:t>
      </w:r>
      <w:r w:rsidRPr="002E0D03">
        <w:rPr>
          <w:rFonts w:ascii="Times New Roman" w:hAnsi="Times New Roman"/>
          <w:sz w:val="22"/>
        </w:rPr>
        <w:t xml:space="preserve"> and B.F. Parker. 1988. Effects of cracks on the pressure-velocity relationship of baled alfalfa hay. ASAE Paper No. 88-6582.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2171DC82" w14:textId="77777777" w:rsidR="001130B6" w:rsidRDefault="001130B6" w:rsidP="001130B6">
      <w:pPr>
        <w:pStyle w:val="BodyText"/>
        <w:tabs>
          <w:tab w:val="left" w:pos="540"/>
        </w:tabs>
        <w:spacing w:after="0" w:line="240" w:lineRule="auto"/>
        <w:jc w:val="left"/>
        <w:rPr>
          <w:rFonts w:ascii="Times New Roman" w:hAnsi="Times New Roman"/>
          <w:sz w:val="22"/>
        </w:rPr>
      </w:pPr>
    </w:p>
    <w:p w14:paraId="28252D10"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1987. Teat tissue stresses from non-axisymmetric loads. ASAE Paper No. 87-4515.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353E7D61" w14:textId="77777777" w:rsidR="001130B6" w:rsidRDefault="001130B6" w:rsidP="001130B6">
      <w:pPr>
        <w:pStyle w:val="BodyText"/>
        <w:tabs>
          <w:tab w:val="left" w:pos="540"/>
        </w:tabs>
        <w:spacing w:after="0" w:line="240" w:lineRule="auto"/>
        <w:jc w:val="left"/>
        <w:rPr>
          <w:rFonts w:ascii="Times New Roman" w:hAnsi="Times New Roman"/>
          <w:sz w:val="22"/>
        </w:rPr>
      </w:pPr>
    </w:p>
    <w:p w14:paraId="395CBF6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and M.B. Timmons. 1987. Microprocessor controlled broiler environment for optimal production. Proceedings</w:t>
      </w:r>
      <w:r>
        <w:rPr>
          <w:rFonts w:ascii="Times New Roman" w:hAnsi="Times New Roman"/>
          <w:sz w:val="22"/>
        </w:rPr>
        <w:t>, 2</w:t>
      </w:r>
      <w:r w:rsidRPr="00C91F50">
        <w:rPr>
          <w:rFonts w:ascii="Times New Roman" w:hAnsi="Times New Roman"/>
          <w:sz w:val="22"/>
          <w:vertAlign w:val="superscript"/>
        </w:rPr>
        <w:t>nd</w:t>
      </w:r>
      <w:r>
        <w:rPr>
          <w:rFonts w:ascii="Times New Roman" w:hAnsi="Times New Roman"/>
          <w:sz w:val="22"/>
        </w:rPr>
        <w:t xml:space="preserve"> </w:t>
      </w:r>
      <w:r w:rsidRPr="002E0D03">
        <w:rPr>
          <w:rFonts w:ascii="Times New Roman" w:hAnsi="Times New Roman"/>
          <w:sz w:val="22"/>
        </w:rPr>
        <w:t>Technical Session of the Int</w:t>
      </w:r>
      <w:r>
        <w:rPr>
          <w:rFonts w:ascii="Times New Roman" w:hAnsi="Times New Roman"/>
          <w:sz w:val="22"/>
        </w:rPr>
        <w:t xml:space="preserve">ernational </w:t>
      </w:r>
      <w:r w:rsidRPr="002E0D03">
        <w:rPr>
          <w:rFonts w:ascii="Times New Roman" w:hAnsi="Times New Roman"/>
          <w:sz w:val="22"/>
        </w:rPr>
        <w:t>Comm</w:t>
      </w:r>
      <w:r>
        <w:rPr>
          <w:rFonts w:ascii="Times New Roman" w:hAnsi="Times New Roman"/>
          <w:sz w:val="22"/>
        </w:rPr>
        <w:t>ittee</w:t>
      </w:r>
      <w:r w:rsidRPr="002E0D03">
        <w:rPr>
          <w:rFonts w:ascii="Times New Roman" w:hAnsi="Times New Roman"/>
          <w:sz w:val="22"/>
        </w:rPr>
        <w:t xml:space="preserve"> of Agric</w:t>
      </w:r>
      <w:r>
        <w:rPr>
          <w:rFonts w:ascii="Times New Roman" w:hAnsi="Times New Roman"/>
          <w:sz w:val="22"/>
        </w:rPr>
        <w:t>ultural</w:t>
      </w:r>
      <w:r w:rsidRPr="002E0D03">
        <w:rPr>
          <w:rFonts w:ascii="Times New Roman" w:hAnsi="Times New Roman"/>
          <w:sz w:val="22"/>
        </w:rPr>
        <w:t xml:space="preserve"> Eng</w:t>
      </w:r>
      <w:r>
        <w:rPr>
          <w:rFonts w:ascii="Times New Roman" w:hAnsi="Times New Roman"/>
          <w:sz w:val="22"/>
        </w:rPr>
        <w:t>ineers (CIGR)</w:t>
      </w:r>
      <w:r w:rsidRPr="002E0D03">
        <w:rPr>
          <w:rFonts w:ascii="Times New Roman" w:hAnsi="Times New Roman"/>
          <w:sz w:val="22"/>
        </w:rPr>
        <w:t xml:space="preserve"> on Latest Developments in Livestock Housing. University of Illinois</w:t>
      </w:r>
      <w:r>
        <w:rPr>
          <w:rFonts w:ascii="Times New Roman" w:hAnsi="Times New Roman"/>
          <w:sz w:val="22"/>
        </w:rPr>
        <w:t xml:space="preserve"> at Urbana-Champaign: Urbana, I</w:t>
      </w:r>
      <w:r w:rsidRPr="002E0D03">
        <w:rPr>
          <w:rFonts w:ascii="Times New Roman" w:hAnsi="Times New Roman"/>
          <w:sz w:val="22"/>
        </w:rPr>
        <w:t xml:space="preserve">L. </w:t>
      </w:r>
      <w:r>
        <w:rPr>
          <w:rFonts w:ascii="Times New Roman" w:hAnsi="Times New Roman"/>
          <w:sz w:val="22"/>
        </w:rPr>
        <w:t xml:space="preserve"> </w:t>
      </w:r>
    </w:p>
    <w:p w14:paraId="362822CB" w14:textId="77777777" w:rsidR="001130B6" w:rsidRDefault="001130B6" w:rsidP="001130B6">
      <w:pPr>
        <w:pStyle w:val="BodyText"/>
        <w:tabs>
          <w:tab w:val="left" w:pos="540"/>
        </w:tabs>
        <w:spacing w:after="0" w:line="240" w:lineRule="auto"/>
        <w:jc w:val="left"/>
        <w:rPr>
          <w:rFonts w:ascii="Times New Roman" w:hAnsi="Times New Roman"/>
          <w:sz w:val="22"/>
        </w:rPr>
      </w:pPr>
    </w:p>
    <w:p w14:paraId="3CCBA50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M. Collins, R.S. Gates, G.M. White, G.M. Turner, S.A. Shearer</w:t>
      </w:r>
      <w:r>
        <w:rPr>
          <w:rFonts w:ascii="Times New Roman" w:hAnsi="Times New Roman"/>
          <w:sz w:val="22"/>
        </w:rPr>
        <w:t>,</w:t>
      </w:r>
      <w:r w:rsidRPr="002E0D03">
        <w:rPr>
          <w:rFonts w:ascii="Times New Roman" w:hAnsi="Times New Roman"/>
          <w:sz w:val="22"/>
        </w:rPr>
        <w:t xml:space="preserve"> and J.L. </w:t>
      </w:r>
      <w:proofErr w:type="spellStart"/>
      <w:r w:rsidRPr="002E0D03">
        <w:rPr>
          <w:rFonts w:ascii="Times New Roman" w:hAnsi="Times New Roman"/>
          <w:sz w:val="22"/>
        </w:rPr>
        <w:t>Tolzin</w:t>
      </w:r>
      <w:proofErr w:type="spellEnd"/>
      <w:r w:rsidRPr="002E0D03">
        <w:rPr>
          <w:rFonts w:ascii="Times New Roman" w:hAnsi="Times New Roman"/>
          <w:sz w:val="22"/>
        </w:rPr>
        <w:t xml:space="preserve">. 1987. Drying of baled alfalfa hay. ASAE Paper No. 87-1548.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6B87E5B9" w14:textId="77777777" w:rsidR="001130B6" w:rsidRDefault="001130B6" w:rsidP="001130B6">
      <w:pPr>
        <w:pStyle w:val="BodyText"/>
        <w:tabs>
          <w:tab w:val="left" w:pos="540"/>
        </w:tabs>
        <w:spacing w:after="0" w:line="240" w:lineRule="auto"/>
        <w:jc w:val="left"/>
        <w:rPr>
          <w:rFonts w:ascii="Times New Roman" w:hAnsi="Times New Roman"/>
          <w:sz w:val="22"/>
        </w:rPr>
      </w:pPr>
    </w:p>
    <w:p w14:paraId="5784C9A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 G.M. Turner, M. Collins</w:t>
      </w:r>
      <w:r>
        <w:rPr>
          <w:rFonts w:ascii="Times New Roman" w:hAnsi="Times New Roman"/>
          <w:sz w:val="22"/>
        </w:rPr>
        <w:t>,</w:t>
      </w:r>
      <w:r w:rsidRPr="002E0D03">
        <w:rPr>
          <w:rFonts w:ascii="Times New Roman" w:hAnsi="Times New Roman"/>
          <w:sz w:val="22"/>
        </w:rPr>
        <w:t xml:space="preserve"> and J.L. </w:t>
      </w:r>
      <w:proofErr w:type="spellStart"/>
      <w:r w:rsidRPr="002E0D03">
        <w:rPr>
          <w:rFonts w:ascii="Times New Roman" w:hAnsi="Times New Roman"/>
          <w:sz w:val="22"/>
        </w:rPr>
        <w:t>Tolzin</w:t>
      </w:r>
      <w:proofErr w:type="spellEnd"/>
      <w:r w:rsidRPr="002E0D03">
        <w:rPr>
          <w:rFonts w:ascii="Times New Roman" w:hAnsi="Times New Roman"/>
          <w:sz w:val="22"/>
        </w:rPr>
        <w:t>. 1987. Solar drying of alfalfa hay. Proceedings</w:t>
      </w:r>
      <w:r>
        <w:rPr>
          <w:rFonts w:ascii="Times New Roman" w:hAnsi="Times New Roman"/>
          <w:sz w:val="22"/>
        </w:rPr>
        <w:t xml:space="preserve">, </w:t>
      </w:r>
      <w:r w:rsidRPr="002E0D03">
        <w:rPr>
          <w:rFonts w:ascii="Times New Roman" w:hAnsi="Times New Roman"/>
          <w:sz w:val="22"/>
        </w:rPr>
        <w:t>American Solar Energy Society Annual Meeting, Portland, OR</w:t>
      </w:r>
      <w:r>
        <w:rPr>
          <w:rFonts w:ascii="Times New Roman" w:hAnsi="Times New Roman"/>
          <w:sz w:val="22"/>
        </w:rPr>
        <w:t xml:space="preserve">.  </w:t>
      </w:r>
    </w:p>
    <w:p w14:paraId="1C39687C" w14:textId="77777777" w:rsidR="001130B6" w:rsidRDefault="001130B6" w:rsidP="001130B6">
      <w:pPr>
        <w:pStyle w:val="BodyText"/>
        <w:tabs>
          <w:tab w:val="left" w:pos="540"/>
        </w:tabs>
        <w:spacing w:after="0" w:line="240" w:lineRule="auto"/>
        <w:jc w:val="left"/>
        <w:rPr>
          <w:rFonts w:ascii="Times New Roman" w:hAnsi="Times New Roman"/>
          <w:sz w:val="22"/>
        </w:rPr>
      </w:pPr>
    </w:p>
    <w:p w14:paraId="616A1BD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Scott, N.R., D.M. Galton, D.J. </w:t>
      </w:r>
      <w:proofErr w:type="spellStart"/>
      <w:r w:rsidRPr="002E0D03">
        <w:rPr>
          <w:rFonts w:ascii="Times New Roman" w:hAnsi="Times New Roman"/>
          <w:sz w:val="22"/>
        </w:rPr>
        <w:t>Aneshansely</w:t>
      </w:r>
      <w:proofErr w:type="spellEnd"/>
      <w:r w:rsidRPr="002E0D03">
        <w:rPr>
          <w:rFonts w:ascii="Times New Roman" w:hAnsi="Times New Roman"/>
          <w:sz w:val="22"/>
        </w:rPr>
        <w:t xml:space="preserve">, E.A. </w:t>
      </w:r>
      <w:proofErr w:type="spellStart"/>
      <w:r w:rsidRPr="002E0D03">
        <w:rPr>
          <w:rFonts w:ascii="Times New Roman" w:hAnsi="Times New Roman"/>
          <w:sz w:val="22"/>
        </w:rPr>
        <w:t>Lissik</w:t>
      </w:r>
      <w:proofErr w:type="spellEnd"/>
      <w:r w:rsidRPr="002E0D03">
        <w:rPr>
          <w:rFonts w:ascii="Times New Roman" w:hAnsi="Times New Roman"/>
          <w:sz w:val="22"/>
        </w:rPr>
        <w:t>, R.S. Gates, S.T. Mahan</w:t>
      </w:r>
      <w:r>
        <w:rPr>
          <w:rFonts w:ascii="Times New Roman" w:hAnsi="Times New Roman"/>
          <w:sz w:val="22"/>
        </w:rPr>
        <w:t>,</w:t>
      </w:r>
      <w:r w:rsidRPr="002E0D03">
        <w:rPr>
          <w:rFonts w:ascii="Times New Roman" w:hAnsi="Times New Roman"/>
          <w:sz w:val="22"/>
        </w:rPr>
        <w:t xml:space="preserve"> and P.D. </w:t>
      </w:r>
      <w:proofErr w:type="spellStart"/>
      <w:r w:rsidRPr="002E0D03">
        <w:rPr>
          <w:rFonts w:ascii="Times New Roman" w:hAnsi="Times New Roman"/>
          <w:sz w:val="22"/>
        </w:rPr>
        <w:t>Zehr</w:t>
      </w:r>
      <w:proofErr w:type="spellEnd"/>
      <w:r w:rsidRPr="002E0D03">
        <w:rPr>
          <w:rFonts w:ascii="Times New Roman" w:hAnsi="Times New Roman"/>
          <w:sz w:val="22"/>
        </w:rPr>
        <w:t xml:space="preserve">. 1987. Mechanisms of transfer of organisms through the teat canal. </w:t>
      </w:r>
      <w:r>
        <w:rPr>
          <w:rFonts w:ascii="Times New Roman" w:hAnsi="Times New Roman"/>
          <w:sz w:val="22"/>
        </w:rPr>
        <w:t>International</w:t>
      </w:r>
      <w:r w:rsidRPr="002E0D03">
        <w:rPr>
          <w:rFonts w:ascii="Times New Roman" w:hAnsi="Times New Roman"/>
          <w:sz w:val="22"/>
        </w:rPr>
        <w:t xml:space="preserve"> Mastitis Symposium</w:t>
      </w:r>
      <w:r>
        <w:rPr>
          <w:rFonts w:ascii="Times New Roman" w:hAnsi="Times New Roman"/>
          <w:sz w:val="22"/>
        </w:rPr>
        <w:t xml:space="preserve">, </w:t>
      </w:r>
      <w:r w:rsidRPr="002E0D03">
        <w:rPr>
          <w:rFonts w:ascii="Times New Roman" w:hAnsi="Times New Roman"/>
          <w:sz w:val="22"/>
        </w:rPr>
        <w:t xml:space="preserve">Quebec, Quebec, </w:t>
      </w:r>
      <w:r>
        <w:rPr>
          <w:rFonts w:ascii="Times New Roman" w:hAnsi="Times New Roman"/>
          <w:sz w:val="22"/>
        </w:rPr>
        <w:t xml:space="preserve">Canada.  </w:t>
      </w:r>
    </w:p>
    <w:p w14:paraId="3EBAC2D3" w14:textId="77777777" w:rsidR="001130B6" w:rsidRDefault="001130B6" w:rsidP="001130B6">
      <w:pPr>
        <w:pStyle w:val="BodyText"/>
        <w:tabs>
          <w:tab w:val="left" w:pos="540"/>
        </w:tabs>
        <w:spacing w:after="0" w:line="240" w:lineRule="auto"/>
        <w:jc w:val="left"/>
        <w:rPr>
          <w:rFonts w:ascii="Times New Roman" w:hAnsi="Times New Roman"/>
          <w:sz w:val="22"/>
        </w:rPr>
      </w:pPr>
    </w:p>
    <w:p w14:paraId="1DD0E99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1987. Predictive model of heat production and growth characteristics for large meat-type tom turkeys. ASAE Paper No. 87-4513.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729D8CD5" w14:textId="77777777" w:rsidR="001130B6" w:rsidRDefault="001130B6" w:rsidP="001130B6">
      <w:pPr>
        <w:pStyle w:val="BodyText"/>
        <w:tabs>
          <w:tab w:val="left" w:pos="540"/>
        </w:tabs>
        <w:spacing w:after="0" w:line="240" w:lineRule="auto"/>
        <w:jc w:val="left"/>
        <w:rPr>
          <w:rFonts w:ascii="Times New Roman" w:hAnsi="Times New Roman"/>
          <w:sz w:val="22"/>
        </w:rPr>
      </w:pPr>
    </w:p>
    <w:p w14:paraId="2130BED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1987. Temperature dependent efficacy of evaporative cooling for broilers. ASAE Paper No. 87-4544.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66152014" w14:textId="77777777" w:rsidR="001130B6" w:rsidRDefault="001130B6" w:rsidP="001130B6">
      <w:pPr>
        <w:pStyle w:val="BodyText"/>
        <w:tabs>
          <w:tab w:val="left" w:pos="540"/>
        </w:tabs>
        <w:spacing w:after="0" w:line="240" w:lineRule="auto"/>
        <w:jc w:val="left"/>
        <w:rPr>
          <w:rFonts w:ascii="Times New Roman" w:hAnsi="Times New Roman"/>
          <w:sz w:val="22"/>
        </w:rPr>
      </w:pPr>
    </w:p>
    <w:p w14:paraId="537C9C6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Turner, L.W., S.G. Jackson, R.S. Gates</w:t>
      </w:r>
      <w:r>
        <w:rPr>
          <w:rFonts w:ascii="Times New Roman" w:hAnsi="Times New Roman"/>
          <w:sz w:val="22"/>
        </w:rPr>
        <w:t>,</w:t>
      </w:r>
      <w:r w:rsidRPr="002E0D03">
        <w:rPr>
          <w:rFonts w:ascii="Times New Roman" w:hAnsi="Times New Roman"/>
          <w:sz w:val="22"/>
        </w:rPr>
        <w:t xml:space="preserve"> and C.H. Hood. 1987. Horse housing in Kentucky </w:t>
      </w:r>
      <w:r>
        <w:rPr>
          <w:rFonts w:ascii="Times New Roman" w:hAnsi="Times New Roman"/>
          <w:sz w:val="22"/>
        </w:rPr>
        <w:t xml:space="preserve">– an </w:t>
      </w:r>
      <w:r w:rsidRPr="002E0D03">
        <w:rPr>
          <w:rFonts w:ascii="Times New Roman" w:hAnsi="Times New Roman"/>
          <w:sz w:val="22"/>
        </w:rPr>
        <w:t xml:space="preserve">evaluation from the viewpoint of the engineer and the horseman. ASAE Paper No. 87-4009. ASAE </w:t>
      </w:r>
      <w:r>
        <w:rPr>
          <w:rFonts w:ascii="Times New Roman" w:hAnsi="Times New Roman"/>
          <w:sz w:val="22"/>
        </w:rPr>
        <w:t xml:space="preserve">International </w:t>
      </w:r>
      <w:r w:rsidRPr="002E0D03">
        <w:rPr>
          <w:rFonts w:ascii="Times New Roman" w:hAnsi="Times New Roman"/>
          <w:sz w:val="22"/>
        </w:rPr>
        <w:t xml:space="preserve">Summer </w:t>
      </w:r>
      <w:r>
        <w:rPr>
          <w:rFonts w:ascii="Times New Roman" w:hAnsi="Times New Roman"/>
          <w:sz w:val="22"/>
        </w:rPr>
        <w:t>Meeting</w:t>
      </w:r>
      <w:r w:rsidRPr="002E0D03">
        <w:rPr>
          <w:rFonts w:ascii="Times New Roman" w:hAnsi="Times New Roman"/>
          <w:sz w:val="22"/>
        </w:rPr>
        <w:t>, Baltimore, MD.</w:t>
      </w:r>
      <w:r>
        <w:rPr>
          <w:rFonts w:ascii="Times New Roman" w:hAnsi="Times New Roman"/>
          <w:sz w:val="22"/>
        </w:rPr>
        <w:t xml:space="preserve">  ASAE: St. Joseph, MI.  </w:t>
      </w:r>
    </w:p>
    <w:p w14:paraId="6E88B591" w14:textId="77777777" w:rsidR="001130B6" w:rsidRDefault="001130B6" w:rsidP="001130B6">
      <w:pPr>
        <w:pStyle w:val="BodyText"/>
        <w:tabs>
          <w:tab w:val="left" w:pos="540"/>
        </w:tabs>
        <w:spacing w:after="0" w:line="240" w:lineRule="auto"/>
        <w:jc w:val="left"/>
        <w:rPr>
          <w:rFonts w:ascii="Times New Roman" w:hAnsi="Times New Roman"/>
          <w:sz w:val="22"/>
        </w:rPr>
      </w:pPr>
    </w:p>
    <w:p w14:paraId="0DAA649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M.B. Timmons. 1986. Impact of evaporative cooling in layer housing. ASAE Paper No. 86-4536.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5CE140A1" w14:textId="77777777" w:rsidR="001130B6" w:rsidRDefault="001130B6" w:rsidP="001130B6">
      <w:pPr>
        <w:pStyle w:val="BodyText"/>
        <w:tabs>
          <w:tab w:val="left" w:pos="540"/>
        </w:tabs>
        <w:spacing w:after="0" w:line="240" w:lineRule="auto"/>
        <w:jc w:val="left"/>
        <w:rPr>
          <w:rFonts w:ascii="Times New Roman" w:hAnsi="Times New Roman"/>
          <w:sz w:val="22"/>
        </w:rPr>
      </w:pPr>
    </w:p>
    <w:p w14:paraId="4879498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M.B. Timmons. 1986. Real-time economic optimization of broiler production. ASAE Paper No. 86-4552.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7006FFEF" w14:textId="77777777" w:rsidR="001130B6" w:rsidRDefault="001130B6" w:rsidP="001130B6">
      <w:pPr>
        <w:pStyle w:val="BodyText"/>
        <w:tabs>
          <w:tab w:val="left" w:pos="540"/>
        </w:tabs>
        <w:spacing w:after="0" w:line="240" w:lineRule="auto"/>
        <w:jc w:val="left"/>
        <w:rPr>
          <w:rFonts w:ascii="Times New Roman" w:hAnsi="Times New Roman"/>
          <w:sz w:val="22"/>
        </w:rPr>
      </w:pPr>
    </w:p>
    <w:p w14:paraId="579554A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 M. Collins</w:t>
      </w:r>
      <w:r>
        <w:rPr>
          <w:rFonts w:ascii="Times New Roman" w:hAnsi="Times New Roman"/>
          <w:sz w:val="22"/>
        </w:rPr>
        <w:t>,</w:t>
      </w:r>
      <w:r w:rsidRPr="002E0D03">
        <w:rPr>
          <w:rFonts w:ascii="Times New Roman" w:hAnsi="Times New Roman"/>
          <w:sz w:val="22"/>
        </w:rPr>
        <w:t xml:space="preserve"> and J. </w:t>
      </w:r>
      <w:proofErr w:type="spellStart"/>
      <w:r w:rsidRPr="002E0D03">
        <w:rPr>
          <w:rFonts w:ascii="Times New Roman" w:hAnsi="Times New Roman"/>
          <w:sz w:val="22"/>
        </w:rPr>
        <w:t>Tolzin</w:t>
      </w:r>
      <w:proofErr w:type="spellEnd"/>
      <w:r w:rsidRPr="002E0D03">
        <w:rPr>
          <w:rFonts w:ascii="Times New Roman" w:hAnsi="Times New Roman"/>
          <w:sz w:val="22"/>
        </w:rPr>
        <w:t xml:space="preserve">. 1986. Development of hay dryers using automatic bale wagons. ASAE Paper No. 86-6542.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16DC9868" w14:textId="77777777" w:rsidR="001130B6" w:rsidRDefault="001130B6" w:rsidP="001130B6">
      <w:pPr>
        <w:pStyle w:val="BodyText"/>
        <w:tabs>
          <w:tab w:val="left" w:pos="540"/>
        </w:tabs>
        <w:spacing w:after="0" w:line="240" w:lineRule="auto"/>
        <w:jc w:val="left"/>
        <w:rPr>
          <w:rFonts w:ascii="Times New Roman" w:hAnsi="Times New Roman"/>
          <w:sz w:val="22"/>
        </w:rPr>
      </w:pPr>
    </w:p>
    <w:p w14:paraId="27CF812F"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1986. Dynamic air quality control in broiler housing. ASAE Paper No. 86-4539.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5E9BB2C7" w14:textId="77777777" w:rsidR="001130B6" w:rsidRDefault="001130B6" w:rsidP="001130B6">
      <w:pPr>
        <w:pStyle w:val="BodyText"/>
        <w:tabs>
          <w:tab w:val="left" w:pos="540"/>
        </w:tabs>
        <w:spacing w:after="0" w:line="240" w:lineRule="auto"/>
        <w:jc w:val="left"/>
        <w:rPr>
          <w:rFonts w:ascii="Times New Roman" w:hAnsi="Times New Roman"/>
          <w:sz w:val="22"/>
        </w:rPr>
      </w:pPr>
    </w:p>
    <w:p w14:paraId="162659C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1985. Optimizing broiler production with an expert system. ASAE Paper No. 85-4547.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585001AF" w14:textId="77777777" w:rsidR="001130B6" w:rsidRDefault="001130B6" w:rsidP="001130B6">
      <w:pPr>
        <w:pStyle w:val="BodyText"/>
        <w:tabs>
          <w:tab w:val="left" w:pos="540"/>
        </w:tabs>
        <w:spacing w:after="0" w:line="240" w:lineRule="auto"/>
        <w:jc w:val="left"/>
        <w:rPr>
          <w:rFonts w:ascii="Times New Roman" w:hAnsi="Times New Roman"/>
          <w:sz w:val="22"/>
        </w:rPr>
      </w:pPr>
    </w:p>
    <w:p w14:paraId="105D8C37"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1985. Risk analysis methodology applied to environmental control options for animal housing: Part I. Poultry Layers. ASAE Paper No. 85-4507.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6FD8D432" w14:textId="77777777" w:rsidR="001130B6" w:rsidRDefault="001130B6" w:rsidP="001130B6">
      <w:pPr>
        <w:pStyle w:val="BodyText"/>
        <w:tabs>
          <w:tab w:val="left" w:pos="540"/>
        </w:tabs>
        <w:spacing w:after="0" w:line="240" w:lineRule="auto"/>
        <w:jc w:val="left"/>
        <w:rPr>
          <w:rFonts w:ascii="Times New Roman" w:hAnsi="Times New Roman"/>
          <w:sz w:val="22"/>
        </w:rPr>
      </w:pPr>
    </w:p>
    <w:p w14:paraId="6C518789"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J.R. Cooke and S.K. </w:t>
      </w:r>
      <w:proofErr w:type="spellStart"/>
      <w:r w:rsidRPr="002E0D03">
        <w:rPr>
          <w:rFonts w:ascii="Times New Roman" w:hAnsi="Times New Roman"/>
          <w:sz w:val="22"/>
        </w:rPr>
        <w:t>Upadhyaya</w:t>
      </w:r>
      <w:proofErr w:type="spellEnd"/>
      <w:r w:rsidRPr="002E0D03">
        <w:rPr>
          <w:rFonts w:ascii="Times New Roman" w:hAnsi="Times New Roman"/>
          <w:sz w:val="22"/>
        </w:rPr>
        <w:t xml:space="preserve">. 1984. Eggshell stresses from flat plate and thermal loads. ASAE Paper No. 84-5519.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0EC978E6" w14:textId="77777777" w:rsidR="001130B6" w:rsidRDefault="001130B6" w:rsidP="001130B6">
      <w:pPr>
        <w:pStyle w:val="BodyText"/>
        <w:tabs>
          <w:tab w:val="left" w:pos="540"/>
        </w:tabs>
        <w:spacing w:after="0" w:line="240" w:lineRule="auto"/>
        <w:jc w:val="left"/>
        <w:rPr>
          <w:rFonts w:ascii="Times New Roman" w:hAnsi="Times New Roman"/>
          <w:sz w:val="22"/>
        </w:rPr>
      </w:pPr>
    </w:p>
    <w:p w14:paraId="622FD93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R.E. Pitt, A. </w:t>
      </w:r>
      <w:proofErr w:type="spellStart"/>
      <w:r w:rsidRPr="002E0D03">
        <w:rPr>
          <w:rFonts w:ascii="Times New Roman" w:hAnsi="Times New Roman"/>
          <w:sz w:val="22"/>
        </w:rPr>
        <w:t>Ruina</w:t>
      </w:r>
      <w:proofErr w:type="spellEnd"/>
      <w:r>
        <w:rPr>
          <w:rFonts w:ascii="Times New Roman" w:hAnsi="Times New Roman"/>
          <w:sz w:val="22"/>
        </w:rPr>
        <w:t>,</w:t>
      </w:r>
      <w:r w:rsidRPr="002E0D03">
        <w:rPr>
          <w:rFonts w:ascii="Times New Roman" w:hAnsi="Times New Roman"/>
          <w:sz w:val="22"/>
        </w:rPr>
        <w:t xml:space="preserve"> and J.R. Cooke. 1984. The deformed shape of a spherical cell membrane of constant volume under flat plate loading. ASAE Paper No. 84-6503.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60ACB54C" w14:textId="77777777" w:rsidR="001130B6" w:rsidRDefault="001130B6" w:rsidP="001130B6">
      <w:pPr>
        <w:pStyle w:val="BodyText"/>
        <w:tabs>
          <w:tab w:val="left" w:pos="540"/>
        </w:tabs>
        <w:spacing w:after="0" w:line="240" w:lineRule="auto"/>
        <w:jc w:val="left"/>
        <w:rPr>
          <w:rFonts w:ascii="Times New Roman" w:hAnsi="Times New Roman"/>
          <w:sz w:val="22"/>
        </w:rPr>
      </w:pPr>
    </w:p>
    <w:p w14:paraId="5CB405C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N.R. Scott, R.E. Pitt</w:t>
      </w:r>
      <w:r>
        <w:rPr>
          <w:rFonts w:ascii="Times New Roman" w:hAnsi="Times New Roman"/>
          <w:sz w:val="22"/>
        </w:rPr>
        <w:t>,</w:t>
      </w:r>
      <w:r w:rsidRPr="002E0D03">
        <w:rPr>
          <w:rFonts w:ascii="Times New Roman" w:hAnsi="Times New Roman"/>
          <w:sz w:val="22"/>
        </w:rPr>
        <w:t xml:space="preserve"> and D.L. </w:t>
      </w:r>
      <w:proofErr w:type="spellStart"/>
      <w:r w:rsidRPr="002E0D03">
        <w:rPr>
          <w:rFonts w:ascii="Times New Roman" w:hAnsi="Times New Roman"/>
          <w:sz w:val="22"/>
        </w:rPr>
        <w:t>Bartel</w:t>
      </w:r>
      <w:proofErr w:type="spellEnd"/>
      <w:r w:rsidRPr="002E0D03">
        <w:rPr>
          <w:rFonts w:ascii="Times New Roman" w:hAnsi="Times New Roman"/>
          <w:sz w:val="22"/>
        </w:rPr>
        <w:t xml:space="preserve">. 1984. Biomechanics of teat/liner interactions. ASAE Paper No. 84-3535.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014F06C8" w14:textId="77777777" w:rsidR="001130B6" w:rsidRDefault="001130B6" w:rsidP="001130B6">
      <w:pPr>
        <w:pStyle w:val="BodyText"/>
        <w:tabs>
          <w:tab w:val="left" w:pos="540"/>
        </w:tabs>
        <w:spacing w:after="0" w:line="240" w:lineRule="auto"/>
        <w:jc w:val="left"/>
        <w:rPr>
          <w:rFonts w:ascii="Times New Roman" w:hAnsi="Times New Roman"/>
          <w:sz w:val="22"/>
        </w:rPr>
      </w:pPr>
    </w:p>
    <w:p w14:paraId="4FC3C573"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Merrill, W.G., R. </w:t>
      </w:r>
      <w:proofErr w:type="spellStart"/>
      <w:r w:rsidRPr="002E0D03">
        <w:rPr>
          <w:rFonts w:ascii="Times New Roman" w:hAnsi="Times New Roman"/>
          <w:sz w:val="22"/>
        </w:rPr>
        <w:t>Sagi</w:t>
      </w:r>
      <w:proofErr w:type="spellEnd"/>
      <w:r w:rsidRPr="002E0D03">
        <w:rPr>
          <w:rFonts w:ascii="Times New Roman" w:hAnsi="Times New Roman"/>
          <w:sz w:val="22"/>
        </w:rPr>
        <w:t xml:space="preserve">, L.G. </w:t>
      </w:r>
      <w:proofErr w:type="spellStart"/>
      <w:r w:rsidRPr="002E0D03">
        <w:rPr>
          <w:rFonts w:ascii="Times New Roman" w:hAnsi="Times New Roman"/>
          <w:sz w:val="22"/>
        </w:rPr>
        <w:t>Petersson</w:t>
      </w:r>
      <w:proofErr w:type="spellEnd"/>
      <w:r w:rsidRPr="002E0D03">
        <w:rPr>
          <w:rFonts w:ascii="Times New Roman" w:hAnsi="Times New Roman"/>
          <w:sz w:val="22"/>
        </w:rPr>
        <w:t xml:space="preserve">, T.V. Bui, R.C. </w:t>
      </w:r>
      <w:proofErr w:type="spellStart"/>
      <w:r w:rsidRPr="002E0D03">
        <w:rPr>
          <w:rFonts w:ascii="Times New Roman" w:hAnsi="Times New Roman"/>
          <w:sz w:val="22"/>
        </w:rPr>
        <w:t>Gorewit</w:t>
      </w:r>
      <w:proofErr w:type="spellEnd"/>
      <w:r w:rsidRPr="002E0D03">
        <w:rPr>
          <w:rFonts w:ascii="Times New Roman" w:hAnsi="Times New Roman"/>
          <w:sz w:val="22"/>
        </w:rPr>
        <w:t>, D.M. Galton</w:t>
      </w:r>
      <w:r>
        <w:rPr>
          <w:rFonts w:ascii="Times New Roman" w:hAnsi="Times New Roman"/>
          <w:sz w:val="22"/>
        </w:rPr>
        <w:t>,</w:t>
      </w:r>
      <w:r w:rsidRPr="002E0D03">
        <w:rPr>
          <w:rFonts w:ascii="Times New Roman" w:hAnsi="Times New Roman"/>
          <w:sz w:val="22"/>
        </w:rPr>
        <w:t xml:space="preserve"> and R.S. Gates. 1983. Effects of intensity of pre-milking stimulation on complete lactation milk yield and milking performance. Proc</w:t>
      </w:r>
      <w:r>
        <w:rPr>
          <w:rFonts w:ascii="Times New Roman" w:hAnsi="Times New Roman"/>
          <w:sz w:val="22"/>
        </w:rPr>
        <w:t>eedings, 78</w:t>
      </w:r>
      <w:r w:rsidRPr="002D4D3D">
        <w:rPr>
          <w:rFonts w:ascii="Times New Roman" w:hAnsi="Times New Roman"/>
          <w:sz w:val="22"/>
          <w:vertAlign w:val="superscript"/>
        </w:rPr>
        <w:t>th</w:t>
      </w:r>
      <w:r>
        <w:rPr>
          <w:rFonts w:ascii="Times New Roman" w:hAnsi="Times New Roman"/>
          <w:sz w:val="22"/>
        </w:rPr>
        <w:t xml:space="preserve"> </w:t>
      </w:r>
      <w:r w:rsidRPr="002E0D03">
        <w:rPr>
          <w:rFonts w:ascii="Times New Roman" w:hAnsi="Times New Roman"/>
          <w:sz w:val="22"/>
        </w:rPr>
        <w:t>Annual Meeting of the American Dairy Association. University of Wisconsin</w:t>
      </w:r>
      <w:r>
        <w:rPr>
          <w:rFonts w:ascii="Times New Roman" w:hAnsi="Times New Roman"/>
          <w:sz w:val="22"/>
        </w:rPr>
        <w:t xml:space="preserve">: </w:t>
      </w:r>
      <w:r w:rsidRPr="002E0D03">
        <w:rPr>
          <w:rFonts w:ascii="Times New Roman" w:hAnsi="Times New Roman"/>
          <w:sz w:val="22"/>
        </w:rPr>
        <w:t>Madison</w:t>
      </w:r>
      <w:r>
        <w:rPr>
          <w:rFonts w:ascii="Times New Roman" w:hAnsi="Times New Roman"/>
          <w:sz w:val="22"/>
        </w:rPr>
        <w:t>, WI</w:t>
      </w:r>
      <w:r w:rsidRPr="002E0D03">
        <w:rPr>
          <w:rFonts w:ascii="Times New Roman" w:hAnsi="Times New Roman"/>
          <w:sz w:val="22"/>
        </w:rPr>
        <w:t>.</w:t>
      </w:r>
      <w:r>
        <w:rPr>
          <w:rFonts w:ascii="Times New Roman" w:hAnsi="Times New Roman"/>
          <w:sz w:val="22"/>
        </w:rPr>
        <w:t xml:space="preserve">  </w:t>
      </w:r>
    </w:p>
    <w:p w14:paraId="247ABFB8" w14:textId="77777777" w:rsidR="001130B6" w:rsidRDefault="001130B6" w:rsidP="001130B6">
      <w:pPr>
        <w:pStyle w:val="BodyText"/>
        <w:tabs>
          <w:tab w:val="left" w:pos="540"/>
        </w:tabs>
        <w:spacing w:after="0" w:line="240" w:lineRule="auto"/>
        <w:jc w:val="left"/>
        <w:rPr>
          <w:rFonts w:ascii="Times New Roman" w:hAnsi="Times New Roman"/>
          <w:sz w:val="22"/>
        </w:rPr>
      </w:pPr>
    </w:p>
    <w:p w14:paraId="1419CD37"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proofErr w:type="spellStart"/>
      <w:r w:rsidRPr="002E0D03">
        <w:rPr>
          <w:rFonts w:ascii="Times New Roman" w:hAnsi="Times New Roman"/>
          <w:sz w:val="22"/>
        </w:rPr>
        <w:t>Sagi</w:t>
      </w:r>
      <w:proofErr w:type="spellEnd"/>
      <w:r w:rsidRPr="002E0D03">
        <w:rPr>
          <w:rFonts w:ascii="Times New Roman" w:hAnsi="Times New Roman"/>
          <w:sz w:val="22"/>
        </w:rPr>
        <w:t xml:space="preserve">, R., R.S. Gates and N.R. Scott. 1983. Bacterial transfer within and between modified </w:t>
      </w:r>
      <w:proofErr w:type="spellStart"/>
      <w:r w:rsidRPr="002E0D03">
        <w:rPr>
          <w:rFonts w:ascii="Times New Roman" w:hAnsi="Times New Roman"/>
          <w:sz w:val="22"/>
        </w:rPr>
        <w:t>teatcups</w:t>
      </w:r>
      <w:proofErr w:type="spellEnd"/>
      <w:r w:rsidRPr="002E0D03">
        <w:rPr>
          <w:rFonts w:ascii="Times New Roman" w:hAnsi="Times New Roman"/>
          <w:sz w:val="22"/>
        </w:rPr>
        <w:t>. Proc</w:t>
      </w:r>
      <w:r>
        <w:rPr>
          <w:rFonts w:ascii="Times New Roman" w:hAnsi="Times New Roman"/>
          <w:sz w:val="22"/>
        </w:rPr>
        <w:t>eedings, 78</w:t>
      </w:r>
      <w:r w:rsidRPr="002D4D3D">
        <w:rPr>
          <w:rFonts w:ascii="Times New Roman" w:hAnsi="Times New Roman"/>
          <w:sz w:val="22"/>
          <w:vertAlign w:val="superscript"/>
        </w:rPr>
        <w:t>th</w:t>
      </w:r>
      <w:r>
        <w:rPr>
          <w:rFonts w:ascii="Times New Roman" w:hAnsi="Times New Roman"/>
          <w:sz w:val="22"/>
        </w:rPr>
        <w:t xml:space="preserve"> </w:t>
      </w:r>
      <w:r w:rsidRPr="002E0D03">
        <w:rPr>
          <w:rFonts w:ascii="Times New Roman" w:hAnsi="Times New Roman"/>
          <w:sz w:val="22"/>
        </w:rPr>
        <w:t>Annual Meeting of the American Dairy Association. University of Wisconsin</w:t>
      </w:r>
      <w:r>
        <w:rPr>
          <w:rFonts w:ascii="Times New Roman" w:hAnsi="Times New Roman"/>
          <w:sz w:val="22"/>
        </w:rPr>
        <w:t xml:space="preserve">: </w:t>
      </w:r>
      <w:r w:rsidRPr="002E0D03">
        <w:rPr>
          <w:rFonts w:ascii="Times New Roman" w:hAnsi="Times New Roman"/>
          <w:sz w:val="22"/>
        </w:rPr>
        <w:t>Madison</w:t>
      </w:r>
      <w:r>
        <w:rPr>
          <w:rFonts w:ascii="Times New Roman" w:hAnsi="Times New Roman"/>
          <w:sz w:val="22"/>
        </w:rPr>
        <w:t>, WI</w:t>
      </w:r>
      <w:r w:rsidRPr="002E0D03">
        <w:rPr>
          <w:rFonts w:ascii="Times New Roman" w:hAnsi="Times New Roman"/>
          <w:sz w:val="22"/>
        </w:rPr>
        <w:t>.</w:t>
      </w:r>
      <w:r>
        <w:rPr>
          <w:rFonts w:ascii="Times New Roman" w:hAnsi="Times New Roman"/>
          <w:sz w:val="22"/>
        </w:rPr>
        <w:t xml:space="preserve">  </w:t>
      </w:r>
    </w:p>
    <w:p w14:paraId="3CE26284" w14:textId="77777777" w:rsidR="001130B6" w:rsidRDefault="001130B6" w:rsidP="001130B6">
      <w:pPr>
        <w:pStyle w:val="BodyText"/>
        <w:tabs>
          <w:tab w:val="left" w:pos="540"/>
        </w:tabs>
        <w:spacing w:after="0" w:line="240" w:lineRule="auto"/>
        <w:jc w:val="left"/>
        <w:rPr>
          <w:rFonts w:ascii="Times New Roman" w:hAnsi="Times New Roman"/>
          <w:sz w:val="22"/>
        </w:rPr>
      </w:pPr>
    </w:p>
    <w:p w14:paraId="53EA29E2"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proofErr w:type="spellStart"/>
      <w:r w:rsidRPr="002E0D03">
        <w:rPr>
          <w:rFonts w:ascii="Times New Roman" w:hAnsi="Times New Roman"/>
          <w:sz w:val="22"/>
        </w:rPr>
        <w:t>Sagi</w:t>
      </w:r>
      <w:proofErr w:type="spellEnd"/>
      <w:r w:rsidRPr="002E0D03">
        <w:rPr>
          <w:rFonts w:ascii="Times New Roman" w:hAnsi="Times New Roman"/>
          <w:sz w:val="22"/>
        </w:rPr>
        <w:t xml:space="preserve">, R., R.S. Gates and N.R. Scott. 1982. Milking characteristics of </w:t>
      </w:r>
      <w:proofErr w:type="spellStart"/>
      <w:r w:rsidRPr="002E0D03">
        <w:rPr>
          <w:rFonts w:ascii="Times New Roman" w:hAnsi="Times New Roman"/>
          <w:sz w:val="22"/>
        </w:rPr>
        <w:t>teatcups</w:t>
      </w:r>
      <w:proofErr w:type="spellEnd"/>
      <w:r w:rsidRPr="002E0D03">
        <w:rPr>
          <w:rFonts w:ascii="Times New Roman" w:hAnsi="Times New Roman"/>
          <w:sz w:val="22"/>
        </w:rPr>
        <w:t xml:space="preserve"> with reduced liner wall movement.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65 (Supplement 1):174.</w:t>
      </w:r>
      <w:r>
        <w:rPr>
          <w:rFonts w:ascii="Times New Roman" w:hAnsi="Times New Roman"/>
          <w:sz w:val="22"/>
        </w:rPr>
        <w:t xml:space="preserve">    </w:t>
      </w:r>
    </w:p>
    <w:p w14:paraId="5955AB53" w14:textId="77777777" w:rsidR="001130B6" w:rsidRDefault="001130B6" w:rsidP="001130B6">
      <w:pPr>
        <w:pStyle w:val="BodyText"/>
        <w:tabs>
          <w:tab w:val="left" w:pos="540"/>
        </w:tabs>
        <w:spacing w:after="0" w:line="240" w:lineRule="auto"/>
        <w:jc w:val="left"/>
        <w:rPr>
          <w:rFonts w:ascii="Times New Roman" w:hAnsi="Times New Roman"/>
          <w:sz w:val="22"/>
        </w:rPr>
      </w:pPr>
    </w:p>
    <w:p w14:paraId="469A826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R. </w:t>
      </w:r>
      <w:proofErr w:type="spellStart"/>
      <w:r w:rsidRPr="002E0D03">
        <w:rPr>
          <w:rFonts w:ascii="Times New Roman" w:hAnsi="Times New Roman"/>
          <w:sz w:val="22"/>
        </w:rPr>
        <w:t>Sagi</w:t>
      </w:r>
      <w:proofErr w:type="spellEnd"/>
      <w:r w:rsidRPr="002E0D03">
        <w:rPr>
          <w:rFonts w:ascii="Times New Roman" w:hAnsi="Times New Roman"/>
          <w:sz w:val="22"/>
        </w:rPr>
        <w:t>, N.R. Scott</w:t>
      </w:r>
      <w:r>
        <w:rPr>
          <w:rFonts w:ascii="Times New Roman" w:hAnsi="Times New Roman"/>
          <w:sz w:val="22"/>
        </w:rPr>
        <w:t>,</w:t>
      </w:r>
      <w:r w:rsidRPr="002E0D03">
        <w:rPr>
          <w:rFonts w:ascii="Times New Roman" w:hAnsi="Times New Roman"/>
          <w:sz w:val="22"/>
        </w:rPr>
        <w:t xml:space="preserve"> and R.W. Guest. 1980. Criteria for determining pipeline diameter for milking systems. ASAE Paper No. 80-3028. ASAE </w:t>
      </w:r>
      <w:r>
        <w:rPr>
          <w:rFonts w:ascii="Times New Roman" w:hAnsi="Times New Roman"/>
          <w:sz w:val="22"/>
        </w:rPr>
        <w:t xml:space="preserve">International </w:t>
      </w:r>
      <w:r w:rsidRPr="002E0D03">
        <w:rPr>
          <w:rFonts w:ascii="Times New Roman" w:hAnsi="Times New Roman"/>
          <w:sz w:val="22"/>
        </w:rPr>
        <w:t xml:space="preserve">Summer </w:t>
      </w:r>
      <w:r>
        <w:rPr>
          <w:rFonts w:ascii="Times New Roman" w:hAnsi="Times New Roman"/>
          <w:sz w:val="22"/>
        </w:rPr>
        <w:t>Meeting</w:t>
      </w:r>
      <w:r w:rsidRPr="002E0D03">
        <w:rPr>
          <w:rFonts w:ascii="Times New Roman" w:hAnsi="Times New Roman"/>
          <w:sz w:val="22"/>
        </w:rPr>
        <w:t>, San Antonio, TX.</w:t>
      </w:r>
      <w:r>
        <w:rPr>
          <w:rFonts w:ascii="Times New Roman" w:hAnsi="Times New Roman"/>
          <w:sz w:val="22"/>
        </w:rPr>
        <w:t xml:space="preserve">  ASAE:              St. Joseph, MI.  </w:t>
      </w:r>
    </w:p>
    <w:p w14:paraId="30891E1B" w14:textId="77777777" w:rsidR="001130B6" w:rsidRDefault="001130B6" w:rsidP="001130B6">
      <w:pPr>
        <w:pStyle w:val="BodyText"/>
        <w:tabs>
          <w:tab w:val="left" w:pos="540"/>
        </w:tabs>
        <w:spacing w:after="0" w:line="240" w:lineRule="auto"/>
        <w:jc w:val="left"/>
        <w:rPr>
          <w:rFonts w:ascii="Times New Roman" w:hAnsi="Times New Roman"/>
          <w:sz w:val="22"/>
        </w:rPr>
      </w:pPr>
    </w:p>
    <w:p w14:paraId="1754BB3E" w14:textId="77777777" w:rsidR="001130B6" w:rsidRPr="002E0D03"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lastRenderedPageBreak/>
        <w:t xml:space="preserve">Scott, N.R., M.J. Delwiche, R. </w:t>
      </w:r>
      <w:proofErr w:type="spellStart"/>
      <w:r w:rsidRPr="002E0D03">
        <w:rPr>
          <w:rFonts w:ascii="Times New Roman" w:hAnsi="Times New Roman"/>
          <w:sz w:val="22"/>
        </w:rPr>
        <w:t>Sagi</w:t>
      </w:r>
      <w:proofErr w:type="spellEnd"/>
      <w:r w:rsidRPr="002E0D03">
        <w:rPr>
          <w:rFonts w:ascii="Times New Roman" w:hAnsi="Times New Roman"/>
          <w:sz w:val="22"/>
        </w:rPr>
        <w:t xml:space="preserve">, J.A. Balthazar, R.S. Gates, C. Magee, M.K. </w:t>
      </w:r>
      <w:proofErr w:type="spellStart"/>
      <w:r w:rsidRPr="002E0D03">
        <w:rPr>
          <w:rFonts w:ascii="Times New Roman" w:hAnsi="Times New Roman"/>
          <w:sz w:val="22"/>
        </w:rPr>
        <w:t>Doane</w:t>
      </w:r>
      <w:proofErr w:type="spellEnd"/>
      <w:r w:rsidRPr="002E0D03">
        <w:rPr>
          <w:rFonts w:ascii="Times New Roman" w:hAnsi="Times New Roman"/>
          <w:sz w:val="22"/>
        </w:rPr>
        <w:t xml:space="preserve">, R.P. </w:t>
      </w:r>
      <w:proofErr w:type="spellStart"/>
      <w:r w:rsidRPr="002E0D03">
        <w:rPr>
          <w:rFonts w:ascii="Times New Roman" w:hAnsi="Times New Roman"/>
          <w:sz w:val="22"/>
        </w:rPr>
        <w:t>Natzke</w:t>
      </w:r>
      <w:proofErr w:type="spellEnd"/>
      <w:r w:rsidRPr="002E0D03">
        <w:rPr>
          <w:rFonts w:ascii="Times New Roman" w:hAnsi="Times New Roman"/>
          <w:sz w:val="22"/>
        </w:rPr>
        <w:t xml:space="preserve">, R.C. </w:t>
      </w:r>
      <w:proofErr w:type="spellStart"/>
      <w:r w:rsidRPr="002E0D03">
        <w:rPr>
          <w:rFonts w:ascii="Times New Roman" w:hAnsi="Times New Roman"/>
          <w:sz w:val="22"/>
        </w:rPr>
        <w:t>Gorewit</w:t>
      </w:r>
      <w:proofErr w:type="spellEnd"/>
      <w:r w:rsidRPr="002E0D03">
        <w:rPr>
          <w:rFonts w:ascii="Times New Roman" w:hAnsi="Times New Roman"/>
          <w:sz w:val="22"/>
        </w:rPr>
        <w:t>, W.G. Merrill</w:t>
      </w:r>
      <w:r>
        <w:rPr>
          <w:rFonts w:ascii="Times New Roman" w:hAnsi="Times New Roman"/>
          <w:sz w:val="22"/>
        </w:rPr>
        <w:t>,</w:t>
      </w:r>
      <w:r w:rsidRPr="002E0D03">
        <w:rPr>
          <w:rFonts w:ascii="Times New Roman" w:hAnsi="Times New Roman"/>
          <w:sz w:val="22"/>
        </w:rPr>
        <w:t xml:space="preserve"> and R.W. Guest. 1980. Computer assisted management and recent advances in machine milking research. Proc</w:t>
      </w:r>
      <w:r>
        <w:rPr>
          <w:rFonts w:ascii="Times New Roman" w:hAnsi="Times New Roman"/>
          <w:sz w:val="22"/>
        </w:rPr>
        <w:t xml:space="preserve">eedings, </w:t>
      </w:r>
      <w:r w:rsidRPr="002E0D03">
        <w:rPr>
          <w:rFonts w:ascii="Times New Roman" w:hAnsi="Times New Roman"/>
          <w:sz w:val="22"/>
        </w:rPr>
        <w:t>National Milking Center Design Conf</w:t>
      </w:r>
      <w:r>
        <w:rPr>
          <w:rFonts w:ascii="Times New Roman" w:hAnsi="Times New Roman"/>
          <w:sz w:val="22"/>
        </w:rPr>
        <w:t xml:space="preserve">erence, </w:t>
      </w:r>
      <w:r w:rsidRPr="002E0D03">
        <w:rPr>
          <w:rFonts w:ascii="Times New Roman" w:hAnsi="Times New Roman"/>
          <w:sz w:val="22"/>
        </w:rPr>
        <w:t>Rochester, NY.</w:t>
      </w:r>
    </w:p>
    <w:p w14:paraId="386768F3" w14:textId="77777777" w:rsidR="00AC1DF2" w:rsidRDefault="00AC1DF2" w:rsidP="000A26D3">
      <w:pPr>
        <w:rPr>
          <w:b/>
        </w:rPr>
      </w:pPr>
    </w:p>
    <w:p w14:paraId="7231F38A" w14:textId="77777777" w:rsidR="00AC1DF2" w:rsidRDefault="00AC1DF2" w:rsidP="000A26D3">
      <w:pPr>
        <w:rPr>
          <w:b/>
        </w:rPr>
      </w:pPr>
    </w:p>
    <w:p w14:paraId="36BA449A" w14:textId="0BF1055D" w:rsidR="000A26D3" w:rsidRDefault="000A26D3" w:rsidP="000A26D3">
      <w:pPr>
        <w:rPr>
          <w:b/>
        </w:rPr>
      </w:pPr>
      <w:r w:rsidRPr="000A26D3">
        <w:rPr>
          <w:b/>
        </w:rPr>
        <w:t>INVITED PRESENTATIONS AND LECTURES</w:t>
      </w:r>
    </w:p>
    <w:p w14:paraId="22E69D1A" w14:textId="77777777" w:rsidR="006260C2" w:rsidRPr="006260C2" w:rsidRDefault="006260C2" w:rsidP="006260C2"/>
    <w:p w14:paraId="0A0056B1" w14:textId="36D67173" w:rsidR="00BC7DAE" w:rsidRPr="00BC7DAE" w:rsidRDefault="00BC7DAE" w:rsidP="001F6582">
      <w:pPr>
        <w:numPr>
          <w:ilvl w:val="0"/>
          <w:numId w:val="32"/>
        </w:numPr>
        <w:autoSpaceDE w:val="0"/>
        <w:autoSpaceDN w:val="0"/>
        <w:adjustRightInd w:val="0"/>
        <w:spacing w:after="120"/>
        <w:ind w:left="540" w:hanging="540"/>
        <w:rPr>
          <w:b/>
          <w:bCs/>
          <w:sz w:val="22"/>
          <w:szCs w:val="22"/>
        </w:rPr>
      </w:pPr>
      <w:r>
        <w:rPr>
          <w:sz w:val="22"/>
          <w:szCs w:val="22"/>
        </w:rPr>
        <w:t>Gates, R.S., T. Funk and Y. Xiong. 2014. The Development of Nutrient Management Practices and Technologies in the U.S. 2014 U.S.-China Swine Industry Symposium: Livestock Nutrient Management-Issues, Policies, and Technology.  November 12. Beijing, PRC.</w:t>
      </w:r>
    </w:p>
    <w:p w14:paraId="52E69EB4" w14:textId="4A0A7C89" w:rsidR="001F6582" w:rsidRPr="001F6582" w:rsidRDefault="0077211F" w:rsidP="001F6582">
      <w:pPr>
        <w:numPr>
          <w:ilvl w:val="0"/>
          <w:numId w:val="32"/>
        </w:numPr>
        <w:autoSpaceDE w:val="0"/>
        <w:autoSpaceDN w:val="0"/>
        <w:adjustRightInd w:val="0"/>
        <w:spacing w:after="120"/>
        <w:ind w:left="540" w:hanging="540"/>
        <w:rPr>
          <w:b/>
          <w:bCs/>
          <w:sz w:val="22"/>
          <w:szCs w:val="22"/>
        </w:rPr>
      </w:pPr>
      <w:r w:rsidRPr="001F6582">
        <w:rPr>
          <w:sz w:val="22"/>
          <w:szCs w:val="22"/>
        </w:rPr>
        <w:t xml:space="preserve">Gates, R.S. 2014. </w:t>
      </w:r>
      <w:proofErr w:type="spellStart"/>
      <w:r w:rsidRPr="001F6582">
        <w:rPr>
          <w:sz w:val="22"/>
          <w:szCs w:val="22"/>
        </w:rPr>
        <w:t>Controladores</w:t>
      </w:r>
      <w:proofErr w:type="spellEnd"/>
      <w:r w:rsidRPr="001F6582">
        <w:rPr>
          <w:sz w:val="22"/>
          <w:szCs w:val="22"/>
        </w:rPr>
        <w:t xml:space="preserve"> – </w:t>
      </w:r>
      <w:proofErr w:type="spellStart"/>
      <w:r w:rsidRPr="001F6582">
        <w:rPr>
          <w:sz w:val="22"/>
          <w:szCs w:val="22"/>
        </w:rPr>
        <w:t>Experiência</w:t>
      </w:r>
      <w:proofErr w:type="spellEnd"/>
      <w:r w:rsidRPr="001F6582">
        <w:rPr>
          <w:sz w:val="22"/>
          <w:szCs w:val="22"/>
        </w:rPr>
        <w:t xml:space="preserve"> Americana (Controllers – North American Experience). Presentation at the Workshop on Controllers and Sensors in Barns, at the </w:t>
      </w:r>
      <w:proofErr w:type="spellStart"/>
      <w:r w:rsidRPr="001F6582">
        <w:rPr>
          <w:sz w:val="22"/>
          <w:szCs w:val="22"/>
        </w:rPr>
        <w:t>AveSui</w:t>
      </w:r>
      <w:proofErr w:type="spellEnd"/>
      <w:r w:rsidRPr="001F6582">
        <w:rPr>
          <w:sz w:val="22"/>
          <w:szCs w:val="22"/>
        </w:rPr>
        <w:t xml:space="preserve"> Convention and Trade Show, 15 May, </w:t>
      </w:r>
      <w:proofErr w:type="spellStart"/>
      <w:r w:rsidRPr="001F6582">
        <w:rPr>
          <w:sz w:val="22"/>
          <w:szCs w:val="22"/>
        </w:rPr>
        <w:t>Florianópolis</w:t>
      </w:r>
      <w:proofErr w:type="spellEnd"/>
      <w:r w:rsidRPr="001F6582">
        <w:rPr>
          <w:sz w:val="22"/>
          <w:szCs w:val="22"/>
        </w:rPr>
        <w:t>-SC, Brazil.</w:t>
      </w:r>
    </w:p>
    <w:p w14:paraId="1CD9A6A5" w14:textId="77777777" w:rsidR="001F6582" w:rsidRPr="001F6582" w:rsidRDefault="0077211F" w:rsidP="001F6582">
      <w:pPr>
        <w:numPr>
          <w:ilvl w:val="0"/>
          <w:numId w:val="32"/>
        </w:numPr>
        <w:autoSpaceDE w:val="0"/>
        <w:autoSpaceDN w:val="0"/>
        <w:adjustRightInd w:val="0"/>
        <w:spacing w:after="120"/>
        <w:ind w:left="540" w:hanging="540"/>
        <w:rPr>
          <w:b/>
          <w:bCs/>
          <w:sz w:val="22"/>
          <w:szCs w:val="22"/>
        </w:rPr>
      </w:pPr>
      <w:r w:rsidRPr="001F6582">
        <w:rPr>
          <w:sz w:val="22"/>
          <w:szCs w:val="22"/>
        </w:rPr>
        <w:t xml:space="preserve">Gates, R.S. on behalf of D.G. Overhults. </w:t>
      </w:r>
      <w:r w:rsidRPr="000729C6">
        <w:rPr>
          <w:sz w:val="22"/>
          <w:szCs w:val="22"/>
          <w:lang w:val="pt-BR"/>
        </w:rPr>
        <w:t>2014. Necessidade de Isolamento em Clima Quente (</w:t>
      </w:r>
      <w:proofErr w:type="spellStart"/>
      <w:r w:rsidRPr="000729C6">
        <w:rPr>
          <w:sz w:val="22"/>
          <w:szCs w:val="22"/>
          <w:lang w:val="pt-BR"/>
        </w:rPr>
        <w:t>Necessity</w:t>
      </w:r>
      <w:proofErr w:type="spellEnd"/>
      <w:r w:rsidRPr="000729C6">
        <w:rPr>
          <w:sz w:val="22"/>
          <w:szCs w:val="22"/>
          <w:lang w:val="pt-BR"/>
        </w:rPr>
        <w:t xml:space="preserve"> of </w:t>
      </w:r>
      <w:proofErr w:type="spellStart"/>
      <w:r w:rsidRPr="000729C6">
        <w:rPr>
          <w:sz w:val="22"/>
          <w:szCs w:val="22"/>
          <w:lang w:val="pt-BR"/>
        </w:rPr>
        <w:t>Insulation</w:t>
      </w:r>
      <w:proofErr w:type="spellEnd"/>
      <w:r w:rsidRPr="000729C6">
        <w:rPr>
          <w:sz w:val="22"/>
          <w:szCs w:val="22"/>
          <w:lang w:val="pt-BR"/>
        </w:rPr>
        <w:t xml:space="preserve"> in Hot </w:t>
      </w:r>
      <w:proofErr w:type="spellStart"/>
      <w:r w:rsidRPr="000729C6">
        <w:rPr>
          <w:sz w:val="22"/>
          <w:szCs w:val="22"/>
          <w:lang w:val="pt-BR"/>
        </w:rPr>
        <w:t>Climates</w:t>
      </w:r>
      <w:proofErr w:type="spellEnd"/>
      <w:r w:rsidRPr="000729C6">
        <w:rPr>
          <w:sz w:val="22"/>
          <w:szCs w:val="22"/>
          <w:lang w:val="pt-BR"/>
        </w:rPr>
        <w:t xml:space="preserve">). </w:t>
      </w:r>
      <w:r w:rsidRPr="001F6582">
        <w:rPr>
          <w:sz w:val="22"/>
          <w:szCs w:val="22"/>
        </w:rPr>
        <w:t xml:space="preserve">Presentation at the Poultry Environment Panel, 14 May, </w:t>
      </w:r>
      <w:proofErr w:type="spellStart"/>
      <w:r w:rsidRPr="001F6582">
        <w:rPr>
          <w:sz w:val="22"/>
          <w:szCs w:val="22"/>
        </w:rPr>
        <w:t>Florianópolis</w:t>
      </w:r>
      <w:proofErr w:type="spellEnd"/>
      <w:r w:rsidRPr="001F6582">
        <w:rPr>
          <w:sz w:val="22"/>
          <w:szCs w:val="22"/>
        </w:rPr>
        <w:t>-SC, Brazil.</w:t>
      </w:r>
    </w:p>
    <w:p w14:paraId="17A47947" w14:textId="64DABE6A" w:rsidR="001F6582" w:rsidRPr="001F6582" w:rsidRDefault="001F6582" w:rsidP="001F6582">
      <w:pPr>
        <w:numPr>
          <w:ilvl w:val="0"/>
          <w:numId w:val="32"/>
        </w:numPr>
        <w:autoSpaceDE w:val="0"/>
        <w:autoSpaceDN w:val="0"/>
        <w:adjustRightInd w:val="0"/>
        <w:spacing w:after="120"/>
        <w:ind w:left="540" w:hanging="540"/>
        <w:rPr>
          <w:b/>
          <w:bCs/>
          <w:sz w:val="22"/>
          <w:szCs w:val="22"/>
        </w:rPr>
      </w:pPr>
      <w:r w:rsidRPr="001F6582">
        <w:rPr>
          <w:bCs/>
          <w:sz w:val="22"/>
          <w:szCs w:val="22"/>
        </w:rPr>
        <w:t xml:space="preserve">Gates, R.S. 2013. Broilers Dark House Workshop – </w:t>
      </w:r>
      <w:proofErr w:type="spellStart"/>
      <w:r w:rsidRPr="001F6582">
        <w:rPr>
          <w:bCs/>
          <w:sz w:val="22"/>
          <w:szCs w:val="22"/>
        </w:rPr>
        <w:t>Metologias</w:t>
      </w:r>
      <w:proofErr w:type="spellEnd"/>
      <w:r w:rsidRPr="001F6582">
        <w:rPr>
          <w:bCs/>
          <w:sz w:val="22"/>
          <w:szCs w:val="22"/>
        </w:rPr>
        <w:t xml:space="preserve"> para </w:t>
      </w:r>
      <w:proofErr w:type="spellStart"/>
      <w:r w:rsidRPr="001F6582">
        <w:rPr>
          <w:bCs/>
          <w:sz w:val="22"/>
          <w:szCs w:val="22"/>
        </w:rPr>
        <w:t>Mensuração</w:t>
      </w:r>
      <w:proofErr w:type="spellEnd"/>
      <w:r w:rsidRPr="001F6582">
        <w:rPr>
          <w:bCs/>
          <w:sz w:val="22"/>
          <w:szCs w:val="22"/>
        </w:rPr>
        <w:t xml:space="preserve"> de Gases </w:t>
      </w:r>
      <w:proofErr w:type="spellStart"/>
      <w:r w:rsidRPr="001F6582">
        <w:rPr>
          <w:bCs/>
          <w:sz w:val="22"/>
          <w:szCs w:val="22"/>
        </w:rPr>
        <w:t>em</w:t>
      </w:r>
      <w:proofErr w:type="spellEnd"/>
      <w:r w:rsidRPr="001F6582">
        <w:rPr>
          <w:bCs/>
          <w:sz w:val="22"/>
          <w:szCs w:val="22"/>
        </w:rPr>
        <w:t xml:space="preserve"> </w:t>
      </w:r>
      <w:proofErr w:type="spellStart"/>
      <w:r w:rsidRPr="001F6582">
        <w:rPr>
          <w:bCs/>
          <w:sz w:val="22"/>
          <w:szCs w:val="22"/>
        </w:rPr>
        <w:t>Aviários</w:t>
      </w:r>
      <w:proofErr w:type="spellEnd"/>
      <w:r w:rsidRPr="001F6582">
        <w:rPr>
          <w:bCs/>
          <w:sz w:val="22"/>
          <w:szCs w:val="22"/>
        </w:rPr>
        <w:t xml:space="preserve"> </w:t>
      </w:r>
      <w:proofErr w:type="spellStart"/>
      <w:r w:rsidRPr="001F6582">
        <w:rPr>
          <w:bCs/>
          <w:sz w:val="22"/>
          <w:szCs w:val="22"/>
        </w:rPr>
        <w:t>Tipo</w:t>
      </w:r>
      <w:proofErr w:type="spellEnd"/>
      <w:r w:rsidRPr="001F6582">
        <w:rPr>
          <w:bCs/>
          <w:sz w:val="22"/>
          <w:szCs w:val="22"/>
        </w:rPr>
        <w:t xml:space="preserve"> </w:t>
      </w:r>
      <w:proofErr w:type="spellStart"/>
      <w:r w:rsidRPr="001F6582">
        <w:rPr>
          <w:bCs/>
          <w:sz w:val="22"/>
          <w:szCs w:val="22"/>
        </w:rPr>
        <w:t>Túnel</w:t>
      </w:r>
      <w:proofErr w:type="spellEnd"/>
      <w:r w:rsidRPr="001F6582">
        <w:rPr>
          <w:bCs/>
          <w:sz w:val="22"/>
          <w:szCs w:val="22"/>
        </w:rPr>
        <w:t xml:space="preserve"> (Methods for measuring gases in tunnel ventilated poultry housing). Lecture and paper presented at the 12</w:t>
      </w:r>
      <w:r w:rsidRPr="001F6582">
        <w:rPr>
          <w:bCs/>
          <w:sz w:val="22"/>
          <w:szCs w:val="22"/>
          <w:vertAlign w:val="superscript"/>
        </w:rPr>
        <w:t>th</w:t>
      </w:r>
      <w:r w:rsidRPr="001F6582">
        <w:rPr>
          <w:bCs/>
          <w:sz w:val="22"/>
          <w:szCs w:val="22"/>
        </w:rPr>
        <w:t xml:space="preserve"> Poultry and Swine Technical-Scientific Seminar, 15 May. </w:t>
      </w:r>
      <w:proofErr w:type="spellStart"/>
      <w:r w:rsidRPr="001F6582">
        <w:rPr>
          <w:bCs/>
          <w:sz w:val="22"/>
          <w:szCs w:val="22"/>
        </w:rPr>
        <w:t>Florinaópolis</w:t>
      </w:r>
      <w:proofErr w:type="spellEnd"/>
      <w:r w:rsidRPr="001F6582">
        <w:rPr>
          <w:bCs/>
          <w:sz w:val="22"/>
          <w:szCs w:val="22"/>
        </w:rPr>
        <w:t xml:space="preserve"> SC, Brazil. </w:t>
      </w:r>
    </w:p>
    <w:p w14:paraId="1BCD5F27" w14:textId="77777777" w:rsidR="001F6582" w:rsidRPr="0077211F" w:rsidRDefault="001F6582" w:rsidP="001F6582">
      <w:pPr>
        <w:pStyle w:val="ListParagraph"/>
        <w:numPr>
          <w:ilvl w:val="0"/>
          <w:numId w:val="32"/>
        </w:numPr>
        <w:autoSpaceDE w:val="0"/>
        <w:autoSpaceDN w:val="0"/>
        <w:adjustRightInd w:val="0"/>
        <w:spacing w:after="120"/>
        <w:ind w:left="540" w:hanging="540"/>
        <w:rPr>
          <w:b/>
          <w:bCs/>
          <w:sz w:val="22"/>
          <w:szCs w:val="22"/>
        </w:rPr>
      </w:pPr>
      <w:r>
        <w:rPr>
          <w:bCs/>
          <w:sz w:val="22"/>
          <w:szCs w:val="22"/>
        </w:rPr>
        <w:t>Gates, R.S. 2013. Broilers Dark House Workshop – American Experience. Lecture and paper presented at the 12</w:t>
      </w:r>
      <w:r w:rsidRPr="0077211F">
        <w:rPr>
          <w:bCs/>
          <w:sz w:val="22"/>
          <w:szCs w:val="22"/>
          <w:vertAlign w:val="superscript"/>
        </w:rPr>
        <w:t>th</w:t>
      </w:r>
      <w:r>
        <w:rPr>
          <w:bCs/>
          <w:sz w:val="22"/>
          <w:szCs w:val="22"/>
        </w:rPr>
        <w:t xml:space="preserve"> Poultry and Swine Technical-Scientific Seminar, 14 May. </w:t>
      </w:r>
      <w:proofErr w:type="spellStart"/>
      <w:r>
        <w:rPr>
          <w:bCs/>
          <w:sz w:val="22"/>
          <w:szCs w:val="22"/>
        </w:rPr>
        <w:t>Florinaópolis</w:t>
      </w:r>
      <w:proofErr w:type="spellEnd"/>
      <w:r>
        <w:rPr>
          <w:bCs/>
          <w:sz w:val="22"/>
          <w:szCs w:val="22"/>
        </w:rPr>
        <w:t xml:space="preserve"> SC, Brazil. </w:t>
      </w:r>
    </w:p>
    <w:p w14:paraId="2680BF22" w14:textId="71969455" w:rsidR="00545E69" w:rsidRDefault="00545E69" w:rsidP="00851DE2">
      <w:pPr>
        <w:numPr>
          <w:ilvl w:val="0"/>
          <w:numId w:val="32"/>
        </w:numPr>
        <w:tabs>
          <w:tab w:val="left" w:pos="540"/>
        </w:tabs>
        <w:ind w:left="540" w:hanging="540"/>
        <w:rPr>
          <w:sz w:val="22"/>
          <w:szCs w:val="22"/>
        </w:rPr>
      </w:pPr>
      <w:r>
        <w:rPr>
          <w:sz w:val="22"/>
          <w:szCs w:val="22"/>
        </w:rPr>
        <w:t xml:space="preserve">Gates, R.S. 2011. Agricultural and Biological Engineering at the University of Illinois. Faculty and students of the University of Sao Paulo – Pirassununga campus. 4 November. </w:t>
      </w:r>
    </w:p>
    <w:p w14:paraId="6056B03C" w14:textId="77777777" w:rsidR="00545E69" w:rsidRDefault="00545E69" w:rsidP="00545E69">
      <w:pPr>
        <w:tabs>
          <w:tab w:val="left" w:pos="540"/>
        </w:tabs>
        <w:ind w:left="540"/>
        <w:rPr>
          <w:sz w:val="22"/>
          <w:szCs w:val="22"/>
        </w:rPr>
      </w:pPr>
    </w:p>
    <w:p w14:paraId="3EE1497F" w14:textId="34313F50" w:rsidR="00545E69" w:rsidRDefault="00545E69" w:rsidP="00851DE2">
      <w:pPr>
        <w:numPr>
          <w:ilvl w:val="0"/>
          <w:numId w:val="32"/>
        </w:numPr>
        <w:tabs>
          <w:tab w:val="left" w:pos="540"/>
        </w:tabs>
        <w:ind w:left="540" w:hanging="540"/>
        <w:rPr>
          <w:sz w:val="22"/>
          <w:szCs w:val="22"/>
        </w:rPr>
      </w:pPr>
      <w:r>
        <w:rPr>
          <w:sz w:val="22"/>
          <w:szCs w:val="22"/>
        </w:rPr>
        <w:t xml:space="preserve">Gates, R.S. 2011. Strategies for cooling in high-density laying hen housing systems. International Symposium on Health, Environment and Animal Welfare. Invited lecture 19-22 October. </w:t>
      </w:r>
      <w:proofErr w:type="spellStart"/>
      <w:r>
        <w:rPr>
          <w:sz w:val="22"/>
          <w:szCs w:val="22"/>
        </w:rPr>
        <w:t>Chonqing</w:t>
      </w:r>
      <w:proofErr w:type="spellEnd"/>
      <w:r>
        <w:rPr>
          <w:sz w:val="22"/>
          <w:szCs w:val="22"/>
        </w:rPr>
        <w:t>, PRC</w:t>
      </w:r>
    </w:p>
    <w:p w14:paraId="2E77643C" w14:textId="77777777" w:rsidR="00545E69" w:rsidRDefault="00545E69" w:rsidP="00545E69">
      <w:pPr>
        <w:tabs>
          <w:tab w:val="left" w:pos="540"/>
        </w:tabs>
        <w:ind w:left="540"/>
        <w:rPr>
          <w:sz w:val="22"/>
          <w:szCs w:val="22"/>
        </w:rPr>
      </w:pPr>
    </w:p>
    <w:p w14:paraId="59255FCD" w14:textId="70B7621B" w:rsidR="00545E69" w:rsidRDefault="00545E69" w:rsidP="00851DE2">
      <w:pPr>
        <w:numPr>
          <w:ilvl w:val="0"/>
          <w:numId w:val="32"/>
        </w:numPr>
        <w:tabs>
          <w:tab w:val="left" w:pos="540"/>
        </w:tabs>
        <w:ind w:left="540" w:hanging="540"/>
        <w:rPr>
          <w:sz w:val="22"/>
          <w:szCs w:val="22"/>
        </w:rPr>
      </w:pPr>
      <w:r>
        <w:rPr>
          <w:sz w:val="22"/>
          <w:szCs w:val="22"/>
        </w:rPr>
        <w:t xml:space="preserve">Gates, R.S. 2011. An engineering perspective on laying hen welfare, with consideration for pigs too. International Symposium on Health, Environment and Animal Welfare. Invited lecture given on behalf of Dr. A.R. Green. 19-22 October. </w:t>
      </w:r>
      <w:proofErr w:type="spellStart"/>
      <w:r>
        <w:rPr>
          <w:sz w:val="22"/>
          <w:szCs w:val="22"/>
        </w:rPr>
        <w:t>Chonqing</w:t>
      </w:r>
      <w:proofErr w:type="spellEnd"/>
      <w:r>
        <w:rPr>
          <w:sz w:val="22"/>
          <w:szCs w:val="22"/>
        </w:rPr>
        <w:t>, PRC.</w:t>
      </w:r>
    </w:p>
    <w:p w14:paraId="354D1143" w14:textId="77777777" w:rsidR="00545E69" w:rsidRDefault="00545E69" w:rsidP="00545E69">
      <w:pPr>
        <w:tabs>
          <w:tab w:val="left" w:pos="540"/>
        </w:tabs>
        <w:rPr>
          <w:sz w:val="22"/>
          <w:szCs w:val="22"/>
        </w:rPr>
      </w:pPr>
    </w:p>
    <w:p w14:paraId="73F3F5CA" w14:textId="35CD1C96" w:rsidR="00E42405" w:rsidRDefault="00545E69" w:rsidP="00E42405">
      <w:pPr>
        <w:numPr>
          <w:ilvl w:val="0"/>
          <w:numId w:val="32"/>
        </w:numPr>
        <w:tabs>
          <w:tab w:val="left" w:pos="540"/>
        </w:tabs>
        <w:ind w:left="540" w:hanging="540"/>
        <w:rPr>
          <w:sz w:val="22"/>
          <w:szCs w:val="22"/>
        </w:rPr>
      </w:pPr>
      <w:r>
        <w:rPr>
          <w:sz w:val="22"/>
          <w:szCs w:val="22"/>
        </w:rPr>
        <w:t>Gates, R.S. 2011.</w:t>
      </w:r>
      <w:r w:rsidR="00E42405" w:rsidRPr="00E42405">
        <w:rPr>
          <w:sz w:val="22"/>
          <w:szCs w:val="22"/>
        </w:rPr>
        <w:t xml:space="preserve"> </w:t>
      </w:r>
      <w:r w:rsidR="00E42405">
        <w:rPr>
          <w:sz w:val="22"/>
          <w:szCs w:val="22"/>
        </w:rPr>
        <w:t>Agricultural and Biological Engineering at the University of Illinois. Faculty of the University of Florence. 1 June, Florence, Italy.  Gates, R.S. 2011. Ag &amp; Biological Engineering: New research trends in bioenvironmental engineering. Invited lecture to University of Florence doctoral students. 31 May, Florence, Italy.</w:t>
      </w:r>
    </w:p>
    <w:p w14:paraId="777A544A" w14:textId="77777777" w:rsidR="00E42405" w:rsidRDefault="00E42405" w:rsidP="00E42405">
      <w:pPr>
        <w:tabs>
          <w:tab w:val="left" w:pos="540"/>
        </w:tabs>
        <w:rPr>
          <w:sz w:val="22"/>
          <w:szCs w:val="22"/>
        </w:rPr>
      </w:pPr>
    </w:p>
    <w:p w14:paraId="14EEBCAB" w14:textId="3ED6FE0D" w:rsidR="00E42405" w:rsidRDefault="00E42405" w:rsidP="00851DE2">
      <w:pPr>
        <w:numPr>
          <w:ilvl w:val="0"/>
          <w:numId w:val="32"/>
        </w:numPr>
        <w:tabs>
          <w:tab w:val="left" w:pos="540"/>
        </w:tabs>
        <w:ind w:left="540" w:hanging="540"/>
        <w:rPr>
          <w:sz w:val="22"/>
          <w:szCs w:val="22"/>
        </w:rPr>
      </w:pPr>
      <w:r w:rsidRPr="00E42405">
        <w:rPr>
          <w:sz w:val="22"/>
          <w:szCs w:val="22"/>
        </w:rPr>
        <w:t>Gates, R.S. 2011. Design of new farm buildings: trends in the USA. Invited lect</w:t>
      </w:r>
      <w:r>
        <w:rPr>
          <w:sz w:val="22"/>
          <w:szCs w:val="22"/>
        </w:rPr>
        <w:t>ure</w:t>
      </w:r>
      <w:r w:rsidRPr="00E42405">
        <w:rPr>
          <w:sz w:val="22"/>
          <w:szCs w:val="22"/>
        </w:rPr>
        <w:t xml:space="preserve"> to University of Florence Agricultural Sciences students. 30 May, Florence, Italy</w:t>
      </w:r>
      <w:r>
        <w:rPr>
          <w:sz w:val="22"/>
          <w:szCs w:val="22"/>
        </w:rPr>
        <w:t>.</w:t>
      </w:r>
    </w:p>
    <w:p w14:paraId="20D291E3" w14:textId="77777777" w:rsidR="00E42405" w:rsidRDefault="00E42405" w:rsidP="00E42405">
      <w:pPr>
        <w:tabs>
          <w:tab w:val="left" w:pos="540"/>
        </w:tabs>
        <w:rPr>
          <w:sz w:val="22"/>
          <w:szCs w:val="22"/>
        </w:rPr>
      </w:pPr>
    </w:p>
    <w:p w14:paraId="0425C5D1" w14:textId="25C8BB9F" w:rsidR="00400AAD" w:rsidRPr="00E42405" w:rsidRDefault="009D083C" w:rsidP="00851DE2">
      <w:pPr>
        <w:numPr>
          <w:ilvl w:val="0"/>
          <w:numId w:val="32"/>
        </w:numPr>
        <w:tabs>
          <w:tab w:val="left" w:pos="540"/>
        </w:tabs>
        <w:ind w:left="540" w:hanging="540"/>
        <w:rPr>
          <w:sz w:val="22"/>
          <w:szCs w:val="22"/>
        </w:rPr>
      </w:pPr>
      <w:r w:rsidRPr="00E42405">
        <w:rPr>
          <w:sz w:val="22"/>
          <w:szCs w:val="22"/>
        </w:rPr>
        <w:t>Gates, R.S. 2009. Plant and animal environmental control for the 21</w:t>
      </w:r>
      <w:r w:rsidRPr="00E42405">
        <w:rPr>
          <w:sz w:val="22"/>
          <w:szCs w:val="22"/>
          <w:vertAlign w:val="superscript"/>
        </w:rPr>
        <w:t>st</w:t>
      </w:r>
      <w:r w:rsidRPr="00E42405">
        <w:rPr>
          <w:sz w:val="22"/>
          <w:szCs w:val="22"/>
        </w:rPr>
        <w:t xml:space="preserve"> century. </w:t>
      </w:r>
      <w:proofErr w:type="spellStart"/>
      <w:r w:rsidRPr="00E42405">
        <w:rPr>
          <w:sz w:val="22"/>
          <w:szCs w:val="22"/>
        </w:rPr>
        <w:t>Bio</w:t>
      </w:r>
      <w:r w:rsidR="00400AAD" w:rsidRPr="00E42405">
        <w:rPr>
          <w:sz w:val="22"/>
          <w:szCs w:val="22"/>
        </w:rPr>
        <w:t>products</w:t>
      </w:r>
      <w:proofErr w:type="spellEnd"/>
      <w:r w:rsidR="00400AAD" w:rsidRPr="00E42405">
        <w:rPr>
          <w:sz w:val="22"/>
          <w:szCs w:val="22"/>
        </w:rPr>
        <w:t xml:space="preserve"> and Biosystems Engineering Department </w:t>
      </w:r>
      <w:r w:rsidRPr="00E42405">
        <w:rPr>
          <w:sz w:val="22"/>
          <w:szCs w:val="22"/>
        </w:rPr>
        <w:t>Centennial Lecture Series,</w:t>
      </w:r>
      <w:r w:rsidR="00400AAD" w:rsidRPr="00E42405">
        <w:rPr>
          <w:sz w:val="22"/>
          <w:szCs w:val="22"/>
        </w:rPr>
        <w:t xml:space="preserve"> February 12. University of Minnesota, St. Paul.</w:t>
      </w:r>
    </w:p>
    <w:p w14:paraId="38228E76" w14:textId="77777777" w:rsidR="00400AAD" w:rsidRDefault="00400AAD" w:rsidP="00851DE2">
      <w:pPr>
        <w:tabs>
          <w:tab w:val="num" w:pos="-1710"/>
          <w:tab w:val="left" w:pos="540"/>
        </w:tabs>
        <w:ind w:left="540" w:hanging="540"/>
        <w:rPr>
          <w:sz w:val="22"/>
          <w:szCs w:val="22"/>
        </w:rPr>
      </w:pPr>
    </w:p>
    <w:p w14:paraId="5D0BEAF4" w14:textId="77777777" w:rsidR="00545E69" w:rsidRPr="00545E69" w:rsidRDefault="00545E69" w:rsidP="00851DE2">
      <w:pPr>
        <w:numPr>
          <w:ilvl w:val="0"/>
          <w:numId w:val="32"/>
        </w:numPr>
        <w:tabs>
          <w:tab w:val="left" w:pos="540"/>
        </w:tabs>
        <w:ind w:left="540" w:hanging="540"/>
        <w:rPr>
          <w:sz w:val="22"/>
          <w:szCs w:val="22"/>
        </w:rPr>
      </w:pPr>
      <w:r>
        <w:rPr>
          <w:sz w:val="22"/>
        </w:rPr>
        <w:t xml:space="preserve">Management of odors in poultry: overview of U.S. Colombian Poultry Federation, Medellin, Colombia. </w:t>
      </w:r>
    </w:p>
    <w:p w14:paraId="44A5FCEE" w14:textId="77777777" w:rsidR="00545E69" w:rsidRDefault="00545E69" w:rsidP="00545E69">
      <w:pPr>
        <w:tabs>
          <w:tab w:val="left" w:pos="540"/>
        </w:tabs>
        <w:rPr>
          <w:sz w:val="22"/>
        </w:rPr>
      </w:pPr>
    </w:p>
    <w:p w14:paraId="20C00CCD" w14:textId="2D417EB0" w:rsidR="00997419" w:rsidRPr="007D01E5" w:rsidRDefault="00997419" w:rsidP="00851DE2">
      <w:pPr>
        <w:numPr>
          <w:ilvl w:val="0"/>
          <w:numId w:val="32"/>
        </w:numPr>
        <w:tabs>
          <w:tab w:val="left" w:pos="540"/>
        </w:tabs>
        <w:ind w:left="540" w:hanging="540"/>
        <w:rPr>
          <w:sz w:val="22"/>
          <w:szCs w:val="22"/>
        </w:rPr>
      </w:pPr>
      <w:r w:rsidRPr="007D01E5">
        <w:rPr>
          <w:sz w:val="22"/>
        </w:rPr>
        <w:t xml:space="preserve">Gates, R.S. 2008. Emission </w:t>
      </w:r>
      <w:r>
        <w:rPr>
          <w:sz w:val="22"/>
        </w:rPr>
        <w:t>M</w:t>
      </w:r>
      <w:r w:rsidRPr="007D01E5">
        <w:rPr>
          <w:sz w:val="22"/>
        </w:rPr>
        <w:t xml:space="preserve">easurement </w:t>
      </w:r>
      <w:r>
        <w:rPr>
          <w:sz w:val="22"/>
        </w:rPr>
        <w:t>T</w:t>
      </w:r>
      <w:r w:rsidRPr="007D01E5">
        <w:rPr>
          <w:sz w:val="22"/>
        </w:rPr>
        <w:t xml:space="preserve">echnologies. </w:t>
      </w:r>
      <w:r>
        <w:rPr>
          <w:sz w:val="22"/>
        </w:rPr>
        <w:t xml:space="preserve">Invited lecture, </w:t>
      </w:r>
      <w:r w:rsidRPr="007D01E5">
        <w:rPr>
          <w:sz w:val="22"/>
        </w:rPr>
        <w:t>National Poultry Waste Management Symposium. 21-23 October, Des Moines IA.</w:t>
      </w:r>
    </w:p>
    <w:p w14:paraId="02B7D657" w14:textId="77777777" w:rsidR="00997419" w:rsidRDefault="00997419" w:rsidP="00851DE2">
      <w:pPr>
        <w:tabs>
          <w:tab w:val="left" w:pos="540"/>
        </w:tabs>
        <w:ind w:left="540" w:hanging="540"/>
        <w:rPr>
          <w:sz w:val="22"/>
          <w:szCs w:val="22"/>
        </w:rPr>
      </w:pPr>
    </w:p>
    <w:p w14:paraId="61A66E1E" w14:textId="77777777" w:rsidR="009632E5" w:rsidRPr="000D2F0D" w:rsidRDefault="000A26D3" w:rsidP="00851DE2">
      <w:pPr>
        <w:numPr>
          <w:ilvl w:val="0"/>
          <w:numId w:val="32"/>
        </w:numPr>
        <w:tabs>
          <w:tab w:val="num" w:pos="540"/>
        </w:tabs>
        <w:ind w:left="540" w:hanging="540"/>
        <w:rPr>
          <w:sz w:val="22"/>
          <w:szCs w:val="22"/>
        </w:rPr>
      </w:pPr>
      <w:r w:rsidRPr="000D2F0D">
        <w:rPr>
          <w:sz w:val="22"/>
          <w:szCs w:val="22"/>
        </w:rPr>
        <w:t xml:space="preserve">Gates, R.S. 2008. U.S. animal feeding operations air emissions mitigation: state of science. Keynote address. Conference on Mitigating Air Emissions from Animal Feeding Operations: Exploring the advantages, limitations, and economics of mitigation technologies. </w:t>
      </w:r>
      <w:r w:rsidR="007409A3" w:rsidRPr="000D2F0D">
        <w:rPr>
          <w:sz w:val="22"/>
          <w:szCs w:val="22"/>
        </w:rPr>
        <w:t xml:space="preserve">May 19-21. </w:t>
      </w:r>
      <w:r w:rsidRPr="000D2F0D">
        <w:rPr>
          <w:sz w:val="22"/>
          <w:szCs w:val="22"/>
        </w:rPr>
        <w:t xml:space="preserve">Des Moines, IA.  </w:t>
      </w:r>
    </w:p>
    <w:p w14:paraId="48DB5CAD" w14:textId="77777777" w:rsidR="007409A3" w:rsidRPr="000D2F0D" w:rsidRDefault="007409A3" w:rsidP="00851DE2">
      <w:pPr>
        <w:tabs>
          <w:tab w:val="num" w:pos="-1710"/>
          <w:tab w:val="num" w:pos="540"/>
        </w:tabs>
        <w:ind w:left="540" w:hanging="540"/>
        <w:rPr>
          <w:sz w:val="22"/>
          <w:szCs w:val="22"/>
        </w:rPr>
      </w:pPr>
    </w:p>
    <w:p w14:paraId="227F3948" w14:textId="77777777" w:rsidR="009632E5" w:rsidRPr="000D2F0D" w:rsidRDefault="009632E5" w:rsidP="00851DE2">
      <w:pPr>
        <w:numPr>
          <w:ilvl w:val="0"/>
          <w:numId w:val="32"/>
        </w:numPr>
        <w:tabs>
          <w:tab w:val="num" w:pos="-1080"/>
          <w:tab w:val="left" w:pos="540"/>
        </w:tabs>
        <w:ind w:left="540" w:hanging="540"/>
        <w:rPr>
          <w:sz w:val="22"/>
          <w:szCs w:val="22"/>
        </w:rPr>
      </w:pPr>
      <w:r w:rsidRPr="000D2F0D">
        <w:rPr>
          <w:sz w:val="22"/>
          <w:szCs w:val="22"/>
        </w:rPr>
        <w:t xml:space="preserve">Gates, R.S. 2008. Broiler, turkey and layer building ammonia emissions overview. Presentation, U.S. Poultry and Egg Association Environmental Management Seminar.  </w:t>
      </w:r>
      <w:r w:rsidR="007409A3" w:rsidRPr="000D2F0D">
        <w:rPr>
          <w:sz w:val="22"/>
          <w:szCs w:val="22"/>
        </w:rPr>
        <w:t xml:space="preserve">March 5-6. </w:t>
      </w:r>
      <w:r w:rsidRPr="000D2F0D">
        <w:rPr>
          <w:sz w:val="22"/>
          <w:szCs w:val="22"/>
        </w:rPr>
        <w:t xml:space="preserve">Atlanta, GA.  </w:t>
      </w:r>
    </w:p>
    <w:p w14:paraId="05C5503C" w14:textId="77777777" w:rsidR="009632E5" w:rsidRPr="000D2F0D" w:rsidRDefault="009632E5" w:rsidP="00851DE2">
      <w:pPr>
        <w:tabs>
          <w:tab w:val="left" w:pos="540"/>
        </w:tabs>
        <w:ind w:left="540" w:hanging="540"/>
        <w:rPr>
          <w:sz w:val="22"/>
          <w:szCs w:val="22"/>
        </w:rPr>
      </w:pPr>
    </w:p>
    <w:p w14:paraId="7DA3AF70" w14:textId="77777777" w:rsidR="00E85E41" w:rsidRDefault="00E85E41" w:rsidP="00851DE2">
      <w:pPr>
        <w:numPr>
          <w:ilvl w:val="0"/>
          <w:numId w:val="32"/>
        </w:numPr>
        <w:tabs>
          <w:tab w:val="left" w:pos="540"/>
        </w:tabs>
        <w:ind w:left="540" w:hanging="540"/>
        <w:rPr>
          <w:sz w:val="22"/>
          <w:szCs w:val="22"/>
        </w:rPr>
      </w:pPr>
      <w:r w:rsidRPr="00793FDE">
        <w:rPr>
          <w:sz w:val="22"/>
          <w:szCs w:val="22"/>
        </w:rPr>
        <w:t xml:space="preserve">Gates, R.S. 2006. </w:t>
      </w:r>
      <w:r w:rsidRPr="00CA156D">
        <w:rPr>
          <w:sz w:val="22"/>
          <w:szCs w:val="22"/>
        </w:rPr>
        <w:t xml:space="preserve">Recent </w:t>
      </w:r>
      <w:r>
        <w:rPr>
          <w:sz w:val="22"/>
          <w:szCs w:val="22"/>
        </w:rPr>
        <w:t>a</w:t>
      </w:r>
      <w:r w:rsidRPr="00CA156D">
        <w:rPr>
          <w:sz w:val="22"/>
          <w:szCs w:val="22"/>
        </w:rPr>
        <w:t xml:space="preserve">dvances in </w:t>
      </w:r>
      <w:r>
        <w:rPr>
          <w:sz w:val="22"/>
          <w:szCs w:val="22"/>
        </w:rPr>
        <w:t>l</w:t>
      </w:r>
      <w:r w:rsidRPr="00CA156D">
        <w:rPr>
          <w:sz w:val="22"/>
          <w:szCs w:val="22"/>
        </w:rPr>
        <w:t xml:space="preserve">ivestock and </w:t>
      </w:r>
      <w:r>
        <w:rPr>
          <w:sz w:val="22"/>
          <w:szCs w:val="22"/>
        </w:rPr>
        <w:t>p</w:t>
      </w:r>
      <w:r w:rsidRPr="00CA156D">
        <w:rPr>
          <w:sz w:val="22"/>
          <w:szCs w:val="22"/>
        </w:rPr>
        <w:t xml:space="preserve">oultry </w:t>
      </w:r>
      <w:r>
        <w:rPr>
          <w:sz w:val="22"/>
          <w:szCs w:val="22"/>
        </w:rPr>
        <w:t>p</w:t>
      </w:r>
      <w:r w:rsidRPr="00CA156D">
        <w:rPr>
          <w:sz w:val="22"/>
          <w:szCs w:val="22"/>
        </w:rPr>
        <w:t xml:space="preserve">roduction </w:t>
      </w:r>
      <w:r>
        <w:rPr>
          <w:sz w:val="22"/>
          <w:szCs w:val="22"/>
        </w:rPr>
        <w:t>s</w:t>
      </w:r>
      <w:r w:rsidRPr="00CA156D">
        <w:rPr>
          <w:sz w:val="22"/>
          <w:szCs w:val="22"/>
        </w:rPr>
        <w:t>ystems.  Invited lecture, IV Biom</w:t>
      </w:r>
      <w:r w:rsidR="007409A3">
        <w:rPr>
          <w:sz w:val="22"/>
          <w:szCs w:val="22"/>
        </w:rPr>
        <w:t xml:space="preserve">eteorology Brazilian Conference.  April 11-14.  </w:t>
      </w:r>
      <w:proofErr w:type="spellStart"/>
      <w:r w:rsidRPr="00CA156D">
        <w:rPr>
          <w:sz w:val="22"/>
          <w:szCs w:val="22"/>
        </w:rPr>
        <w:t>Ribeirão</w:t>
      </w:r>
      <w:proofErr w:type="spellEnd"/>
      <w:r w:rsidRPr="00CA156D">
        <w:rPr>
          <w:sz w:val="22"/>
          <w:szCs w:val="22"/>
        </w:rPr>
        <w:t xml:space="preserve"> </w:t>
      </w:r>
      <w:proofErr w:type="spellStart"/>
      <w:r w:rsidRPr="00CA156D">
        <w:rPr>
          <w:sz w:val="22"/>
          <w:szCs w:val="22"/>
        </w:rPr>
        <w:t>Preto</w:t>
      </w:r>
      <w:proofErr w:type="spellEnd"/>
      <w:r w:rsidRPr="00CA156D">
        <w:rPr>
          <w:sz w:val="22"/>
          <w:szCs w:val="22"/>
        </w:rPr>
        <w:t>, SP, Brazil</w:t>
      </w:r>
      <w:r>
        <w:rPr>
          <w:sz w:val="22"/>
          <w:szCs w:val="22"/>
        </w:rPr>
        <w:t xml:space="preserve">.  </w:t>
      </w:r>
    </w:p>
    <w:p w14:paraId="0B8E4AE2" w14:textId="77777777" w:rsidR="00730A1B" w:rsidRDefault="00730A1B" w:rsidP="00851DE2">
      <w:pPr>
        <w:tabs>
          <w:tab w:val="left" w:pos="540"/>
        </w:tabs>
        <w:ind w:left="540" w:hanging="540"/>
        <w:rPr>
          <w:sz w:val="22"/>
          <w:szCs w:val="22"/>
        </w:rPr>
      </w:pPr>
    </w:p>
    <w:p w14:paraId="6CDB88DB" w14:textId="77777777" w:rsidR="00474859" w:rsidRPr="004F07EE" w:rsidRDefault="00474859" w:rsidP="00851DE2">
      <w:pPr>
        <w:numPr>
          <w:ilvl w:val="0"/>
          <w:numId w:val="32"/>
        </w:numPr>
        <w:tabs>
          <w:tab w:val="left" w:pos="540"/>
        </w:tabs>
        <w:ind w:left="540" w:hanging="540"/>
        <w:rPr>
          <w:sz w:val="22"/>
          <w:szCs w:val="22"/>
        </w:rPr>
      </w:pPr>
      <w:r w:rsidRPr="004F07EE">
        <w:rPr>
          <w:sz w:val="22"/>
          <w:szCs w:val="22"/>
        </w:rPr>
        <w:t xml:space="preserve">Gates, R.S. and T. </w:t>
      </w:r>
      <w:proofErr w:type="spellStart"/>
      <w:r w:rsidRPr="004F07EE">
        <w:rPr>
          <w:sz w:val="22"/>
          <w:szCs w:val="22"/>
        </w:rPr>
        <w:t>Banhazi</w:t>
      </w:r>
      <w:proofErr w:type="spellEnd"/>
      <w:r w:rsidRPr="004F07EE">
        <w:rPr>
          <w:sz w:val="22"/>
          <w:szCs w:val="22"/>
        </w:rPr>
        <w:t>. 2002. Applicable technologies for controlled environment systems (CES) in livestock production. Presentation, ASAP/ISAH Joint Conference</w:t>
      </w:r>
      <w:r w:rsidR="007409A3" w:rsidRPr="004F07EE">
        <w:rPr>
          <w:sz w:val="22"/>
          <w:szCs w:val="22"/>
        </w:rPr>
        <w:t xml:space="preserve">.  July 7-11.  </w:t>
      </w:r>
      <w:r w:rsidRPr="004F07EE">
        <w:rPr>
          <w:sz w:val="22"/>
          <w:szCs w:val="22"/>
        </w:rPr>
        <w:t>Adelaide, SA, Australia.</w:t>
      </w:r>
    </w:p>
    <w:p w14:paraId="3D1E21B6" w14:textId="77777777" w:rsidR="00474859" w:rsidRPr="004F07EE" w:rsidRDefault="00474859" w:rsidP="00851DE2">
      <w:pPr>
        <w:tabs>
          <w:tab w:val="left" w:pos="540"/>
        </w:tabs>
        <w:ind w:left="540" w:hanging="540"/>
        <w:rPr>
          <w:sz w:val="22"/>
          <w:szCs w:val="22"/>
        </w:rPr>
      </w:pPr>
    </w:p>
    <w:p w14:paraId="4800092D" w14:textId="77777777" w:rsidR="00474859" w:rsidRPr="004F07EE" w:rsidRDefault="00474859" w:rsidP="00851DE2">
      <w:pPr>
        <w:numPr>
          <w:ilvl w:val="0"/>
          <w:numId w:val="32"/>
        </w:numPr>
        <w:tabs>
          <w:tab w:val="left" w:pos="540"/>
        </w:tabs>
        <w:ind w:left="540" w:hanging="540"/>
        <w:rPr>
          <w:sz w:val="22"/>
          <w:szCs w:val="22"/>
        </w:rPr>
      </w:pPr>
      <w:r w:rsidRPr="004F07EE">
        <w:rPr>
          <w:sz w:val="22"/>
          <w:szCs w:val="22"/>
        </w:rPr>
        <w:t xml:space="preserve">Gates, R.S. 2002. Poultry and livestock housing with solid waste management. Presentation, Sixth Discover Conference on Food Animal Agriculture – Nitrogen Losses to the Atmosphere from Livestock and Poultry Operations. </w:t>
      </w:r>
      <w:r w:rsidR="007409A3" w:rsidRPr="004F07EE">
        <w:rPr>
          <w:sz w:val="22"/>
          <w:szCs w:val="22"/>
        </w:rPr>
        <w:t xml:space="preserve">  </w:t>
      </w:r>
      <w:r w:rsidR="00892FD1" w:rsidRPr="004F07EE">
        <w:rPr>
          <w:sz w:val="22"/>
          <w:szCs w:val="22"/>
        </w:rPr>
        <w:t xml:space="preserve">April 28-May 1.  </w:t>
      </w:r>
      <w:r w:rsidRPr="004F07EE">
        <w:rPr>
          <w:sz w:val="22"/>
          <w:szCs w:val="22"/>
        </w:rPr>
        <w:t xml:space="preserve">Nashville IN. American Dairy Science Association: Savoy, IL.  </w:t>
      </w:r>
    </w:p>
    <w:p w14:paraId="446CD6D1" w14:textId="77777777" w:rsidR="004622A3" w:rsidRPr="004F07EE" w:rsidRDefault="004622A3" w:rsidP="00851DE2">
      <w:pPr>
        <w:tabs>
          <w:tab w:val="left" w:pos="540"/>
        </w:tabs>
        <w:ind w:left="540" w:hanging="540"/>
        <w:rPr>
          <w:sz w:val="22"/>
          <w:szCs w:val="22"/>
        </w:rPr>
      </w:pPr>
    </w:p>
    <w:p w14:paraId="1E79F71B" w14:textId="77777777" w:rsidR="004622A3" w:rsidRPr="004F07EE" w:rsidRDefault="004622A3" w:rsidP="00851DE2">
      <w:pPr>
        <w:numPr>
          <w:ilvl w:val="0"/>
          <w:numId w:val="32"/>
        </w:numPr>
        <w:tabs>
          <w:tab w:val="left" w:pos="540"/>
        </w:tabs>
        <w:ind w:left="540" w:hanging="540"/>
        <w:rPr>
          <w:sz w:val="22"/>
          <w:szCs w:val="22"/>
        </w:rPr>
      </w:pPr>
      <w:r w:rsidRPr="004F07EE">
        <w:rPr>
          <w:sz w:val="22"/>
          <w:szCs w:val="22"/>
        </w:rPr>
        <w:t xml:space="preserve">Gates, R.S. 2001. Ammonia volatilization as affected by broiler litter rewetting and dietary manipulation. International Symposium addressing animal production and environmental issues. Research Triangle Park. North Carolina State Animal and Poultry Waste Management Center:  Raleigh, NC.  </w:t>
      </w:r>
    </w:p>
    <w:p w14:paraId="48097EDB" w14:textId="77777777" w:rsidR="004622A3" w:rsidRPr="004F07EE" w:rsidRDefault="004622A3" w:rsidP="00851DE2">
      <w:pPr>
        <w:tabs>
          <w:tab w:val="left" w:pos="540"/>
        </w:tabs>
        <w:ind w:left="540" w:hanging="540"/>
        <w:rPr>
          <w:sz w:val="22"/>
          <w:szCs w:val="22"/>
        </w:rPr>
      </w:pPr>
    </w:p>
    <w:p w14:paraId="2F546C4E" w14:textId="77777777" w:rsidR="008A7F1D" w:rsidRPr="004F07EE" w:rsidRDefault="008A7F1D" w:rsidP="00851DE2">
      <w:pPr>
        <w:numPr>
          <w:ilvl w:val="0"/>
          <w:numId w:val="32"/>
        </w:numPr>
        <w:tabs>
          <w:tab w:val="left" w:pos="540"/>
        </w:tabs>
        <w:ind w:left="540" w:hanging="540"/>
        <w:rPr>
          <w:sz w:val="22"/>
          <w:szCs w:val="22"/>
        </w:rPr>
      </w:pPr>
      <w:r w:rsidRPr="004F07EE">
        <w:rPr>
          <w:sz w:val="22"/>
          <w:szCs w:val="22"/>
        </w:rPr>
        <w:t xml:space="preserve">Gates, R.S. 2001. New tendencies related to life support systems. Keynote Speech (with paper), </w:t>
      </w:r>
      <w:proofErr w:type="spellStart"/>
      <w:r w:rsidRPr="004F07EE">
        <w:rPr>
          <w:sz w:val="22"/>
          <w:szCs w:val="22"/>
        </w:rPr>
        <w:t>Agribuildings</w:t>
      </w:r>
      <w:proofErr w:type="spellEnd"/>
      <w:r w:rsidRPr="004F07EE">
        <w:rPr>
          <w:sz w:val="22"/>
          <w:szCs w:val="22"/>
        </w:rPr>
        <w:t xml:space="preserve"> 2001 Conference. Sponsored by ASAE and CIGR. </w:t>
      </w:r>
      <w:r w:rsidR="007409A3" w:rsidRPr="004F07EE">
        <w:rPr>
          <w:sz w:val="22"/>
          <w:szCs w:val="22"/>
        </w:rPr>
        <w:t xml:space="preserve">September.  </w:t>
      </w:r>
      <w:r w:rsidRPr="004F07EE">
        <w:rPr>
          <w:sz w:val="22"/>
          <w:szCs w:val="22"/>
        </w:rPr>
        <w:t xml:space="preserve">University of Campinas, Campinas, SP, Brazil. </w:t>
      </w:r>
      <w:r w:rsidR="007409A3" w:rsidRPr="004F07EE">
        <w:rPr>
          <w:sz w:val="22"/>
          <w:szCs w:val="22"/>
        </w:rPr>
        <w:t xml:space="preserve"> </w:t>
      </w:r>
    </w:p>
    <w:p w14:paraId="54CBB085" w14:textId="77777777" w:rsidR="008A7F1D" w:rsidRPr="004F07EE" w:rsidRDefault="008A7F1D" w:rsidP="00851DE2">
      <w:pPr>
        <w:tabs>
          <w:tab w:val="left" w:pos="540"/>
        </w:tabs>
        <w:ind w:left="540" w:hanging="540"/>
        <w:rPr>
          <w:sz w:val="22"/>
          <w:szCs w:val="22"/>
        </w:rPr>
      </w:pPr>
    </w:p>
    <w:p w14:paraId="253FC366" w14:textId="77777777" w:rsidR="008A7F1D" w:rsidRPr="004F07EE" w:rsidRDefault="008A7F1D" w:rsidP="00851DE2">
      <w:pPr>
        <w:numPr>
          <w:ilvl w:val="0"/>
          <w:numId w:val="32"/>
        </w:numPr>
        <w:tabs>
          <w:tab w:val="left" w:pos="540"/>
        </w:tabs>
        <w:ind w:left="540" w:hanging="540"/>
        <w:rPr>
          <w:sz w:val="22"/>
          <w:szCs w:val="22"/>
        </w:rPr>
      </w:pPr>
      <w:r w:rsidRPr="004F07EE">
        <w:rPr>
          <w:sz w:val="22"/>
          <w:szCs w:val="22"/>
        </w:rPr>
        <w:t>Gates, R.S. 2001. Dietary protein and ammonia production in broiler facilities.  Invited Lecture, Midwest Poultry Federation Nutrition Symposia</w:t>
      </w:r>
      <w:r w:rsidR="00103088" w:rsidRPr="004F07EE">
        <w:rPr>
          <w:sz w:val="22"/>
          <w:szCs w:val="22"/>
        </w:rPr>
        <w:t xml:space="preserve">.  March 13-15.  </w:t>
      </w:r>
      <w:r w:rsidRPr="004F07EE">
        <w:rPr>
          <w:sz w:val="22"/>
          <w:szCs w:val="22"/>
        </w:rPr>
        <w:t xml:space="preserve">St. Paul, MN.  </w:t>
      </w:r>
    </w:p>
    <w:p w14:paraId="1A37D4CF" w14:textId="77777777" w:rsidR="008A7F1D" w:rsidRPr="004F07EE" w:rsidRDefault="008A7F1D" w:rsidP="00851DE2">
      <w:pPr>
        <w:tabs>
          <w:tab w:val="left" w:pos="540"/>
        </w:tabs>
        <w:ind w:left="540" w:hanging="540"/>
        <w:rPr>
          <w:sz w:val="22"/>
          <w:szCs w:val="22"/>
        </w:rPr>
      </w:pPr>
    </w:p>
    <w:p w14:paraId="6AEBB7E1" w14:textId="77777777" w:rsidR="008A7F1D" w:rsidRPr="004F07EE" w:rsidRDefault="008A7F1D" w:rsidP="00851DE2">
      <w:pPr>
        <w:numPr>
          <w:ilvl w:val="0"/>
          <w:numId w:val="32"/>
        </w:numPr>
        <w:tabs>
          <w:tab w:val="left" w:pos="540"/>
        </w:tabs>
        <w:ind w:left="540" w:hanging="540"/>
        <w:rPr>
          <w:sz w:val="22"/>
          <w:szCs w:val="22"/>
        </w:rPr>
      </w:pPr>
      <w:r w:rsidRPr="004F07EE">
        <w:rPr>
          <w:sz w:val="22"/>
          <w:szCs w:val="22"/>
        </w:rPr>
        <w:t>Gates, R.S. 2000. Information technology and computational intelligence in real-time applications.  Invited Lecture, Inaugural Session of CIGR Section VII</w:t>
      </w:r>
      <w:r w:rsidR="00103088" w:rsidRPr="004F07EE">
        <w:rPr>
          <w:sz w:val="22"/>
          <w:szCs w:val="22"/>
        </w:rPr>
        <w:t xml:space="preserve">.  December.  </w:t>
      </w:r>
      <w:r w:rsidRPr="004F07EE">
        <w:rPr>
          <w:sz w:val="22"/>
          <w:szCs w:val="22"/>
        </w:rPr>
        <w:t>Tsukuba City, Japan</w:t>
      </w:r>
      <w:r w:rsidR="00773A26" w:rsidRPr="004F07EE">
        <w:rPr>
          <w:sz w:val="22"/>
          <w:szCs w:val="22"/>
        </w:rPr>
        <w:t>.</w:t>
      </w:r>
    </w:p>
    <w:p w14:paraId="6FFA12CB" w14:textId="77777777" w:rsidR="008A7F1D" w:rsidRPr="004F07EE" w:rsidRDefault="008A7F1D" w:rsidP="00851DE2">
      <w:pPr>
        <w:tabs>
          <w:tab w:val="left" w:pos="540"/>
        </w:tabs>
        <w:ind w:left="540" w:hanging="540"/>
        <w:rPr>
          <w:sz w:val="22"/>
          <w:szCs w:val="22"/>
        </w:rPr>
      </w:pPr>
    </w:p>
    <w:p w14:paraId="67AFF0DA" w14:textId="77777777" w:rsidR="008A7F1D" w:rsidRPr="004F07EE" w:rsidRDefault="008A7F1D" w:rsidP="00851DE2">
      <w:pPr>
        <w:numPr>
          <w:ilvl w:val="0"/>
          <w:numId w:val="32"/>
        </w:numPr>
        <w:tabs>
          <w:tab w:val="left" w:pos="540"/>
        </w:tabs>
        <w:ind w:left="540" w:hanging="540"/>
        <w:rPr>
          <w:sz w:val="22"/>
          <w:szCs w:val="22"/>
        </w:rPr>
      </w:pPr>
      <w:r w:rsidRPr="004F07EE">
        <w:rPr>
          <w:sz w:val="22"/>
          <w:szCs w:val="22"/>
        </w:rPr>
        <w:t xml:space="preserve">Gates, R.S. 2000. Statistics and modeling concepts for EMMS Data. Instructor, Professional Development Workshop. SE-301 Environmental Physiology (Sponsor). </w:t>
      </w:r>
      <w:r w:rsidR="00103088" w:rsidRPr="004F07EE">
        <w:rPr>
          <w:sz w:val="22"/>
          <w:szCs w:val="22"/>
        </w:rPr>
        <w:t xml:space="preserve">July.  </w:t>
      </w:r>
      <w:r w:rsidRPr="004F07EE">
        <w:rPr>
          <w:sz w:val="22"/>
          <w:szCs w:val="22"/>
        </w:rPr>
        <w:t xml:space="preserve">ASAE: St. Joseph, MI.  </w:t>
      </w:r>
    </w:p>
    <w:p w14:paraId="63B7C5D1" w14:textId="77777777" w:rsidR="001C2AB4" w:rsidRPr="004F07EE" w:rsidRDefault="001C2AB4" w:rsidP="00851DE2">
      <w:pPr>
        <w:tabs>
          <w:tab w:val="left" w:pos="540"/>
        </w:tabs>
        <w:ind w:left="540" w:hanging="540"/>
        <w:rPr>
          <w:sz w:val="22"/>
          <w:szCs w:val="22"/>
        </w:rPr>
      </w:pPr>
    </w:p>
    <w:p w14:paraId="1C2CCEFA" w14:textId="77777777" w:rsidR="001C2AB4" w:rsidRPr="004F07EE" w:rsidRDefault="001C2AB4" w:rsidP="00851DE2">
      <w:pPr>
        <w:numPr>
          <w:ilvl w:val="0"/>
          <w:numId w:val="32"/>
        </w:numPr>
        <w:tabs>
          <w:tab w:val="left" w:pos="540"/>
        </w:tabs>
        <w:ind w:left="540" w:hanging="540"/>
        <w:rPr>
          <w:sz w:val="22"/>
          <w:szCs w:val="22"/>
        </w:rPr>
      </w:pPr>
      <w:r w:rsidRPr="004F07EE">
        <w:rPr>
          <w:sz w:val="22"/>
          <w:szCs w:val="22"/>
        </w:rPr>
        <w:t>Gates, R.S. 2000.  Introduction to psychrometric properties and processes. Tech/CPD Seminar for Parameter Generation and Control (PGC), Inc.</w:t>
      </w:r>
      <w:r w:rsidR="00103088" w:rsidRPr="004F07EE">
        <w:rPr>
          <w:sz w:val="22"/>
          <w:szCs w:val="22"/>
        </w:rPr>
        <w:t xml:space="preserve">  March.  </w:t>
      </w:r>
      <w:r w:rsidRPr="004F07EE">
        <w:rPr>
          <w:sz w:val="22"/>
          <w:szCs w:val="22"/>
        </w:rPr>
        <w:t xml:space="preserve">Asheville, NC.  </w:t>
      </w:r>
    </w:p>
    <w:p w14:paraId="7E0CFD72" w14:textId="77777777" w:rsidR="001C2AB4" w:rsidRPr="004F07EE" w:rsidRDefault="001C2AB4" w:rsidP="00851DE2">
      <w:pPr>
        <w:tabs>
          <w:tab w:val="left" w:pos="540"/>
        </w:tabs>
        <w:ind w:left="540" w:hanging="540"/>
        <w:rPr>
          <w:sz w:val="22"/>
          <w:szCs w:val="22"/>
        </w:rPr>
      </w:pPr>
    </w:p>
    <w:p w14:paraId="5363FA32" w14:textId="77777777" w:rsidR="001C2AB4" w:rsidRPr="004F07EE" w:rsidRDefault="001C2AB4" w:rsidP="00851DE2">
      <w:pPr>
        <w:numPr>
          <w:ilvl w:val="0"/>
          <w:numId w:val="32"/>
        </w:numPr>
        <w:tabs>
          <w:tab w:val="left" w:pos="540"/>
        </w:tabs>
        <w:ind w:left="540" w:hanging="540"/>
        <w:rPr>
          <w:sz w:val="22"/>
          <w:szCs w:val="22"/>
        </w:rPr>
      </w:pPr>
      <w:r w:rsidRPr="00277FA5">
        <w:rPr>
          <w:sz w:val="22"/>
          <w:szCs w:val="22"/>
          <w:lang w:val="pt-BR"/>
        </w:rPr>
        <w:t>Gates, R.S. 2000.  Manipulação da Dieta Avícola Considerando a redução na emissão de poluentes ao ambiente (</w:t>
      </w:r>
      <w:proofErr w:type="spellStart"/>
      <w:r w:rsidRPr="00277FA5">
        <w:rPr>
          <w:sz w:val="22"/>
          <w:szCs w:val="22"/>
          <w:lang w:val="pt-BR"/>
        </w:rPr>
        <w:t>Poultry</w:t>
      </w:r>
      <w:proofErr w:type="spellEnd"/>
      <w:r w:rsidRPr="00277FA5">
        <w:rPr>
          <w:sz w:val="22"/>
          <w:szCs w:val="22"/>
          <w:lang w:val="pt-BR"/>
        </w:rPr>
        <w:t xml:space="preserve"> diet </w:t>
      </w:r>
      <w:proofErr w:type="spellStart"/>
      <w:r w:rsidRPr="00277FA5">
        <w:rPr>
          <w:sz w:val="22"/>
          <w:szCs w:val="22"/>
          <w:lang w:val="pt-BR"/>
        </w:rPr>
        <w:t>manipulation</w:t>
      </w:r>
      <w:proofErr w:type="spellEnd"/>
      <w:r w:rsidRPr="00277FA5">
        <w:rPr>
          <w:sz w:val="22"/>
          <w:szCs w:val="22"/>
          <w:lang w:val="pt-BR"/>
        </w:rPr>
        <w:t xml:space="preserve"> </w:t>
      </w:r>
      <w:proofErr w:type="spellStart"/>
      <w:r w:rsidRPr="00277FA5">
        <w:rPr>
          <w:sz w:val="22"/>
          <w:szCs w:val="22"/>
          <w:lang w:val="pt-BR"/>
        </w:rPr>
        <w:t>to</w:t>
      </w:r>
      <w:proofErr w:type="spellEnd"/>
      <w:r w:rsidRPr="00277FA5">
        <w:rPr>
          <w:sz w:val="22"/>
          <w:szCs w:val="22"/>
          <w:lang w:val="pt-BR"/>
        </w:rPr>
        <w:t xml:space="preserve"> </w:t>
      </w:r>
      <w:proofErr w:type="spellStart"/>
      <w:r w:rsidRPr="00277FA5">
        <w:rPr>
          <w:sz w:val="22"/>
          <w:szCs w:val="22"/>
          <w:lang w:val="pt-BR"/>
        </w:rPr>
        <w:t>reduce</w:t>
      </w:r>
      <w:proofErr w:type="spellEnd"/>
      <w:r w:rsidRPr="00277FA5">
        <w:rPr>
          <w:sz w:val="22"/>
          <w:szCs w:val="22"/>
          <w:lang w:val="pt-BR"/>
        </w:rPr>
        <w:t xml:space="preserve"> output of </w:t>
      </w:r>
      <w:proofErr w:type="spellStart"/>
      <w:r w:rsidRPr="00277FA5">
        <w:rPr>
          <w:sz w:val="22"/>
          <w:szCs w:val="22"/>
          <w:lang w:val="pt-BR"/>
        </w:rPr>
        <w:t>pollutants</w:t>
      </w:r>
      <w:proofErr w:type="spellEnd"/>
      <w:r w:rsidRPr="00277FA5">
        <w:rPr>
          <w:sz w:val="22"/>
          <w:szCs w:val="22"/>
          <w:lang w:val="pt-BR"/>
        </w:rPr>
        <w:t xml:space="preserve"> </w:t>
      </w:r>
      <w:proofErr w:type="spellStart"/>
      <w:r w:rsidRPr="00277FA5">
        <w:rPr>
          <w:sz w:val="22"/>
          <w:szCs w:val="22"/>
          <w:lang w:val="pt-BR"/>
        </w:rPr>
        <w:t>to</w:t>
      </w:r>
      <w:proofErr w:type="spellEnd"/>
      <w:r w:rsidRPr="00277FA5">
        <w:rPr>
          <w:sz w:val="22"/>
          <w:szCs w:val="22"/>
          <w:lang w:val="pt-BR"/>
        </w:rPr>
        <w:t xml:space="preserve"> </w:t>
      </w:r>
      <w:proofErr w:type="spellStart"/>
      <w:r w:rsidRPr="00277FA5">
        <w:rPr>
          <w:sz w:val="22"/>
          <w:szCs w:val="22"/>
          <w:lang w:val="pt-BR"/>
        </w:rPr>
        <w:t>environment</w:t>
      </w:r>
      <w:proofErr w:type="spellEnd"/>
      <w:r w:rsidRPr="00277FA5">
        <w:rPr>
          <w:sz w:val="22"/>
          <w:szCs w:val="22"/>
          <w:lang w:val="pt-BR"/>
        </w:rPr>
        <w:t xml:space="preserve">). </w:t>
      </w:r>
      <w:r w:rsidRPr="004F07EE">
        <w:rPr>
          <w:sz w:val="22"/>
          <w:szCs w:val="22"/>
        </w:rPr>
        <w:t xml:space="preserve">Invited Lecture, sponsored by EMBRAPA. </w:t>
      </w:r>
      <w:r w:rsidR="00103088" w:rsidRPr="004F07EE">
        <w:rPr>
          <w:sz w:val="22"/>
          <w:szCs w:val="22"/>
        </w:rPr>
        <w:t xml:space="preserve">April.  </w:t>
      </w:r>
      <w:r w:rsidRPr="004F07EE">
        <w:rPr>
          <w:sz w:val="22"/>
          <w:szCs w:val="22"/>
        </w:rPr>
        <w:t>Concordia, Brazil.</w:t>
      </w:r>
      <w:r w:rsidR="00103088" w:rsidRPr="004F07EE">
        <w:rPr>
          <w:sz w:val="22"/>
          <w:szCs w:val="22"/>
        </w:rPr>
        <w:t xml:space="preserve">  </w:t>
      </w:r>
    </w:p>
    <w:p w14:paraId="3D822CB3" w14:textId="77777777" w:rsidR="00892FD1" w:rsidRPr="004F07EE" w:rsidRDefault="00892FD1" w:rsidP="00851DE2">
      <w:pPr>
        <w:tabs>
          <w:tab w:val="left" w:pos="540"/>
        </w:tabs>
        <w:ind w:left="540" w:hanging="540"/>
        <w:rPr>
          <w:sz w:val="22"/>
          <w:szCs w:val="22"/>
        </w:rPr>
      </w:pPr>
    </w:p>
    <w:p w14:paraId="45F9B561" w14:textId="77777777" w:rsidR="00E36505" w:rsidRPr="004F07EE" w:rsidRDefault="00E36505" w:rsidP="00851DE2">
      <w:pPr>
        <w:numPr>
          <w:ilvl w:val="0"/>
          <w:numId w:val="32"/>
        </w:numPr>
        <w:tabs>
          <w:tab w:val="left" w:pos="540"/>
        </w:tabs>
        <w:ind w:left="540" w:hanging="540"/>
        <w:rPr>
          <w:sz w:val="22"/>
          <w:szCs w:val="22"/>
        </w:rPr>
      </w:pPr>
      <w:r w:rsidRPr="004F07EE">
        <w:rPr>
          <w:sz w:val="22"/>
          <w:szCs w:val="22"/>
        </w:rPr>
        <w:t>Tuttle, J., R.S. Gates, L.W. Turner, and G.M. Turner. 1989. Heat and moisture production of day old leghorn-type chicks. Presentation, 78th Annual Meeting of the Poultry Science Association, Madison, WI.  July 25-28.</w:t>
      </w:r>
    </w:p>
    <w:p w14:paraId="17B028BA" w14:textId="77777777" w:rsidR="002D51E0" w:rsidRDefault="002D51E0" w:rsidP="009724A2">
      <w:pPr>
        <w:pStyle w:val="H4"/>
        <w:spacing w:before="0" w:after="0"/>
      </w:pPr>
    </w:p>
    <w:p w14:paraId="5C171CEB" w14:textId="77777777" w:rsidR="00735653" w:rsidRPr="002E0D03" w:rsidRDefault="002D51E0" w:rsidP="009724A2">
      <w:pPr>
        <w:pStyle w:val="H4"/>
        <w:spacing w:before="0" w:after="0"/>
      </w:pPr>
      <w:r w:rsidRPr="002E0D03">
        <w:t>OTHER PUBLICATIONS AND REPORTS</w:t>
      </w:r>
    </w:p>
    <w:p w14:paraId="7DBD49CB" w14:textId="77777777" w:rsidR="009724A2" w:rsidRDefault="009724A2" w:rsidP="009724A2">
      <w:pPr>
        <w:pStyle w:val="BodyText"/>
        <w:spacing w:after="0" w:line="240" w:lineRule="auto"/>
        <w:ind w:left="540" w:hanging="540"/>
        <w:rPr>
          <w:rFonts w:ascii="Times New Roman" w:hAnsi="Times New Roman"/>
          <w:sz w:val="22"/>
        </w:rPr>
      </w:pPr>
    </w:p>
    <w:p w14:paraId="61C4FC90" w14:textId="77777777" w:rsidR="00D85638" w:rsidRPr="009724A2" w:rsidRDefault="00D85638" w:rsidP="0062366A">
      <w:pPr>
        <w:pStyle w:val="BodyText"/>
        <w:numPr>
          <w:ilvl w:val="0"/>
          <w:numId w:val="25"/>
        </w:numPr>
        <w:tabs>
          <w:tab w:val="clear" w:pos="720"/>
          <w:tab w:val="num" w:pos="540"/>
        </w:tabs>
        <w:spacing w:after="0" w:line="240" w:lineRule="auto"/>
        <w:ind w:left="540" w:hanging="540"/>
        <w:jc w:val="left"/>
        <w:rPr>
          <w:rFonts w:ascii="Times New Roman" w:hAnsi="Times New Roman"/>
          <w:sz w:val="22"/>
        </w:rPr>
      </w:pPr>
      <w:proofErr w:type="spellStart"/>
      <w:r w:rsidRPr="00D85638">
        <w:rPr>
          <w:rFonts w:ascii="Times New Roman" w:hAnsi="Times New Roman"/>
          <w:sz w:val="22"/>
        </w:rPr>
        <w:t>Colliver</w:t>
      </w:r>
      <w:proofErr w:type="spellEnd"/>
      <w:r w:rsidRPr="00D85638">
        <w:rPr>
          <w:rFonts w:ascii="Times New Roman" w:hAnsi="Times New Roman"/>
          <w:sz w:val="22"/>
        </w:rPr>
        <w:t xml:space="preserve">, D., J. Bush, A. Davis, M. Montross, R. Fehr, R. Gates, G. </w:t>
      </w:r>
      <w:proofErr w:type="spellStart"/>
      <w:r w:rsidRPr="00D85638">
        <w:rPr>
          <w:rFonts w:ascii="Times New Roman" w:hAnsi="Times New Roman"/>
          <w:sz w:val="22"/>
        </w:rPr>
        <w:t>Halich</w:t>
      </w:r>
      <w:proofErr w:type="spellEnd"/>
      <w:r w:rsidR="009724A2">
        <w:rPr>
          <w:rFonts w:ascii="Times New Roman" w:hAnsi="Times New Roman"/>
          <w:sz w:val="22"/>
        </w:rPr>
        <w:t>,</w:t>
      </w:r>
      <w:r w:rsidRPr="00D85638">
        <w:rPr>
          <w:rFonts w:ascii="Times New Roman" w:hAnsi="Times New Roman"/>
          <w:sz w:val="22"/>
        </w:rPr>
        <w:t xml:space="preserve"> and S. </w:t>
      </w:r>
      <w:proofErr w:type="spellStart"/>
      <w:r w:rsidRPr="00D85638">
        <w:rPr>
          <w:rFonts w:ascii="Times New Roman" w:hAnsi="Times New Roman"/>
          <w:sz w:val="22"/>
        </w:rPr>
        <w:t>Nokes</w:t>
      </w:r>
      <w:proofErr w:type="spellEnd"/>
      <w:r w:rsidRPr="00D85638">
        <w:rPr>
          <w:rFonts w:ascii="Times New Roman" w:hAnsi="Times New Roman"/>
          <w:sz w:val="22"/>
        </w:rPr>
        <w:t>. 2008. Kentucky resources to meet energy needs of the 25</w:t>
      </w:r>
      <w:r w:rsidR="00773A26">
        <w:rPr>
          <w:rFonts w:ascii="Times New Roman" w:hAnsi="Times New Roman"/>
          <w:sz w:val="22"/>
        </w:rPr>
        <w:t>’</w:t>
      </w:r>
      <w:r w:rsidRPr="00D85638">
        <w:rPr>
          <w:rFonts w:ascii="Times New Roman" w:hAnsi="Times New Roman"/>
          <w:sz w:val="22"/>
        </w:rPr>
        <w:t>x'25 Initiative. Biosystems and Agricultural Engineering No.</w:t>
      </w:r>
      <w:r w:rsidR="0062366A">
        <w:rPr>
          <w:rFonts w:ascii="Times New Roman" w:hAnsi="Times New Roman"/>
          <w:sz w:val="22"/>
        </w:rPr>
        <w:t xml:space="preserve"> AEN-93, University of Kentucky: Lexington, KY.</w:t>
      </w:r>
    </w:p>
    <w:p w14:paraId="5D19F80D" w14:textId="77777777" w:rsidR="009724A2" w:rsidRDefault="009724A2" w:rsidP="000D2F0D">
      <w:pPr>
        <w:pStyle w:val="BodyText"/>
        <w:tabs>
          <w:tab w:val="num" w:pos="540"/>
        </w:tabs>
        <w:spacing w:after="0" w:line="240" w:lineRule="auto"/>
        <w:ind w:left="540" w:hanging="540"/>
        <w:jc w:val="left"/>
        <w:rPr>
          <w:rFonts w:ascii="Times New Roman" w:hAnsi="Times New Roman"/>
          <w:sz w:val="22"/>
        </w:rPr>
      </w:pPr>
    </w:p>
    <w:p w14:paraId="484DFF76" w14:textId="77777777" w:rsidR="00735653" w:rsidRDefault="00735653" w:rsidP="0062366A">
      <w:pPr>
        <w:numPr>
          <w:ilvl w:val="0"/>
          <w:numId w:val="25"/>
        </w:numPr>
        <w:tabs>
          <w:tab w:val="clear" w:pos="720"/>
          <w:tab w:val="num" w:pos="540"/>
        </w:tabs>
        <w:ind w:left="540" w:hanging="540"/>
        <w:rPr>
          <w:sz w:val="22"/>
        </w:rPr>
      </w:pPr>
      <w:r w:rsidRPr="002E0D03">
        <w:rPr>
          <w:sz w:val="22"/>
        </w:rPr>
        <w:t xml:space="preserve">Zhang, H., R.S. Gates and D.G. </w:t>
      </w:r>
      <w:proofErr w:type="spellStart"/>
      <w:r w:rsidRPr="002E0D03">
        <w:rPr>
          <w:sz w:val="22"/>
        </w:rPr>
        <w:t>Colliver</w:t>
      </w:r>
      <w:proofErr w:type="spellEnd"/>
      <w:r w:rsidRPr="002E0D03">
        <w:rPr>
          <w:sz w:val="22"/>
        </w:rPr>
        <w:t xml:space="preserve">. 1995. Development and documentation of a psychrometric Turing machine. Department of Biosystems and Agricultural Engineering, Agricultural Experiment Station </w:t>
      </w:r>
      <w:r w:rsidR="009724A2">
        <w:rPr>
          <w:sz w:val="22"/>
        </w:rPr>
        <w:t>P</w:t>
      </w:r>
      <w:r w:rsidRPr="002E0D03">
        <w:rPr>
          <w:sz w:val="22"/>
        </w:rPr>
        <w:t xml:space="preserve">aper </w:t>
      </w:r>
      <w:r w:rsidR="009724A2">
        <w:rPr>
          <w:sz w:val="22"/>
        </w:rPr>
        <w:t>N</w:t>
      </w:r>
      <w:r w:rsidRPr="002E0D03">
        <w:rPr>
          <w:sz w:val="22"/>
        </w:rPr>
        <w:t>o. RIS 95-10. University of Kentucky</w:t>
      </w:r>
      <w:r w:rsidR="009724A2">
        <w:rPr>
          <w:sz w:val="22"/>
        </w:rPr>
        <w:t xml:space="preserve">: </w:t>
      </w:r>
      <w:r w:rsidRPr="002E0D03">
        <w:rPr>
          <w:sz w:val="22"/>
        </w:rPr>
        <w:t>Lexington</w:t>
      </w:r>
      <w:r w:rsidR="009724A2">
        <w:rPr>
          <w:sz w:val="22"/>
        </w:rPr>
        <w:t>, KY</w:t>
      </w:r>
      <w:r w:rsidRPr="002E0D03">
        <w:rPr>
          <w:sz w:val="22"/>
        </w:rPr>
        <w:t>.</w:t>
      </w:r>
      <w:r w:rsidR="009724A2">
        <w:rPr>
          <w:sz w:val="22"/>
        </w:rPr>
        <w:t xml:space="preserve">  </w:t>
      </w:r>
    </w:p>
    <w:p w14:paraId="734E2B8E" w14:textId="77777777" w:rsidR="009724A2" w:rsidRDefault="009724A2" w:rsidP="000D2F0D">
      <w:pPr>
        <w:tabs>
          <w:tab w:val="num" w:pos="540"/>
        </w:tabs>
        <w:ind w:left="540" w:hanging="540"/>
        <w:rPr>
          <w:sz w:val="22"/>
        </w:rPr>
      </w:pPr>
    </w:p>
    <w:p w14:paraId="18E9D0B0" w14:textId="77777777" w:rsidR="00735653" w:rsidRDefault="00735653" w:rsidP="0062366A">
      <w:pPr>
        <w:numPr>
          <w:ilvl w:val="0"/>
          <w:numId w:val="25"/>
        </w:numPr>
        <w:tabs>
          <w:tab w:val="clear" w:pos="720"/>
          <w:tab w:val="num" w:pos="540"/>
        </w:tabs>
        <w:ind w:left="540" w:hanging="540"/>
        <w:rPr>
          <w:sz w:val="22"/>
        </w:rPr>
      </w:pPr>
      <w:proofErr w:type="spellStart"/>
      <w:r w:rsidRPr="002E0D03">
        <w:rPr>
          <w:sz w:val="22"/>
        </w:rPr>
        <w:lastRenderedPageBreak/>
        <w:t>Colliver</w:t>
      </w:r>
      <w:proofErr w:type="spellEnd"/>
      <w:r w:rsidRPr="002E0D03">
        <w:rPr>
          <w:sz w:val="22"/>
        </w:rPr>
        <w:t>, D.G., H. Zhang, R.S. Gates</w:t>
      </w:r>
      <w:r w:rsidR="009724A2">
        <w:rPr>
          <w:sz w:val="22"/>
        </w:rPr>
        <w:t>,</w:t>
      </w:r>
      <w:r w:rsidRPr="002E0D03">
        <w:rPr>
          <w:sz w:val="22"/>
        </w:rPr>
        <w:t xml:space="preserve"> and T.K. </w:t>
      </w:r>
      <w:proofErr w:type="spellStart"/>
      <w:r w:rsidRPr="002E0D03">
        <w:rPr>
          <w:sz w:val="22"/>
        </w:rPr>
        <w:t>Priddy</w:t>
      </w:r>
      <w:proofErr w:type="spellEnd"/>
      <w:r w:rsidRPr="002E0D03">
        <w:rPr>
          <w:sz w:val="22"/>
        </w:rPr>
        <w:t>. 1994. Design data for the 1%, 2 1/2% and 5% occurrences of extreme dew-point temperature, with area coincident dry-bulb temperature. American Society of Heating, Refrigeration and Air Conditioning Engineers</w:t>
      </w:r>
      <w:r w:rsidR="009724A2">
        <w:rPr>
          <w:sz w:val="22"/>
        </w:rPr>
        <w:t xml:space="preserve"> (ASHRAE)</w:t>
      </w:r>
      <w:r w:rsidRPr="002E0D03">
        <w:rPr>
          <w:sz w:val="22"/>
        </w:rPr>
        <w:t>. Project ASHRAE 754-RP, Volumes 1, 2 and 3 Draft Final Report. Approximately 900 pages.</w:t>
      </w:r>
    </w:p>
    <w:p w14:paraId="5CF7AB34" w14:textId="77777777" w:rsidR="009724A2" w:rsidRDefault="009724A2" w:rsidP="000D2F0D">
      <w:pPr>
        <w:tabs>
          <w:tab w:val="num" w:pos="540"/>
        </w:tabs>
        <w:ind w:left="540" w:hanging="540"/>
        <w:rPr>
          <w:sz w:val="22"/>
        </w:rPr>
      </w:pPr>
    </w:p>
    <w:p w14:paraId="246FDDBB" w14:textId="77777777" w:rsidR="00735653" w:rsidRPr="002E0D03" w:rsidRDefault="00C43A47" w:rsidP="0062366A">
      <w:pPr>
        <w:numPr>
          <w:ilvl w:val="0"/>
          <w:numId w:val="25"/>
        </w:numPr>
        <w:tabs>
          <w:tab w:val="clear" w:pos="720"/>
          <w:tab w:val="num" w:pos="540"/>
        </w:tabs>
        <w:ind w:left="540" w:hanging="540"/>
        <w:rPr>
          <w:sz w:val="22"/>
        </w:rPr>
      </w:pPr>
      <w:r>
        <w:rPr>
          <w:noProof/>
        </w:rPr>
        <mc:AlternateContent>
          <mc:Choice Requires="wps">
            <w:drawing>
              <wp:anchor distT="0" distB="0" distL="114300" distR="114300" simplePos="0" relativeHeight="251657728" behindDoc="0" locked="0" layoutInCell="1" allowOverlap="1" wp14:anchorId="729A21BA" wp14:editId="1E0CD1C3">
                <wp:simplePos x="0" y="0"/>
                <wp:positionH relativeFrom="column">
                  <wp:posOffset>-114300</wp:posOffset>
                </wp:positionH>
                <wp:positionV relativeFrom="paragraph">
                  <wp:posOffset>6876415</wp:posOffset>
                </wp:positionV>
                <wp:extent cx="18288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677EF" w14:textId="77777777" w:rsidR="005C2C3E" w:rsidRPr="000D2F0D" w:rsidRDefault="005C2C3E">
                            <w:pPr>
                              <w:rPr>
                                <w:sz w:val="20"/>
                                <w:szCs w:val="20"/>
                              </w:rPr>
                            </w:pPr>
                            <w:proofErr w:type="spellStart"/>
                            <w:r w:rsidRPr="000D2F0D">
                              <w:rPr>
                                <w:sz w:val="20"/>
                                <w:szCs w:val="20"/>
                              </w:rPr>
                              <w:t>RSG</w:t>
                            </w:r>
                            <w:proofErr w:type="gramStart"/>
                            <w:r w:rsidRPr="000D2F0D">
                              <w:rPr>
                                <w:sz w:val="20"/>
                                <w:szCs w:val="20"/>
                              </w:rPr>
                              <w:t>:mbm</w:t>
                            </w:r>
                            <w:proofErr w:type="spellEnd"/>
                            <w:proofErr w:type="gramEnd"/>
                          </w:p>
                          <w:p w14:paraId="24F3E6F0" w14:textId="77777777" w:rsidR="005C2C3E" w:rsidRPr="000D2F0D" w:rsidRDefault="005C2C3E">
                            <w:pPr>
                              <w:rPr>
                                <w:sz w:val="20"/>
                                <w:szCs w:val="20"/>
                              </w:rPr>
                            </w:pPr>
                            <w:r>
                              <w:rPr>
                                <w:sz w:val="20"/>
                                <w:szCs w:val="20"/>
                              </w:rPr>
                              <w:t>11.12.09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9A21BA" id="_x0000_t202" coordsize="21600,21600" o:spt="202" path="m,l,21600r21600,l21600,xe">
                <v:stroke joinstyle="miter"/>
                <v:path gradientshapeok="t" o:connecttype="rect"/>
              </v:shapetype>
              <v:shape id="Text Box 5" o:spid="_x0000_s1026" type="#_x0000_t202" style="position:absolute;left:0;text-align:left;margin-left:-9pt;margin-top:541.4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" stroked="f">
                <v:textbox>
                  <w:txbxContent>
                    <w:p w14:paraId="3CC677EF" w14:textId="77777777" w:rsidR="00BC7DAE" w:rsidRPr="000D2F0D" w:rsidRDefault="00BC7DAE">
                      <w:pPr>
                        <w:rPr>
                          <w:sz w:val="20"/>
                          <w:szCs w:val="20"/>
                        </w:rPr>
                      </w:pPr>
                      <w:proofErr w:type="spellStart"/>
                      <w:r w:rsidRPr="000D2F0D">
                        <w:rPr>
                          <w:sz w:val="20"/>
                          <w:szCs w:val="20"/>
                        </w:rPr>
                        <w:t>RSG</w:t>
                      </w:r>
                      <w:proofErr w:type="gramStart"/>
                      <w:r w:rsidRPr="000D2F0D">
                        <w:rPr>
                          <w:sz w:val="20"/>
                          <w:szCs w:val="20"/>
                        </w:rPr>
                        <w:t>:mbm</w:t>
                      </w:r>
                      <w:proofErr w:type="spellEnd"/>
                      <w:proofErr w:type="gramEnd"/>
                    </w:p>
                    <w:p w14:paraId="24F3E6F0" w14:textId="77777777" w:rsidR="00BC7DAE" w:rsidRPr="000D2F0D" w:rsidRDefault="00BC7DAE">
                      <w:pPr>
                        <w:rPr>
                          <w:sz w:val="20"/>
                          <w:szCs w:val="20"/>
                        </w:rPr>
                      </w:pPr>
                      <w:r>
                        <w:rPr>
                          <w:sz w:val="20"/>
                          <w:szCs w:val="20"/>
                        </w:rPr>
                        <w:t>11.12.09</w:t>
                      </w:r>
                    </w:p>
                  </w:txbxContent>
                </v:textbox>
              </v:shape>
            </w:pict>
          </mc:Fallback>
        </mc:AlternateContent>
      </w:r>
      <w:r w:rsidR="00735653" w:rsidRPr="002E0D03">
        <w:rPr>
          <w:sz w:val="22"/>
        </w:rPr>
        <w:t>Burks, T.F., L.W. Turner, W.L. Crist, J.L. Taraba</w:t>
      </w:r>
      <w:r w:rsidR="009724A2">
        <w:rPr>
          <w:sz w:val="22"/>
        </w:rPr>
        <w:t>,</w:t>
      </w:r>
      <w:r w:rsidR="00735653" w:rsidRPr="002E0D03">
        <w:rPr>
          <w:sz w:val="22"/>
        </w:rPr>
        <w:t xml:space="preserve"> and R.S. Gates. 1988. Simulating cow throughput and labor efficiency in the dairy parlor. Dairy Research Report, University of Kentucky, College of Agriculture, Agricultural Experiment Station</w:t>
      </w:r>
      <w:r w:rsidR="009724A2">
        <w:rPr>
          <w:sz w:val="22"/>
        </w:rPr>
        <w:t xml:space="preserve">: </w:t>
      </w:r>
      <w:r w:rsidR="00735653" w:rsidRPr="002E0D03">
        <w:rPr>
          <w:sz w:val="22"/>
        </w:rPr>
        <w:t>Lexington</w:t>
      </w:r>
      <w:r w:rsidR="009724A2">
        <w:rPr>
          <w:sz w:val="22"/>
        </w:rPr>
        <w:t>, KY</w:t>
      </w:r>
      <w:r w:rsidR="00735653" w:rsidRPr="002E0D03">
        <w:rPr>
          <w:sz w:val="22"/>
        </w:rPr>
        <w:t>.</w:t>
      </w:r>
      <w:r w:rsidR="009724A2">
        <w:rPr>
          <w:sz w:val="22"/>
        </w:rPr>
        <w:t xml:space="preserve">  </w:t>
      </w:r>
    </w:p>
    <w:sectPr w:rsidR="00735653" w:rsidRPr="002E0D03" w:rsidSect="004C468F">
      <w:footerReference w:type="default" r:id="rId18"/>
      <w:type w:val="continuous"/>
      <w:pgSz w:w="12240" w:h="15840"/>
      <w:pgMar w:top="1138" w:right="1195" w:bottom="907" w:left="1138" w:header="461" w:footer="79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7D3FD" w14:textId="77777777" w:rsidR="005C2C3E" w:rsidRDefault="005C2C3E">
      <w:r>
        <w:separator/>
      </w:r>
    </w:p>
  </w:endnote>
  <w:endnote w:type="continuationSeparator" w:id="0">
    <w:p w14:paraId="7B3E302E" w14:textId="77777777" w:rsidR="005C2C3E" w:rsidRDefault="005C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6E0D9" w14:textId="77777777" w:rsidR="005C2C3E" w:rsidRDefault="005C2C3E" w:rsidP="00B45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CC856" w14:textId="77777777" w:rsidR="005C2C3E" w:rsidRDefault="005C2C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99D2" w14:textId="77777777" w:rsidR="005C2C3E" w:rsidRDefault="005C2C3E" w:rsidP="00B45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86E">
      <w:rPr>
        <w:rStyle w:val="PageNumber"/>
        <w:noProof/>
      </w:rPr>
      <w:t>13</w:t>
    </w:r>
    <w:r>
      <w:rPr>
        <w:rStyle w:val="PageNumber"/>
      </w:rPr>
      <w:fldChar w:fldCharType="end"/>
    </w:r>
  </w:p>
  <w:p w14:paraId="6E2BBF1D" w14:textId="77777777" w:rsidR="005C2C3E" w:rsidRDefault="005C2C3E">
    <w:pPr>
      <w:pStyle w:val="Footer"/>
      <w:tabs>
        <w:tab w:val="clear" w:pos="8640"/>
        <w:tab w:val="right" w:pos="8460"/>
      </w:tabs>
      <w:ind w:right="360"/>
      <w:rPr>
        <w:sz w:val="20"/>
      </w:rPr>
    </w:pPr>
    <w:r>
      <w:rPr>
        <w:sz w:val="20"/>
      </w:rPr>
      <w:tab/>
    </w:r>
    <w:r>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812B" w14:textId="77777777" w:rsidR="005C2C3E" w:rsidRPr="0052741F" w:rsidRDefault="005C2C3E" w:rsidP="00B45480">
    <w:pPr>
      <w:pStyle w:val="Footer"/>
      <w:framePr w:wrap="around" w:vAnchor="text" w:hAnchor="margin" w:xAlign="right" w:y="1"/>
      <w:rPr>
        <w:rStyle w:val="PageNumber"/>
        <w:sz w:val="20"/>
        <w:szCs w:val="20"/>
      </w:rPr>
    </w:pPr>
    <w:r w:rsidRPr="0052741F">
      <w:rPr>
        <w:rStyle w:val="PageNumber"/>
        <w:sz w:val="20"/>
        <w:szCs w:val="20"/>
      </w:rPr>
      <w:fldChar w:fldCharType="begin"/>
    </w:r>
    <w:r w:rsidRPr="0052741F">
      <w:rPr>
        <w:rStyle w:val="PageNumber"/>
        <w:sz w:val="20"/>
        <w:szCs w:val="20"/>
      </w:rPr>
      <w:instrText xml:space="preserve">PAGE  </w:instrText>
    </w:r>
    <w:r w:rsidRPr="0052741F">
      <w:rPr>
        <w:rStyle w:val="PageNumber"/>
        <w:sz w:val="20"/>
        <w:szCs w:val="20"/>
      </w:rPr>
      <w:fldChar w:fldCharType="separate"/>
    </w:r>
    <w:r w:rsidR="00BA086E">
      <w:rPr>
        <w:rStyle w:val="PageNumber"/>
        <w:noProof/>
        <w:sz w:val="20"/>
        <w:szCs w:val="20"/>
      </w:rPr>
      <w:t>19</w:t>
    </w:r>
    <w:r w:rsidRPr="0052741F">
      <w:rPr>
        <w:rStyle w:val="PageNumber"/>
        <w:sz w:val="20"/>
        <w:szCs w:val="20"/>
      </w:rPr>
      <w:fldChar w:fldCharType="end"/>
    </w:r>
  </w:p>
  <w:p w14:paraId="749E3AF7" w14:textId="77777777" w:rsidR="005C2C3E" w:rsidRDefault="005C2C3E">
    <w:pPr>
      <w:pStyle w:val="Footer"/>
      <w:tabs>
        <w:tab w:val="clear" w:pos="8640"/>
        <w:tab w:val="right" w:pos="8460"/>
      </w:tabs>
      <w:ind w:right="360"/>
      <w:rPr>
        <w:sz w:val="20"/>
      </w:rPr>
    </w:pPr>
    <w:r>
      <w:rPr>
        <w:sz w:val="20"/>
      </w:rPr>
      <w:tab/>
    </w:r>
    <w:r>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7C18" w14:textId="77777777" w:rsidR="005C2C3E" w:rsidRDefault="005C2C3E">
      <w:r>
        <w:separator/>
      </w:r>
    </w:p>
  </w:footnote>
  <w:footnote w:type="continuationSeparator" w:id="0">
    <w:p w14:paraId="0D52BE03" w14:textId="77777777" w:rsidR="005C2C3E" w:rsidRDefault="005C2C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0C7C8" w14:textId="77777777" w:rsidR="005C2C3E" w:rsidRDefault="005C2C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D0812" w14:textId="77777777" w:rsidR="005C2C3E" w:rsidRDefault="005C2C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2BDC" w14:textId="77777777" w:rsidR="005C2C3E" w:rsidRDefault="005C2C3E">
    <w:pPr>
      <w:pStyle w:val="Header"/>
      <w:tabs>
        <w:tab w:val="clear" w:pos="8640"/>
        <w:tab w:val="right" w:pos="9720"/>
      </w:tabs>
      <w:ind w:right="360"/>
      <w:rPr>
        <w:sz w:val="20"/>
        <w:u w:val="single"/>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EE7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B4EBD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502E5B4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2200F6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902BA52"/>
    <w:lvl w:ilvl="0">
      <w:start w:val="1"/>
      <w:numFmt w:val="decimal"/>
      <w:pStyle w:val="ListNumber2"/>
      <w:lvlText w:val="%1."/>
      <w:lvlJc w:val="left"/>
      <w:pPr>
        <w:tabs>
          <w:tab w:val="num" w:pos="720"/>
        </w:tabs>
        <w:ind w:left="720" w:hanging="360"/>
      </w:pPr>
    </w:lvl>
  </w:abstractNum>
  <w:abstractNum w:abstractNumId="5">
    <w:nsid w:val="FFFFFF80"/>
    <w:multiLevelType w:val="singleLevel"/>
    <w:tmpl w:val="7270C2D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E850D26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CAA1B7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90E6AD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C980B5E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E68693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BF2BCC"/>
    <w:multiLevelType w:val="hybridMultilevel"/>
    <w:tmpl w:val="BD48F98A"/>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8E4194"/>
    <w:multiLevelType w:val="hybridMultilevel"/>
    <w:tmpl w:val="2D081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028790C"/>
    <w:multiLevelType w:val="hybridMultilevel"/>
    <w:tmpl w:val="981261F2"/>
    <w:lvl w:ilvl="0" w:tplc="DD86DBC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1470ADF"/>
    <w:multiLevelType w:val="hybridMultilevel"/>
    <w:tmpl w:val="7116D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545057"/>
    <w:multiLevelType w:val="hybridMultilevel"/>
    <w:tmpl w:val="597C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B5B1D00"/>
    <w:multiLevelType w:val="hybridMultilevel"/>
    <w:tmpl w:val="C3307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CD2056"/>
    <w:multiLevelType w:val="hybridMultilevel"/>
    <w:tmpl w:val="969A1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5E03F5"/>
    <w:multiLevelType w:val="hybridMultilevel"/>
    <w:tmpl w:val="FAAC1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6232F2"/>
    <w:multiLevelType w:val="hybridMultilevel"/>
    <w:tmpl w:val="5C0E1BD2"/>
    <w:lvl w:ilvl="0" w:tplc="B9D0F03A">
      <w:start w:val="1"/>
      <w:numFmt w:val="decimal"/>
      <w:lvlText w:val="%1."/>
      <w:lvlJc w:val="left"/>
      <w:pPr>
        <w:tabs>
          <w:tab w:val="num" w:pos="360"/>
        </w:tabs>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C7B27"/>
    <w:multiLevelType w:val="hybridMultilevel"/>
    <w:tmpl w:val="F55A1AC6"/>
    <w:lvl w:ilvl="0" w:tplc="A850A47C">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1251175"/>
    <w:multiLevelType w:val="hybridMultilevel"/>
    <w:tmpl w:val="F55A1AC6"/>
    <w:lvl w:ilvl="0" w:tplc="A850A47C">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0925E0"/>
    <w:multiLevelType w:val="hybridMultilevel"/>
    <w:tmpl w:val="3182D8A8"/>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B3A2F"/>
    <w:multiLevelType w:val="hybridMultilevel"/>
    <w:tmpl w:val="651A2BAA"/>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8E22A5"/>
    <w:multiLevelType w:val="hybridMultilevel"/>
    <w:tmpl w:val="86446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AB4924"/>
    <w:multiLevelType w:val="hybridMultilevel"/>
    <w:tmpl w:val="F55A1AC6"/>
    <w:lvl w:ilvl="0" w:tplc="A850A47C">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3CE7AD1"/>
    <w:multiLevelType w:val="hybridMultilevel"/>
    <w:tmpl w:val="651A2BAA"/>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332C71"/>
    <w:multiLevelType w:val="hybridMultilevel"/>
    <w:tmpl w:val="5A165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773EBC"/>
    <w:multiLevelType w:val="hybridMultilevel"/>
    <w:tmpl w:val="C218A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7C0E2E"/>
    <w:multiLevelType w:val="hybridMultilevel"/>
    <w:tmpl w:val="B6B4C762"/>
    <w:lvl w:ilvl="0" w:tplc="C4048950">
      <w:start w:val="1"/>
      <w:numFmt w:val="bullet"/>
      <w:lvlText w:val=""/>
      <w:lvlJc w:val="left"/>
      <w:pPr>
        <w:tabs>
          <w:tab w:val="num" w:pos="12"/>
        </w:tabs>
        <w:ind w:left="12"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8DE2773"/>
    <w:multiLevelType w:val="hybridMultilevel"/>
    <w:tmpl w:val="BD48F98A"/>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BA1769"/>
    <w:multiLevelType w:val="hybridMultilevel"/>
    <w:tmpl w:val="BD48F98A"/>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584E31"/>
    <w:multiLevelType w:val="hybridMultilevel"/>
    <w:tmpl w:val="9D4E2D00"/>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4EBE1A1D"/>
    <w:multiLevelType w:val="hybridMultilevel"/>
    <w:tmpl w:val="5C1891E0"/>
    <w:lvl w:ilvl="0" w:tplc="D3F4D35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AD2C54"/>
    <w:multiLevelType w:val="hybridMultilevel"/>
    <w:tmpl w:val="8C9EEF86"/>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B5F2B"/>
    <w:multiLevelType w:val="hybridMultilevel"/>
    <w:tmpl w:val="5D1C7F5C"/>
    <w:lvl w:ilvl="0" w:tplc="A850A4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517645"/>
    <w:multiLevelType w:val="hybridMultilevel"/>
    <w:tmpl w:val="486007D6"/>
    <w:lvl w:ilvl="0" w:tplc="1ACEA1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9B36F71"/>
    <w:multiLevelType w:val="hybridMultilevel"/>
    <w:tmpl w:val="1A3CE5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C2A0618"/>
    <w:multiLevelType w:val="hybridMultilevel"/>
    <w:tmpl w:val="C7BAB6E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14D05D3"/>
    <w:multiLevelType w:val="hybridMultilevel"/>
    <w:tmpl w:val="940C2E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1C504B2"/>
    <w:multiLevelType w:val="multilevel"/>
    <w:tmpl w:val="C7BAB6E0"/>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6A311DC0"/>
    <w:multiLevelType w:val="hybridMultilevel"/>
    <w:tmpl w:val="0A06E6CE"/>
    <w:lvl w:ilvl="0" w:tplc="195C67D8">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5C114F"/>
    <w:multiLevelType w:val="hybridMultilevel"/>
    <w:tmpl w:val="507AC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C773B8"/>
    <w:multiLevelType w:val="hybridMultilevel"/>
    <w:tmpl w:val="427E485C"/>
    <w:lvl w:ilvl="0" w:tplc="A850A4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5C5A62"/>
    <w:multiLevelType w:val="hybridMultilevel"/>
    <w:tmpl w:val="5A40D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2432E4"/>
    <w:multiLevelType w:val="hybridMultilevel"/>
    <w:tmpl w:val="A42A592E"/>
    <w:lvl w:ilvl="0" w:tplc="C404895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228"/>
        </w:tabs>
        <w:ind w:left="3228" w:hanging="360"/>
      </w:pPr>
      <w:rPr>
        <w:rFonts w:hint="default"/>
      </w:rPr>
    </w:lvl>
    <w:lvl w:ilvl="2" w:tplc="04090005" w:tentative="1">
      <w:start w:val="1"/>
      <w:numFmt w:val="bullet"/>
      <w:lvlText w:val=""/>
      <w:lvlJc w:val="left"/>
      <w:pPr>
        <w:tabs>
          <w:tab w:val="num" w:pos="3948"/>
        </w:tabs>
        <w:ind w:left="3948" w:hanging="360"/>
      </w:pPr>
      <w:rPr>
        <w:rFonts w:ascii="Wingdings" w:hAnsi="Wingdings" w:hint="default"/>
      </w:rPr>
    </w:lvl>
    <w:lvl w:ilvl="3" w:tplc="04090001" w:tentative="1">
      <w:start w:val="1"/>
      <w:numFmt w:val="bullet"/>
      <w:lvlText w:val=""/>
      <w:lvlJc w:val="left"/>
      <w:pPr>
        <w:tabs>
          <w:tab w:val="num" w:pos="4668"/>
        </w:tabs>
        <w:ind w:left="4668" w:hanging="360"/>
      </w:pPr>
      <w:rPr>
        <w:rFonts w:ascii="Symbol" w:hAnsi="Symbol" w:hint="default"/>
      </w:rPr>
    </w:lvl>
    <w:lvl w:ilvl="4" w:tplc="04090003" w:tentative="1">
      <w:start w:val="1"/>
      <w:numFmt w:val="bullet"/>
      <w:lvlText w:val="o"/>
      <w:lvlJc w:val="left"/>
      <w:pPr>
        <w:tabs>
          <w:tab w:val="num" w:pos="5388"/>
        </w:tabs>
        <w:ind w:left="5388" w:hanging="360"/>
      </w:pPr>
      <w:rPr>
        <w:rFonts w:ascii="Courier New" w:hAnsi="Courier New" w:hint="default"/>
      </w:rPr>
    </w:lvl>
    <w:lvl w:ilvl="5" w:tplc="04090005" w:tentative="1">
      <w:start w:val="1"/>
      <w:numFmt w:val="bullet"/>
      <w:lvlText w:val=""/>
      <w:lvlJc w:val="left"/>
      <w:pPr>
        <w:tabs>
          <w:tab w:val="num" w:pos="6108"/>
        </w:tabs>
        <w:ind w:left="6108" w:hanging="360"/>
      </w:pPr>
      <w:rPr>
        <w:rFonts w:ascii="Wingdings" w:hAnsi="Wingdings" w:hint="default"/>
      </w:rPr>
    </w:lvl>
    <w:lvl w:ilvl="6" w:tplc="04090001" w:tentative="1">
      <w:start w:val="1"/>
      <w:numFmt w:val="bullet"/>
      <w:lvlText w:val=""/>
      <w:lvlJc w:val="left"/>
      <w:pPr>
        <w:tabs>
          <w:tab w:val="num" w:pos="6828"/>
        </w:tabs>
        <w:ind w:left="6828" w:hanging="360"/>
      </w:pPr>
      <w:rPr>
        <w:rFonts w:ascii="Symbol" w:hAnsi="Symbol" w:hint="default"/>
      </w:rPr>
    </w:lvl>
    <w:lvl w:ilvl="7" w:tplc="04090003" w:tentative="1">
      <w:start w:val="1"/>
      <w:numFmt w:val="bullet"/>
      <w:lvlText w:val="o"/>
      <w:lvlJc w:val="left"/>
      <w:pPr>
        <w:tabs>
          <w:tab w:val="num" w:pos="7548"/>
        </w:tabs>
        <w:ind w:left="7548" w:hanging="360"/>
      </w:pPr>
      <w:rPr>
        <w:rFonts w:ascii="Courier New" w:hAnsi="Courier New" w:hint="default"/>
      </w:rPr>
    </w:lvl>
    <w:lvl w:ilvl="8" w:tplc="04090005" w:tentative="1">
      <w:start w:val="1"/>
      <w:numFmt w:val="bullet"/>
      <w:lvlText w:val=""/>
      <w:lvlJc w:val="left"/>
      <w:pPr>
        <w:tabs>
          <w:tab w:val="num" w:pos="8268"/>
        </w:tabs>
        <w:ind w:left="8268" w:hanging="360"/>
      </w:pPr>
      <w:rPr>
        <w:rFonts w:ascii="Wingdings" w:hAnsi="Wingdings" w:hint="default"/>
      </w:rPr>
    </w:lvl>
  </w:abstractNum>
  <w:abstractNum w:abstractNumId="46">
    <w:nsid w:val="7ABB1B23"/>
    <w:multiLevelType w:val="hybridMultilevel"/>
    <w:tmpl w:val="B420AAD2"/>
    <w:lvl w:ilvl="0" w:tplc="B83A0F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F4423"/>
    <w:multiLevelType w:val="hybridMultilevel"/>
    <w:tmpl w:val="FD426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5"/>
  </w:num>
  <w:num w:numId="13">
    <w:abstractNumId w:val="33"/>
  </w:num>
  <w:num w:numId="14">
    <w:abstractNumId w:val="32"/>
  </w:num>
  <w:num w:numId="15">
    <w:abstractNumId w:val="11"/>
  </w:num>
  <w:num w:numId="16">
    <w:abstractNumId w:val="20"/>
  </w:num>
  <w:num w:numId="17">
    <w:abstractNumId w:val="28"/>
  </w:num>
  <w:num w:numId="18">
    <w:abstractNumId w:val="12"/>
  </w:num>
  <w:num w:numId="19">
    <w:abstractNumId w:val="41"/>
  </w:num>
  <w:num w:numId="20">
    <w:abstractNumId w:val="17"/>
  </w:num>
  <w:num w:numId="21">
    <w:abstractNumId w:val="24"/>
  </w:num>
  <w:num w:numId="22">
    <w:abstractNumId w:val="27"/>
  </w:num>
  <w:num w:numId="23">
    <w:abstractNumId w:val="35"/>
  </w:num>
  <w:num w:numId="24">
    <w:abstractNumId w:val="38"/>
  </w:num>
  <w:num w:numId="25">
    <w:abstractNumId w:val="43"/>
  </w:num>
  <w:num w:numId="26">
    <w:abstractNumId w:val="13"/>
  </w:num>
  <w:num w:numId="27">
    <w:abstractNumId w:val="31"/>
  </w:num>
  <w:num w:numId="28">
    <w:abstractNumId w:val="23"/>
  </w:num>
  <w:num w:numId="29">
    <w:abstractNumId w:val="39"/>
  </w:num>
  <w:num w:numId="30">
    <w:abstractNumId w:val="14"/>
  </w:num>
  <w:num w:numId="31">
    <w:abstractNumId w:val="15"/>
  </w:num>
  <w:num w:numId="32">
    <w:abstractNumId w:val="46"/>
  </w:num>
  <w:num w:numId="33">
    <w:abstractNumId w:val="42"/>
  </w:num>
  <w:num w:numId="34">
    <w:abstractNumId w:val="40"/>
  </w:num>
  <w:num w:numId="35">
    <w:abstractNumId w:val="37"/>
  </w:num>
  <w:num w:numId="36">
    <w:abstractNumId w:val="36"/>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1"/>
  </w:num>
  <w:num w:numId="40">
    <w:abstractNumId w:val="30"/>
  </w:num>
  <w:num w:numId="41">
    <w:abstractNumId w:val="16"/>
  </w:num>
  <w:num w:numId="42">
    <w:abstractNumId w:val="0"/>
  </w:num>
  <w:num w:numId="43">
    <w:abstractNumId w:val="19"/>
  </w:num>
  <w:num w:numId="44">
    <w:abstractNumId w:val="18"/>
  </w:num>
  <w:num w:numId="45">
    <w:abstractNumId w:val="44"/>
  </w:num>
  <w:num w:numId="46">
    <w:abstractNumId w:val="26"/>
  </w:num>
  <w:num w:numId="47">
    <w:abstractNumId w:val="34"/>
  </w:num>
  <w:num w:numId="4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fr-FR" w:vendorID="64" w:dllVersion="131078" w:nlCheck="1" w:checkStyle="1"/>
  <w:activeWritingStyle w:appName="MSWord" w:lang="es-PR"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2A"/>
    <w:rsid w:val="00000E9D"/>
    <w:rsid w:val="000015CF"/>
    <w:rsid w:val="00002BE8"/>
    <w:rsid w:val="000048EC"/>
    <w:rsid w:val="00010091"/>
    <w:rsid w:val="00012436"/>
    <w:rsid w:val="00013630"/>
    <w:rsid w:val="00013766"/>
    <w:rsid w:val="0001495C"/>
    <w:rsid w:val="00015744"/>
    <w:rsid w:val="00020998"/>
    <w:rsid w:val="000252F3"/>
    <w:rsid w:val="000258BE"/>
    <w:rsid w:val="0003276A"/>
    <w:rsid w:val="000406AB"/>
    <w:rsid w:val="00041AA7"/>
    <w:rsid w:val="000422B1"/>
    <w:rsid w:val="00043408"/>
    <w:rsid w:val="00044F40"/>
    <w:rsid w:val="00045F50"/>
    <w:rsid w:val="00046713"/>
    <w:rsid w:val="000476B5"/>
    <w:rsid w:val="00052500"/>
    <w:rsid w:val="0005590C"/>
    <w:rsid w:val="00056BEC"/>
    <w:rsid w:val="00056DCE"/>
    <w:rsid w:val="00062265"/>
    <w:rsid w:val="00065529"/>
    <w:rsid w:val="00065A66"/>
    <w:rsid w:val="000703AF"/>
    <w:rsid w:val="0007064F"/>
    <w:rsid w:val="000729C6"/>
    <w:rsid w:val="00075530"/>
    <w:rsid w:val="00076735"/>
    <w:rsid w:val="00077819"/>
    <w:rsid w:val="00077F58"/>
    <w:rsid w:val="0008058B"/>
    <w:rsid w:val="00084E26"/>
    <w:rsid w:val="00086742"/>
    <w:rsid w:val="000915A0"/>
    <w:rsid w:val="000927D5"/>
    <w:rsid w:val="00093205"/>
    <w:rsid w:val="00097660"/>
    <w:rsid w:val="0009797A"/>
    <w:rsid w:val="000A22D4"/>
    <w:rsid w:val="000A26D3"/>
    <w:rsid w:val="000A2DC3"/>
    <w:rsid w:val="000A7488"/>
    <w:rsid w:val="000A7EE9"/>
    <w:rsid w:val="000B31D6"/>
    <w:rsid w:val="000B628B"/>
    <w:rsid w:val="000C0464"/>
    <w:rsid w:val="000C59C3"/>
    <w:rsid w:val="000D2C3B"/>
    <w:rsid w:val="000D2D30"/>
    <w:rsid w:val="000D2F0D"/>
    <w:rsid w:val="000D2FF4"/>
    <w:rsid w:val="000D4A57"/>
    <w:rsid w:val="000E06B7"/>
    <w:rsid w:val="000E0B41"/>
    <w:rsid w:val="000E18F7"/>
    <w:rsid w:val="001022F6"/>
    <w:rsid w:val="00103088"/>
    <w:rsid w:val="00103B19"/>
    <w:rsid w:val="001118AB"/>
    <w:rsid w:val="00111BC2"/>
    <w:rsid w:val="00111F1E"/>
    <w:rsid w:val="001130B6"/>
    <w:rsid w:val="0011554C"/>
    <w:rsid w:val="00121CF3"/>
    <w:rsid w:val="00122508"/>
    <w:rsid w:val="0012302A"/>
    <w:rsid w:val="00125670"/>
    <w:rsid w:val="001267AA"/>
    <w:rsid w:val="00127CC5"/>
    <w:rsid w:val="001314CA"/>
    <w:rsid w:val="00132FFA"/>
    <w:rsid w:val="00136F67"/>
    <w:rsid w:val="001373D8"/>
    <w:rsid w:val="00142FF1"/>
    <w:rsid w:val="00157E11"/>
    <w:rsid w:val="00161BBE"/>
    <w:rsid w:val="00164B40"/>
    <w:rsid w:val="00165250"/>
    <w:rsid w:val="0017319A"/>
    <w:rsid w:val="001749EA"/>
    <w:rsid w:val="00175545"/>
    <w:rsid w:val="00175B98"/>
    <w:rsid w:val="001762EA"/>
    <w:rsid w:val="00177061"/>
    <w:rsid w:val="00177C2E"/>
    <w:rsid w:val="001800CC"/>
    <w:rsid w:val="00180A34"/>
    <w:rsid w:val="00181EFD"/>
    <w:rsid w:val="0018219B"/>
    <w:rsid w:val="00182924"/>
    <w:rsid w:val="00184E55"/>
    <w:rsid w:val="001874B0"/>
    <w:rsid w:val="00190545"/>
    <w:rsid w:val="00193C2B"/>
    <w:rsid w:val="0019444B"/>
    <w:rsid w:val="00196375"/>
    <w:rsid w:val="00196F01"/>
    <w:rsid w:val="001A2550"/>
    <w:rsid w:val="001A6A36"/>
    <w:rsid w:val="001A785A"/>
    <w:rsid w:val="001B01AA"/>
    <w:rsid w:val="001B1C7B"/>
    <w:rsid w:val="001B3931"/>
    <w:rsid w:val="001B3D35"/>
    <w:rsid w:val="001B7F55"/>
    <w:rsid w:val="001C0A75"/>
    <w:rsid w:val="001C0E57"/>
    <w:rsid w:val="001C13A4"/>
    <w:rsid w:val="001C1817"/>
    <w:rsid w:val="001C2AB4"/>
    <w:rsid w:val="001C2BCD"/>
    <w:rsid w:val="001C2E93"/>
    <w:rsid w:val="001C720C"/>
    <w:rsid w:val="001E1278"/>
    <w:rsid w:val="001E19EE"/>
    <w:rsid w:val="001E34D8"/>
    <w:rsid w:val="001E34F6"/>
    <w:rsid w:val="001E543D"/>
    <w:rsid w:val="001E5BC3"/>
    <w:rsid w:val="001E5D6F"/>
    <w:rsid w:val="001E6FB8"/>
    <w:rsid w:val="001E70F3"/>
    <w:rsid w:val="001F24B5"/>
    <w:rsid w:val="001F2B42"/>
    <w:rsid w:val="001F4421"/>
    <w:rsid w:val="001F6582"/>
    <w:rsid w:val="00204398"/>
    <w:rsid w:val="002058ED"/>
    <w:rsid w:val="00211096"/>
    <w:rsid w:val="002127F7"/>
    <w:rsid w:val="0021728E"/>
    <w:rsid w:val="00217BBE"/>
    <w:rsid w:val="002217FD"/>
    <w:rsid w:val="002223AE"/>
    <w:rsid w:val="0022258B"/>
    <w:rsid w:val="00223A08"/>
    <w:rsid w:val="00230BCB"/>
    <w:rsid w:val="00230C7E"/>
    <w:rsid w:val="002323EA"/>
    <w:rsid w:val="002333E8"/>
    <w:rsid w:val="002352AE"/>
    <w:rsid w:val="00244AFB"/>
    <w:rsid w:val="00244D65"/>
    <w:rsid w:val="00246F46"/>
    <w:rsid w:val="00253F81"/>
    <w:rsid w:val="00256CE6"/>
    <w:rsid w:val="00262269"/>
    <w:rsid w:val="0027468B"/>
    <w:rsid w:val="00274D52"/>
    <w:rsid w:val="002760B0"/>
    <w:rsid w:val="00277FA5"/>
    <w:rsid w:val="002815B7"/>
    <w:rsid w:val="00282C96"/>
    <w:rsid w:val="00283B61"/>
    <w:rsid w:val="0028453C"/>
    <w:rsid w:val="00284D79"/>
    <w:rsid w:val="00285291"/>
    <w:rsid w:val="00285762"/>
    <w:rsid w:val="00287E4B"/>
    <w:rsid w:val="00294D0A"/>
    <w:rsid w:val="00295E9E"/>
    <w:rsid w:val="002A1D32"/>
    <w:rsid w:val="002A27F6"/>
    <w:rsid w:val="002A2B99"/>
    <w:rsid w:val="002A4641"/>
    <w:rsid w:val="002B038B"/>
    <w:rsid w:val="002B067A"/>
    <w:rsid w:val="002B3F5B"/>
    <w:rsid w:val="002B65C3"/>
    <w:rsid w:val="002B7504"/>
    <w:rsid w:val="002C09BC"/>
    <w:rsid w:val="002C1B64"/>
    <w:rsid w:val="002C482B"/>
    <w:rsid w:val="002C7F75"/>
    <w:rsid w:val="002D036B"/>
    <w:rsid w:val="002D070C"/>
    <w:rsid w:val="002D1B35"/>
    <w:rsid w:val="002D1F80"/>
    <w:rsid w:val="002D2BA5"/>
    <w:rsid w:val="002D4D3D"/>
    <w:rsid w:val="002D51E0"/>
    <w:rsid w:val="002D6FA5"/>
    <w:rsid w:val="002E0D03"/>
    <w:rsid w:val="002E39C2"/>
    <w:rsid w:val="002E4333"/>
    <w:rsid w:val="002E50CD"/>
    <w:rsid w:val="002E5198"/>
    <w:rsid w:val="002F03CD"/>
    <w:rsid w:val="002F177D"/>
    <w:rsid w:val="002F1CBD"/>
    <w:rsid w:val="002F26F2"/>
    <w:rsid w:val="002F331C"/>
    <w:rsid w:val="002F3E66"/>
    <w:rsid w:val="002F63A1"/>
    <w:rsid w:val="002F6B20"/>
    <w:rsid w:val="00300177"/>
    <w:rsid w:val="00301933"/>
    <w:rsid w:val="00302BEF"/>
    <w:rsid w:val="00303344"/>
    <w:rsid w:val="00305BE7"/>
    <w:rsid w:val="00305D3D"/>
    <w:rsid w:val="00312781"/>
    <w:rsid w:val="003200A4"/>
    <w:rsid w:val="00325FC1"/>
    <w:rsid w:val="003274F8"/>
    <w:rsid w:val="00327C70"/>
    <w:rsid w:val="00334D1C"/>
    <w:rsid w:val="00334E77"/>
    <w:rsid w:val="00336D02"/>
    <w:rsid w:val="003400DF"/>
    <w:rsid w:val="00340FBB"/>
    <w:rsid w:val="0034133A"/>
    <w:rsid w:val="003454A7"/>
    <w:rsid w:val="00346431"/>
    <w:rsid w:val="0035486E"/>
    <w:rsid w:val="00354F79"/>
    <w:rsid w:val="00360575"/>
    <w:rsid w:val="0036084A"/>
    <w:rsid w:val="00361C95"/>
    <w:rsid w:val="00362417"/>
    <w:rsid w:val="0036424C"/>
    <w:rsid w:val="00367E02"/>
    <w:rsid w:val="0037225F"/>
    <w:rsid w:val="003725CE"/>
    <w:rsid w:val="0037348E"/>
    <w:rsid w:val="0038024B"/>
    <w:rsid w:val="0038172F"/>
    <w:rsid w:val="00385B3C"/>
    <w:rsid w:val="00386035"/>
    <w:rsid w:val="00386423"/>
    <w:rsid w:val="003876A7"/>
    <w:rsid w:val="00390B79"/>
    <w:rsid w:val="00390BC3"/>
    <w:rsid w:val="00391441"/>
    <w:rsid w:val="003918FA"/>
    <w:rsid w:val="00395705"/>
    <w:rsid w:val="003A1C9A"/>
    <w:rsid w:val="003A596E"/>
    <w:rsid w:val="003A6111"/>
    <w:rsid w:val="003B1F14"/>
    <w:rsid w:val="003B462A"/>
    <w:rsid w:val="003B61B0"/>
    <w:rsid w:val="003B7098"/>
    <w:rsid w:val="003C1A92"/>
    <w:rsid w:val="003D0A87"/>
    <w:rsid w:val="003D65A9"/>
    <w:rsid w:val="003E0B1A"/>
    <w:rsid w:val="003E18A9"/>
    <w:rsid w:val="003E20BB"/>
    <w:rsid w:val="003E23BC"/>
    <w:rsid w:val="003E6933"/>
    <w:rsid w:val="003E7411"/>
    <w:rsid w:val="003F12DA"/>
    <w:rsid w:val="003F35A5"/>
    <w:rsid w:val="003F3E9B"/>
    <w:rsid w:val="00400AAD"/>
    <w:rsid w:val="004012D7"/>
    <w:rsid w:val="00405EDB"/>
    <w:rsid w:val="00414BE4"/>
    <w:rsid w:val="004179FF"/>
    <w:rsid w:val="0042013B"/>
    <w:rsid w:val="00420E3E"/>
    <w:rsid w:val="0042294E"/>
    <w:rsid w:val="00424CB0"/>
    <w:rsid w:val="00426A22"/>
    <w:rsid w:val="004270DA"/>
    <w:rsid w:val="004271BB"/>
    <w:rsid w:val="00427A58"/>
    <w:rsid w:val="00433682"/>
    <w:rsid w:val="0043393A"/>
    <w:rsid w:val="004375F9"/>
    <w:rsid w:val="0044177B"/>
    <w:rsid w:val="004419B1"/>
    <w:rsid w:val="00442C48"/>
    <w:rsid w:val="004430E6"/>
    <w:rsid w:val="00443BFC"/>
    <w:rsid w:val="00446F5A"/>
    <w:rsid w:val="004472E4"/>
    <w:rsid w:val="00450B6D"/>
    <w:rsid w:val="004528BB"/>
    <w:rsid w:val="00452ADF"/>
    <w:rsid w:val="00452C46"/>
    <w:rsid w:val="00452D5E"/>
    <w:rsid w:val="0045377E"/>
    <w:rsid w:val="004604D6"/>
    <w:rsid w:val="00461499"/>
    <w:rsid w:val="004622A3"/>
    <w:rsid w:val="00462B5F"/>
    <w:rsid w:val="00463209"/>
    <w:rsid w:val="00463565"/>
    <w:rsid w:val="00465545"/>
    <w:rsid w:val="00465E01"/>
    <w:rsid w:val="0046658C"/>
    <w:rsid w:val="00466D35"/>
    <w:rsid w:val="00471C18"/>
    <w:rsid w:val="00474570"/>
    <w:rsid w:val="00474859"/>
    <w:rsid w:val="00474D91"/>
    <w:rsid w:val="00474EB7"/>
    <w:rsid w:val="00475521"/>
    <w:rsid w:val="00477411"/>
    <w:rsid w:val="0048137E"/>
    <w:rsid w:val="0048160D"/>
    <w:rsid w:val="00486430"/>
    <w:rsid w:val="004876FE"/>
    <w:rsid w:val="00487757"/>
    <w:rsid w:val="00490779"/>
    <w:rsid w:val="00491468"/>
    <w:rsid w:val="0049202E"/>
    <w:rsid w:val="004942C3"/>
    <w:rsid w:val="0049493E"/>
    <w:rsid w:val="004965B5"/>
    <w:rsid w:val="004A0FFF"/>
    <w:rsid w:val="004A1485"/>
    <w:rsid w:val="004A311F"/>
    <w:rsid w:val="004B2A9C"/>
    <w:rsid w:val="004B2AEF"/>
    <w:rsid w:val="004B34E9"/>
    <w:rsid w:val="004B372C"/>
    <w:rsid w:val="004B433D"/>
    <w:rsid w:val="004B57EF"/>
    <w:rsid w:val="004B7494"/>
    <w:rsid w:val="004C16A3"/>
    <w:rsid w:val="004C3008"/>
    <w:rsid w:val="004C346F"/>
    <w:rsid w:val="004C468F"/>
    <w:rsid w:val="004C7123"/>
    <w:rsid w:val="004D0124"/>
    <w:rsid w:val="004D3B86"/>
    <w:rsid w:val="004D5152"/>
    <w:rsid w:val="004D51D7"/>
    <w:rsid w:val="004D57AC"/>
    <w:rsid w:val="004D5DC4"/>
    <w:rsid w:val="004E0A94"/>
    <w:rsid w:val="004E2C77"/>
    <w:rsid w:val="004E3F0B"/>
    <w:rsid w:val="004E4498"/>
    <w:rsid w:val="004E4B08"/>
    <w:rsid w:val="004E4F05"/>
    <w:rsid w:val="004E5C9B"/>
    <w:rsid w:val="004E7DE5"/>
    <w:rsid w:val="004F07EE"/>
    <w:rsid w:val="004F4DA5"/>
    <w:rsid w:val="004F5BD3"/>
    <w:rsid w:val="00500E21"/>
    <w:rsid w:val="00500F11"/>
    <w:rsid w:val="00502902"/>
    <w:rsid w:val="00506B71"/>
    <w:rsid w:val="00506E12"/>
    <w:rsid w:val="00510A49"/>
    <w:rsid w:val="00512427"/>
    <w:rsid w:val="00512DD7"/>
    <w:rsid w:val="00514794"/>
    <w:rsid w:val="00516F76"/>
    <w:rsid w:val="00521BB3"/>
    <w:rsid w:val="00526177"/>
    <w:rsid w:val="0052654F"/>
    <w:rsid w:val="005267EB"/>
    <w:rsid w:val="0052741F"/>
    <w:rsid w:val="00531B1F"/>
    <w:rsid w:val="005324F8"/>
    <w:rsid w:val="0053680A"/>
    <w:rsid w:val="0054092E"/>
    <w:rsid w:val="0054550E"/>
    <w:rsid w:val="00545E69"/>
    <w:rsid w:val="005518C1"/>
    <w:rsid w:val="005537E4"/>
    <w:rsid w:val="00553CF6"/>
    <w:rsid w:val="0055416F"/>
    <w:rsid w:val="005544BE"/>
    <w:rsid w:val="00555CEA"/>
    <w:rsid w:val="00560CAC"/>
    <w:rsid w:val="00560E6F"/>
    <w:rsid w:val="00561E61"/>
    <w:rsid w:val="00564162"/>
    <w:rsid w:val="00564677"/>
    <w:rsid w:val="005746D1"/>
    <w:rsid w:val="005806C0"/>
    <w:rsid w:val="00580D77"/>
    <w:rsid w:val="00581FF0"/>
    <w:rsid w:val="00582173"/>
    <w:rsid w:val="0058504C"/>
    <w:rsid w:val="00585C6A"/>
    <w:rsid w:val="0058747D"/>
    <w:rsid w:val="005901D8"/>
    <w:rsid w:val="005904DF"/>
    <w:rsid w:val="005926FE"/>
    <w:rsid w:val="00593184"/>
    <w:rsid w:val="005A32BD"/>
    <w:rsid w:val="005A37BE"/>
    <w:rsid w:val="005A42F6"/>
    <w:rsid w:val="005A672E"/>
    <w:rsid w:val="005B0303"/>
    <w:rsid w:val="005B0E3C"/>
    <w:rsid w:val="005B14FB"/>
    <w:rsid w:val="005B6E8D"/>
    <w:rsid w:val="005C00D4"/>
    <w:rsid w:val="005C0354"/>
    <w:rsid w:val="005C0B7B"/>
    <w:rsid w:val="005C2C3E"/>
    <w:rsid w:val="005C6A7C"/>
    <w:rsid w:val="005C741C"/>
    <w:rsid w:val="005D579D"/>
    <w:rsid w:val="005D64A0"/>
    <w:rsid w:val="005D6758"/>
    <w:rsid w:val="005D69C6"/>
    <w:rsid w:val="005D73DA"/>
    <w:rsid w:val="005E07E4"/>
    <w:rsid w:val="005E188F"/>
    <w:rsid w:val="005E1E17"/>
    <w:rsid w:val="005E2430"/>
    <w:rsid w:val="005E2801"/>
    <w:rsid w:val="005E3D30"/>
    <w:rsid w:val="005E51AB"/>
    <w:rsid w:val="005E54F0"/>
    <w:rsid w:val="005E7970"/>
    <w:rsid w:val="005F0911"/>
    <w:rsid w:val="005F0A26"/>
    <w:rsid w:val="005F168D"/>
    <w:rsid w:val="005F349B"/>
    <w:rsid w:val="005F38DF"/>
    <w:rsid w:val="005F7D8A"/>
    <w:rsid w:val="005F7EBA"/>
    <w:rsid w:val="00600EA2"/>
    <w:rsid w:val="00603D84"/>
    <w:rsid w:val="00606D32"/>
    <w:rsid w:val="006071B7"/>
    <w:rsid w:val="00607D90"/>
    <w:rsid w:val="00611414"/>
    <w:rsid w:val="006128FA"/>
    <w:rsid w:val="006133CA"/>
    <w:rsid w:val="00620AFB"/>
    <w:rsid w:val="00621456"/>
    <w:rsid w:val="00622F76"/>
    <w:rsid w:val="0062366A"/>
    <w:rsid w:val="006260C2"/>
    <w:rsid w:val="00626159"/>
    <w:rsid w:val="006306B7"/>
    <w:rsid w:val="006314A0"/>
    <w:rsid w:val="00632969"/>
    <w:rsid w:val="006408E6"/>
    <w:rsid w:val="0064354D"/>
    <w:rsid w:val="00643B64"/>
    <w:rsid w:val="00645ACF"/>
    <w:rsid w:val="006460D1"/>
    <w:rsid w:val="00646647"/>
    <w:rsid w:val="0064748B"/>
    <w:rsid w:val="006554AA"/>
    <w:rsid w:val="006556DC"/>
    <w:rsid w:val="006602DE"/>
    <w:rsid w:val="0066650F"/>
    <w:rsid w:val="00666E0D"/>
    <w:rsid w:val="00671670"/>
    <w:rsid w:val="0067252B"/>
    <w:rsid w:val="00673810"/>
    <w:rsid w:val="0067390D"/>
    <w:rsid w:val="00676051"/>
    <w:rsid w:val="00676C8A"/>
    <w:rsid w:val="00683A27"/>
    <w:rsid w:val="0069072F"/>
    <w:rsid w:val="0069163F"/>
    <w:rsid w:val="006A0EAD"/>
    <w:rsid w:val="006A1746"/>
    <w:rsid w:val="006A29EE"/>
    <w:rsid w:val="006A61DD"/>
    <w:rsid w:val="006B455E"/>
    <w:rsid w:val="006B774B"/>
    <w:rsid w:val="006C133A"/>
    <w:rsid w:val="006D26CD"/>
    <w:rsid w:val="006D2C92"/>
    <w:rsid w:val="006D670B"/>
    <w:rsid w:val="006E029E"/>
    <w:rsid w:val="006E0D15"/>
    <w:rsid w:val="006E11DF"/>
    <w:rsid w:val="006E34B2"/>
    <w:rsid w:val="006E460B"/>
    <w:rsid w:val="006E546F"/>
    <w:rsid w:val="006E5D66"/>
    <w:rsid w:val="006E6186"/>
    <w:rsid w:val="006E63CE"/>
    <w:rsid w:val="006F2383"/>
    <w:rsid w:val="006F368C"/>
    <w:rsid w:val="006F7C79"/>
    <w:rsid w:val="007013AC"/>
    <w:rsid w:val="00702E22"/>
    <w:rsid w:val="00704C66"/>
    <w:rsid w:val="00705BDB"/>
    <w:rsid w:val="00707844"/>
    <w:rsid w:val="007128AF"/>
    <w:rsid w:val="0071414C"/>
    <w:rsid w:val="00715EB9"/>
    <w:rsid w:val="007205CA"/>
    <w:rsid w:val="00720FBE"/>
    <w:rsid w:val="007218E1"/>
    <w:rsid w:val="00722757"/>
    <w:rsid w:val="0072334E"/>
    <w:rsid w:val="00724B11"/>
    <w:rsid w:val="00725D29"/>
    <w:rsid w:val="007266D8"/>
    <w:rsid w:val="00730A1B"/>
    <w:rsid w:val="007316AE"/>
    <w:rsid w:val="0073348E"/>
    <w:rsid w:val="00733827"/>
    <w:rsid w:val="00735653"/>
    <w:rsid w:val="00735678"/>
    <w:rsid w:val="0073593A"/>
    <w:rsid w:val="007409A3"/>
    <w:rsid w:val="007414E2"/>
    <w:rsid w:val="00741688"/>
    <w:rsid w:val="00742BD3"/>
    <w:rsid w:val="00743271"/>
    <w:rsid w:val="007472B1"/>
    <w:rsid w:val="0075291B"/>
    <w:rsid w:val="007543B1"/>
    <w:rsid w:val="0075611C"/>
    <w:rsid w:val="00762800"/>
    <w:rsid w:val="007628DF"/>
    <w:rsid w:val="00763083"/>
    <w:rsid w:val="007667FC"/>
    <w:rsid w:val="00767E2D"/>
    <w:rsid w:val="007706EC"/>
    <w:rsid w:val="0077211F"/>
    <w:rsid w:val="00773A26"/>
    <w:rsid w:val="00775D02"/>
    <w:rsid w:val="00775F3D"/>
    <w:rsid w:val="00780477"/>
    <w:rsid w:val="00784313"/>
    <w:rsid w:val="00785C7F"/>
    <w:rsid w:val="00786723"/>
    <w:rsid w:val="00786900"/>
    <w:rsid w:val="00786B74"/>
    <w:rsid w:val="00791445"/>
    <w:rsid w:val="0079166A"/>
    <w:rsid w:val="00792A80"/>
    <w:rsid w:val="00793FDE"/>
    <w:rsid w:val="00797F91"/>
    <w:rsid w:val="007A200E"/>
    <w:rsid w:val="007A60CE"/>
    <w:rsid w:val="007B1385"/>
    <w:rsid w:val="007B23BE"/>
    <w:rsid w:val="007B42D0"/>
    <w:rsid w:val="007B51FF"/>
    <w:rsid w:val="007B5585"/>
    <w:rsid w:val="007B6E34"/>
    <w:rsid w:val="007C0829"/>
    <w:rsid w:val="007C4BF6"/>
    <w:rsid w:val="007C562C"/>
    <w:rsid w:val="007C5EB2"/>
    <w:rsid w:val="007C6DA3"/>
    <w:rsid w:val="007C74DE"/>
    <w:rsid w:val="007D3997"/>
    <w:rsid w:val="007D3EB5"/>
    <w:rsid w:val="007D77E1"/>
    <w:rsid w:val="007D7EB9"/>
    <w:rsid w:val="007E2712"/>
    <w:rsid w:val="007E498D"/>
    <w:rsid w:val="007E50BF"/>
    <w:rsid w:val="007E5BC3"/>
    <w:rsid w:val="007F2655"/>
    <w:rsid w:val="007F2F9C"/>
    <w:rsid w:val="007F39DC"/>
    <w:rsid w:val="007F50BE"/>
    <w:rsid w:val="007F5D98"/>
    <w:rsid w:val="008000A1"/>
    <w:rsid w:val="00802363"/>
    <w:rsid w:val="00805A3F"/>
    <w:rsid w:val="00805DD3"/>
    <w:rsid w:val="0080609C"/>
    <w:rsid w:val="0081245B"/>
    <w:rsid w:val="0081387B"/>
    <w:rsid w:val="00813C7E"/>
    <w:rsid w:val="00816645"/>
    <w:rsid w:val="00823FDA"/>
    <w:rsid w:val="008247BA"/>
    <w:rsid w:val="00825097"/>
    <w:rsid w:val="00830CBF"/>
    <w:rsid w:val="0083274A"/>
    <w:rsid w:val="008355ED"/>
    <w:rsid w:val="008371A3"/>
    <w:rsid w:val="008371CF"/>
    <w:rsid w:val="00840E6D"/>
    <w:rsid w:val="00841E03"/>
    <w:rsid w:val="00842CAF"/>
    <w:rsid w:val="00851DE2"/>
    <w:rsid w:val="00853FD1"/>
    <w:rsid w:val="00854692"/>
    <w:rsid w:val="0085577F"/>
    <w:rsid w:val="00856804"/>
    <w:rsid w:val="00861126"/>
    <w:rsid w:val="00861572"/>
    <w:rsid w:val="00861AB2"/>
    <w:rsid w:val="00865A07"/>
    <w:rsid w:val="00865A2B"/>
    <w:rsid w:val="008677C4"/>
    <w:rsid w:val="0087131F"/>
    <w:rsid w:val="008744EF"/>
    <w:rsid w:val="00874D9C"/>
    <w:rsid w:val="00880370"/>
    <w:rsid w:val="008817D2"/>
    <w:rsid w:val="008861EC"/>
    <w:rsid w:val="00890A6C"/>
    <w:rsid w:val="008919B8"/>
    <w:rsid w:val="00892FD1"/>
    <w:rsid w:val="00894DB3"/>
    <w:rsid w:val="00895381"/>
    <w:rsid w:val="008A0726"/>
    <w:rsid w:val="008A42C8"/>
    <w:rsid w:val="008A5B2F"/>
    <w:rsid w:val="008A7F1D"/>
    <w:rsid w:val="008B76AD"/>
    <w:rsid w:val="008B7914"/>
    <w:rsid w:val="008C1A25"/>
    <w:rsid w:val="008C5A98"/>
    <w:rsid w:val="008C6BC4"/>
    <w:rsid w:val="008D0682"/>
    <w:rsid w:val="008D5D0F"/>
    <w:rsid w:val="008E00F1"/>
    <w:rsid w:val="008E025D"/>
    <w:rsid w:val="008E2BB1"/>
    <w:rsid w:val="008E6260"/>
    <w:rsid w:val="008F120A"/>
    <w:rsid w:val="008F1218"/>
    <w:rsid w:val="008F2594"/>
    <w:rsid w:val="008F4C00"/>
    <w:rsid w:val="008F5502"/>
    <w:rsid w:val="008F61D2"/>
    <w:rsid w:val="008F667E"/>
    <w:rsid w:val="008F6E82"/>
    <w:rsid w:val="0090077B"/>
    <w:rsid w:val="009009F1"/>
    <w:rsid w:val="00901428"/>
    <w:rsid w:val="00903A68"/>
    <w:rsid w:val="00904C6A"/>
    <w:rsid w:val="00907A0C"/>
    <w:rsid w:val="0091235B"/>
    <w:rsid w:val="0091262E"/>
    <w:rsid w:val="009135C3"/>
    <w:rsid w:val="00915680"/>
    <w:rsid w:val="0091575F"/>
    <w:rsid w:val="00916D76"/>
    <w:rsid w:val="00920575"/>
    <w:rsid w:val="00922C30"/>
    <w:rsid w:val="00923F1C"/>
    <w:rsid w:val="0092437C"/>
    <w:rsid w:val="00924F34"/>
    <w:rsid w:val="009277C0"/>
    <w:rsid w:val="00933207"/>
    <w:rsid w:val="00934685"/>
    <w:rsid w:val="00934A7D"/>
    <w:rsid w:val="00936298"/>
    <w:rsid w:val="0093772E"/>
    <w:rsid w:val="00940FA6"/>
    <w:rsid w:val="00941C53"/>
    <w:rsid w:val="0094253E"/>
    <w:rsid w:val="00944317"/>
    <w:rsid w:val="00952C8E"/>
    <w:rsid w:val="00953404"/>
    <w:rsid w:val="00953D9C"/>
    <w:rsid w:val="009547A3"/>
    <w:rsid w:val="0096164B"/>
    <w:rsid w:val="00961C1E"/>
    <w:rsid w:val="009632E5"/>
    <w:rsid w:val="00963E4B"/>
    <w:rsid w:val="009649DD"/>
    <w:rsid w:val="009659A2"/>
    <w:rsid w:val="00966F63"/>
    <w:rsid w:val="00967594"/>
    <w:rsid w:val="009709F2"/>
    <w:rsid w:val="009724A2"/>
    <w:rsid w:val="00973E81"/>
    <w:rsid w:val="00974317"/>
    <w:rsid w:val="009765DA"/>
    <w:rsid w:val="00977292"/>
    <w:rsid w:val="009777B8"/>
    <w:rsid w:val="00977A80"/>
    <w:rsid w:val="00981367"/>
    <w:rsid w:val="009836CD"/>
    <w:rsid w:val="00985026"/>
    <w:rsid w:val="00993E68"/>
    <w:rsid w:val="00995704"/>
    <w:rsid w:val="00996099"/>
    <w:rsid w:val="009965D2"/>
    <w:rsid w:val="00997238"/>
    <w:rsid w:val="00997419"/>
    <w:rsid w:val="00997BCD"/>
    <w:rsid w:val="009A1413"/>
    <w:rsid w:val="009A35E9"/>
    <w:rsid w:val="009A3C27"/>
    <w:rsid w:val="009A3F0E"/>
    <w:rsid w:val="009A4E78"/>
    <w:rsid w:val="009B1A97"/>
    <w:rsid w:val="009B2717"/>
    <w:rsid w:val="009B54A2"/>
    <w:rsid w:val="009C0CB2"/>
    <w:rsid w:val="009C15A9"/>
    <w:rsid w:val="009C1EE3"/>
    <w:rsid w:val="009C36B7"/>
    <w:rsid w:val="009C4B18"/>
    <w:rsid w:val="009C5924"/>
    <w:rsid w:val="009C6439"/>
    <w:rsid w:val="009C7484"/>
    <w:rsid w:val="009D05BF"/>
    <w:rsid w:val="009D083C"/>
    <w:rsid w:val="009D0F73"/>
    <w:rsid w:val="009D1161"/>
    <w:rsid w:val="009D1349"/>
    <w:rsid w:val="009D13E4"/>
    <w:rsid w:val="009D1C87"/>
    <w:rsid w:val="009D24C8"/>
    <w:rsid w:val="009D6524"/>
    <w:rsid w:val="009D660C"/>
    <w:rsid w:val="009E147F"/>
    <w:rsid w:val="009E496E"/>
    <w:rsid w:val="009F0CA4"/>
    <w:rsid w:val="009F18E3"/>
    <w:rsid w:val="009F19F3"/>
    <w:rsid w:val="009F4720"/>
    <w:rsid w:val="009F50AE"/>
    <w:rsid w:val="009F5EE8"/>
    <w:rsid w:val="009F695E"/>
    <w:rsid w:val="00A05888"/>
    <w:rsid w:val="00A05F6B"/>
    <w:rsid w:val="00A105F4"/>
    <w:rsid w:val="00A11261"/>
    <w:rsid w:val="00A1196B"/>
    <w:rsid w:val="00A12504"/>
    <w:rsid w:val="00A17A18"/>
    <w:rsid w:val="00A211B5"/>
    <w:rsid w:val="00A21808"/>
    <w:rsid w:val="00A22ADB"/>
    <w:rsid w:val="00A23267"/>
    <w:rsid w:val="00A24A02"/>
    <w:rsid w:val="00A3032A"/>
    <w:rsid w:val="00A31600"/>
    <w:rsid w:val="00A36437"/>
    <w:rsid w:val="00A40656"/>
    <w:rsid w:val="00A40EE3"/>
    <w:rsid w:val="00A42B71"/>
    <w:rsid w:val="00A42BBC"/>
    <w:rsid w:val="00A467C0"/>
    <w:rsid w:val="00A46B17"/>
    <w:rsid w:val="00A51AF6"/>
    <w:rsid w:val="00A535E3"/>
    <w:rsid w:val="00A54E81"/>
    <w:rsid w:val="00A56662"/>
    <w:rsid w:val="00A56D54"/>
    <w:rsid w:val="00A62A63"/>
    <w:rsid w:val="00A6344C"/>
    <w:rsid w:val="00A7067C"/>
    <w:rsid w:val="00A7071B"/>
    <w:rsid w:val="00A74570"/>
    <w:rsid w:val="00A750C3"/>
    <w:rsid w:val="00A75A67"/>
    <w:rsid w:val="00A76545"/>
    <w:rsid w:val="00A76689"/>
    <w:rsid w:val="00A77A78"/>
    <w:rsid w:val="00A80FBE"/>
    <w:rsid w:val="00A81DA0"/>
    <w:rsid w:val="00A83BFD"/>
    <w:rsid w:val="00A84332"/>
    <w:rsid w:val="00A85D30"/>
    <w:rsid w:val="00A8613A"/>
    <w:rsid w:val="00A86815"/>
    <w:rsid w:val="00A8752C"/>
    <w:rsid w:val="00A90E1C"/>
    <w:rsid w:val="00A92804"/>
    <w:rsid w:val="00A92D7F"/>
    <w:rsid w:val="00AA0CC9"/>
    <w:rsid w:val="00AA2895"/>
    <w:rsid w:val="00AA5609"/>
    <w:rsid w:val="00AA5E41"/>
    <w:rsid w:val="00AA65B0"/>
    <w:rsid w:val="00AA6724"/>
    <w:rsid w:val="00AA7463"/>
    <w:rsid w:val="00AB1953"/>
    <w:rsid w:val="00AB33BB"/>
    <w:rsid w:val="00AC1DF2"/>
    <w:rsid w:val="00AC4B6D"/>
    <w:rsid w:val="00AD2C11"/>
    <w:rsid w:val="00AD3B84"/>
    <w:rsid w:val="00AD3C58"/>
    <w:rsid w:val="00AD455E"/>
    <w:rsid w:val="00AD56A9"/>
    <w:rsid w:val="00AD700B"/>
    <w:rsid w:val="00AE7CC6"/>
    <w:rsid w:val="00AF16DC"/>
    <w:rsid w:val="00AF315E"/>
    <w:rsid w:val="00AF3AC6"/>
    <w:rsid w:val="00AF435D"/>
    <w:rsid w:val="00B0057E"/>
    <w:rsid w:val="00B00CF3"/>
    <w:rsid w:val="00B04608"/>
    <w:rsid w:val="00B06071"/>
    <w:rsid w:val="00B07ED7"/>
    <w:rsid w:val="00B10C01"/>
    <w:rsid w:val="00B11F0D"/>
    <w:rsid w:val="00B12FCA"/>
    <w:rsid w:val="00B13138"/>
    <w:rsid w:val="00B20EFB"/>
    <w:rsid w:val="00B2459A"/>
    <w:rsid w:val="00B24EC0"/>
    <w:rsid w:val="00B310D9"/>
    <w:rsid w:val="00B34CA6"/>
    <w:rsid w:val="00B36356"/>
    <w:rsid w:val="00B37ABC"/>
    <w:rsid w:val="00B40180"/>
    <w:rsid w:val="00B41A38"/>
    <w:rsid w:val="00B42426"/>
    <w:rsid w:val="00B42C44"/>
    <w:rsid w:val="00B43E3D"/>
    <w:rsid w:val="00B44255"/>
    <w:rsid w:val="00B4438D"/>
    <w:rsid w:val="00B443F1"/>
    <w:rsid w:val="00B45480"/>
    <w:rsid w:val="00B47216"/>
    <w:rsid w:val="00B47493"/>
    <w:rsid w:val="00B50893"/>
    <w:rsid w:val="00B522B4"/>
    <w:rsid w:val="00B5305B"/>
    <w:rsid w:val="00B555C1"/>
    <w:rsid w:val="00B56625"/>
    <w:rsid w:val="00B5728D"/>
    <w:rsid w:val="00B60B2F"/>
    <w:rsid w:val="00B614FC"/>
    <w:rsid w:val="00B61C52"/>
    <w:rsid w:val="00B61CDD"/>
    <w:rsid w:val="00B63B69"/>
    <w:rsid w:val="00B661B6"/>
    <w:rsid w:val="00B66EFA"/>
    <w:rsid w:val="00B725CB"/>
    <w:rsid w:val="00B75F1C"/>
    <w:rsid w:val="00B81CBC"/>
    <w:rsid w:val="00B8312B"/>
    <w:rsid w:val="00B84124"/>
    <w:rsid w:val="00B85965"/>
    <w:rsid w:val="00B863A9"/>
    <w:rsid w:val="00B87781"/>
    <w:rsid w:val="00B95C10"/>
    <w:rsid w:val="00B969B4"/>
    <w:rsid w:val="00BA086E"/>
    <w:rsid w:val="00BA0DB7"/>
    <w:rsid w:val="00BA13B3"/>
    <w:rsid w:val="00BA1F73"/>
    <w:rsid w:val="00BA36DC"/>
    <w:rsid w:val="00BA701C"/>
    <w:rsid w:val="00BB0B44"/>
    <w:rsid w:val="00BB0BEB"/>
    <w:rsid w:val="00BB32FA"/>
    <w:rsid w:val="00BB3568"/>
    <w:rsid w:val="00BB3DCA"/>
    <w:rsid w:val="00BB4211"/>
    <w:rsid w:val="00BB6CA3"/>
    <w:rsid w:val="00BC0372"/>
    <w:rsid w:val="00BC1807"/>
    <w:rsid w:val="00BC1909"/>
    <w:rsid w:val="00BC2FBE"/>
    <w:rsid w:val="00BC51BD"/>
    <w:rsid w:val="00BC6C4F"/>
    <w:rsid w:val="00BC7DAE"/>
    <w:rsid w:val="00BD35C9"/>
    <w:rsid w:val="00BD44F0"/>
    <w:rsid w:val="00BD633B"/>
    <w:rsid w:val="00BE2AA0"/>
    <w:rsid w:val="00BE2B0A"/>
    <w:rsid w:val="00BE6B29"/>
    <w:rsid w:val="00BF07A3"/>
    <w:rsid w:val="00BF18BF"/>
    <w:rsid w:val="00BF4483"/>
    <w:rsid w:val="00C01F4C"/>
    <w:rsid w:val="00C04D98"/>
    <w:rsid w:val="00C063EB"/>
    <w:rsid w:val="00C07A55"/>
    <w:rsid w:val="00C213F9"/>
    <w:rsid w:val="00C21AE7"/>
    <w:rsid w:val="00C25CC9"/>
    <w:rsid w:val="00C31F6F"/>
    <w:rsid w:val="00C32BA2"/>
    <w:rsid w:val="00C33643"/>
    <w:rsid w:val="00C35C72"/>
    <w:rsid w:val="00C43A47"/>
    <w:rsid w:val="00C43AE4"/>
    <w:rsid w:val="00C45EC4"/>
    <w:rsid w:val="00C47973"/>
    <w:rsid w:val="00C578AE"/>
    <w:rsid w:val="00C606B1"/>
    <w:rsid w:val="00C617CE"/>
    <w:rsid w:val="00C6211B"/>
    <w:rsid w:val="00C6570C"/>
    <w:rsid w:val="00C6772D"/>
    <w:rsid w:val="00C679C5"/>
    <w:rsid w:val="00C70231"/>
    <w:rsid w:val="00C722D5"/>
    <w:rsid w:val="00C7238B"/>
    <w:rsid w:val="00C742F8"/>
    <w:rsid w:val="00C74670"/>
    <w:rsid w:val="00C74A7D"/>
    <w:rsid w:val="00C77BFE"/>
    <w:rsid w:val="00C8252D"/>
    <w:rsid w:val="00C86798"/>
    <w:rsid w:val="00C91F50"/>
    <w:rsid w:val="00C93F29"/>
    <w:rsid w:val="00C95364"/>
    <w:rsid w:val="00CA156D"/>
    <w:rsid w:val="00CA3355"/>
    <w:rsid w:val="00CA3CF2"/>
    <w:rsid w:val="00CA772F"/>
    <w:rsid w:val="00CB4357"/>
    <w:rsid w:val="00CB4E05"/>
    <w:rsid w:val="00CB5E68"/>
    <w:rsid w:val="00CC061F"/>
    <w:rsid w:val="00CC2EF3"/>
    <w:rsid w:val="00CC3D39"/>
    <w:rsid w:val="00CC5E5F"/>
    <w:rsid w:val="00CC62D6"/>
    <w:rsid w:val="00CD184C"/>
    <w:rsid w:val="00CD344B"/>
    <w:rsid w:val="00CD6368"/>
    <w:rsid w:val="00CE3767"/>
    <w:rsid w:val="00CE63A7"/>
    <w:rsid w:val="00CE65D7"/>
    <w:rsid w:val="00CF01A7"/>
    <w:rsid w:val="00CF041F"/>
    <w:rsid w:val="00CF59BF"/>
    <w:rsid w:val="00CF65BE"/>
    <w:rsid w:val="00CF69F4"/>
    <w:rsid w:val="00CF6BFD"/>
    <w:rsid w:val="00D00AB3"/>
    <w:rsid w:val="00D00D8E"/>
    <w:rsid w:val="00D0285E"/>
    <w:rsid w:val="00D031D1"/>
    <w:rsid w:val="00D037A2"/>
    <w:rsid w:val="00D05853"/>
    <w:rsid w:val="00D05A58"/>
    <w:rsid w:val="00D12F28"/>
    <w:rsid w:val="00D15510"/>
    <w:rsid w:val="00D16157"/>
    <w:rsid w:val="00D22756"/>
    <w:rsid w:val="00D2585F"/>
    <w:rsid w:val="00D25BC2"/>
    <w:rsid w:val="00D27419"/>
    <w:rsid w:val="00D30477"/>
    <w:rsid w:val="00D31BAA"/>
    <w:rsid w:val="00D3624D"/>
    <w:rsid w:val="00D363E4"/>
    <w:rsid w:val="00D44FB9"/>
    <w:rsid w:val="00D53E64"/>
    <w:rsid w:val="00D55A51"/>
    <w:rsid w:val="00D60A92"/>
    <w:rsid w:val="00D60F4D"/>
    <w:rsid w:val="00D615E3"/>
    <w:rsid w:val="00D72E50"/>
    <w:rsid w:val="00D7559E"/>
    <w:rsid w:val="00D775D2"/>
    <w:rsid w:val="00D81431"/>
    <w:rsid w:val="00D82F0D"/>
    <w:rsid w:val="00D854A8"/>
    <w:rsid w:val="00D85638"/>
    <w:rsid w:val="00D91A8C"/>
    <w:rsid w:val="00DA081D"/>
    <w:rsid w:val="00DA3634"/>
    <w:rsid w:val="00DA3A4A"/>
    <w:rsid w:val="00DA4356"/>
    <w:rsid w:val="00DA4E41"/>
    <w:rsid w:val="00DA5DA3"/>
    <w:rsid w:val="00DA7F5C"/>
    <w:rsid w:val="00DB0094"/>
    <w:rsid w:val="00DB03D6"/>
    <w:rsid w:val="00DB0CCA"/>
    <w:rsid w:val="00DB1A21"/>
    <w:rsid w:val="00DB22DB"/>
    <w:rsid w:val="00DB27ED"/>
    <w:rsid w:val="00DB2AAE"/>
    <w:rsid w:val="00DB318B"/>
    <w:rsid w:val="00DB6F0F"/>
    <w:rsid w:val="00DB75AC"/>
    <w:rsid w:val="00DC0F14"/>
    <w:rsid w:val="00DC201B"/>
    <w:rsid w:val="00DC2219"/>
    <w:rsid w:val="00DC285A"/>
    <w:rsid w:val="00DC45C7"/>
    <w:rsid w:val="00DC4800"/>
    <w:rsid w:val="00DD00AA"/>
    <w:rsid w:val="00DD1C66"/>
    <w:rsid w:val="00DD28FF"/>
    <w:rsid w:val="00DD4560"/>
    <w:rsid w:val="00DD5865"/>
    <w:rsid w:val="00DD61DE"/>
    <w:rsid w:val="00DD79AA"/>
    <w:rsid w:val="00DE01CA"/>
    <w:rsid w:val="00DE25B8"/>
    <w:rsid w:val="00DE2A58"/>
    <w:rsid w:val="00DF3C58"/>
    <w:rsid w:val="00DF6450"/>
    <w:rsid w:val="00DF6CD5"/>
    <w:rsid w:val="00DF7879"/>
    <w:rsid w:val="00DF7DFD"/>
    <w:rsid w:val="00DF7F82"/>
    <w:rsid w:val="00E000B2"/>
    <w:rsid w:val="00E014A4"/>
    <w:rsid w:val="00E038D6"/>
    <w:rsid w:val="00E049B0"/>
    <w:rsid w:val="00E054A3"/>
    <w:rsid w:val="00E0726E"/>
    <w:rsid w:val="00E07F70"/>
    <w:rsid w:val="00E12979"/>
    <w:rsid w:val="00E1649D"/>
    <w:rsid w:val="00E17A63"/>
    <w:rsid w:val="00E203D2"/>
    <w:rsid w:val="00E21C9E"/>
    <w:rsid w:val="00E22597"/>
    <w:rsid w:val="00E22C36"/>
    <w:rsid w:val="00E2672E"/>
    <w:rsid w:val="00E307D4"/>
    <w:rsid w:val="00E30E78"/>
    <w:rsid w:val="00E34BDA"/>
    <w:rsid w:val="00E3524D"/>
    <w:rsid w:val="00E36505"/>
    <w:rsid w:val="00E42405"/>
    <w:rsid w:val="00E436EC"/>
    <w:rsid w:val="00E44580"/>
    <w:rsid w:val="00E4522F"/>
    <w:rsid w:val="00E46759"/>
    <w:rsid w:val="00E467A6"/>
    <w:rsid w:val="00E47A13"/>
    <w:rsid w:val="00E50113"/>
    <w:rsid w:val="00E543DA"/>
    <w:rsid w:val="00E556B2"/>
    <w:rsid w:val="00E5585F"/>
    <w:rsid w:val="00E55FD4"/>
    <w:rsid w:val="00E56D4E"/>
    <w:rsid w:val="00E57390"/>
    <w:rsid w:val="00E60249"/>
    <w:rsid w:val="00E61452"/>
    <w:rsid w:val="00E621B0"/>
    <w:rsid w:val="00E62694"/>
    <w:rsid w:val="00E626AB"/>
    <w:rsid w:val="00E633E9"/>
    <w:rsid w:val="00E63516"/>
    <w:rsid w:val="00E7203F"/>
    <w:rsid w:val="00E7588D"/>
    <w:rsid w:val="00E76863"/>
    <w:rsid w:val="00E814FB"/>
    <w:rsid w:val="00E85701"/>
    <w:rsid w:val="00E85E27"/>
    <w:rsid w:val="00E85E41"/>
    <w:rsid w:val="00E86B9F"/>
    <w:rsid w:val="00E87661"/>
    <w:rsid w:val="00E87B50"/>
    <w:rsid w:val="00E907B2"/>
    <w:rsid w:val="00E91642"/>
    <w:rsid w:val="00E91880"/>
    <w:rsid w:val="00E94937"/>
    <w:rsid w:val="00E94B85"/>
    <w:rsid w:val="00E94DAC"/>
    <w:rsid w:val="00E95074"/>
    <w:rsid w:val="00E97284"/>
    <w:rsid w:val="00E979E5"/>
    <w:rsid w:val="00EA2966"/>
    <w:rsid w:val="00EA333B"/>
    <w:rsid w:val="00EA3EC7"/>
    <w:rsid w:val="00EA47E8"/>
    <w:rsid w:val="00EA4C2A"/>
    <w:rsid w:val="00EA7803"/>
    <w:rsid w:val="00EB19F2"/>
    <w:rsid w:val="00EB40CF"/>
    <w:rsid w:val="00EB46E5"/>
    <w:rsid w:val="00EB5004"/>
    <w:rsid w:val="00EC0822"/>
    <w:rsid w:val="00EC0B37"/>
    <w:rsid w:val="00ED03D1"/>
    <w:rsid w:val="00ED0B9A"/>
    <w:rsid w:val="00ED1C0C"/>
    <w:rsid w:val="00ED3163"/>
    <w:rsid w:val="00ED75B7"/>
    <w:rsid w:val="00EE244F"/>
    <w:rsid w:val="00EE33EA"/>
    <w:rsid w:val="00EE35FB"/>
    <w:rsid w:val="00EE3644"/>
    <w:rsid w:val="00EE3694"/>
    <w:rsid w:val="00EE57B0"/>
    <w:rsid w:val="00EF1121"/>
    <w:rsid w:val="00EF140C"/>
    <w:rsid w:val="00EF2CBE"/>
    <w:rsid w:val="00EF5E14"/>
    <w:rsid w:val="00EF712C"/>
    <w:rsid w:val="00F01B97"/>
    <w:rsid w:val="00F01BB6"/>
    <w:rsid w:val="00F02210"/>
    <w:rsid w:val="00F024FE"/>
    <w:rsid w:val="00F03AC1"/>
    <w:rsid w:val="00F06A38"/>
    <w:rsid w:val="00F1476B"/>
    <w:rsid w:val="00F15DB3"/>
    <w:rsid w:val="00F21E57"/>
    <w:rsid w:val="00F248E5"/>
    <w:rsid w:val="00F274C9"/>
    <w:rsid w:val="00F27DD5"/>
    <w:rsid w:val="00F32694"/>
    <w:rsid w:val="00F32B72"/>
    <w:rsid w:val="00F3466F"/>
    <w:rsid w:val="00F35914"/>
    <w:rsid w:val="00F371D0"/>
    <w:rsid w:val="00F43F3B"/>
    <w:rsid w:val="00F446D1"/>
    <w:rsid w:val="00F463B6"/>
    <w:rsid w:val="00F46EF6"/>
    <w:rsid w:val="00F50464"/>
    <w:rsid w:val="00F50E33"/>
    <w:rsid w:val="00F5482E"/>
    <w:rsid w:val="00F5587C"/>
    <w:rsid w:val="00F577D7"/>
    <w:rsid w:val="00F6144D"/>
    <w:rsid w:val="00F62326"/>
    <w:rsid w:val="00F63275"/>
    <w:rsid w:val="00F671EC"/>
    <w:rsid w:val="00F72350"/>
    <w:rsid w:val="00F72A68"/>
    <w:rsid w:val="00F751EE"/>
    <w:rsid w:val="00F7556E"/>
    <w:rsid w:val="00F75AF3"/>
    <w:rsid w:val="00F77C00"/>
    <w:rsid w:val="00F82F82"/>
    <w:rsid w:val="00F8453D"/>
    <w:rsid w:val="00F86475"/>
    <w:rsid w:val="00F86A45"/>
    <w:rsid w:val="00F86CFE"/>
    <w:rsid w:val="00F90230"/>
    <w:rsid w:val="00F91CAA"/>
    <w:rsid w:val="00F93A24"/>
    <w:rsid w:val="00FA0C3F"/>
    <w:rsid w:val="00FA2B48"/>
    <w:rsid w:val="00FA38B8"/>
    <w:rsid w:val="00FA7A30"/>
    <w:rsid w:val="00FB177D"/>
    <w:rsid w:val="00FB2910"/>
    <w:rsid w:val="00FB41D0"/>
    <w:rsid w:val="00FB5C75"/>
    <w:rsid w:val="00FB5CA5"/>
    <w:rsid w:val="00FC01D1"/>
    <w:rsid w:val="00FC2692"/>
    <w:rsid w:val="00FC26FD"/>
    <w:rsid w:val="00FC357B"/>
    <w:rsid w:val="00FC4310"/>
    <w:rsid w:val="00FC466B"/>
    <w:rsid w:val="00FD2EEB"/>
    <w:rsid w:val="00FD6BF6"/>
    <w:rsid w:val="00FE451C"/>
    <w:rsid w:val="00FF0747"/>
    <w:rsid w:val="00FF0A90"/>
    <w:rsid w:val="00FF1012"/>
    <w:rsid w:val="00FF322B"/>
    <w:rsid w:val="00FF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8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120"/>
      <w:outlineLvl w:val="1"/>
    </w:pPr>
    <w:rPr>
      <w:b/>
      <w:bCs/>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spacing w:before="120"/>
      <w:jc w:val="center"/>
      <w:outlineLvl w:val="3"/>
    </w:pPr>
    <w:rPr>
      <w:b/>
    </w:rPr>
  </w:style>
  <w:style w:type="paragraph" w:styleId="Heading5">
    <w:name w:val="heading 5"/>
    <w:basedOn w:val="Normal"/>
    <w:next w:val="Normal"/>
    <w:qFormat/>
    <w:pPr>
      <w:keepNext/>
      <w:jc w:val="both"/>
      <w:outlineLvl w:val="4"/>
    </w:pPr>
    <w:rPr>
      <w:b/>
      <w:szCs w:val="20"/>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220" w:line="220" w:lineRule="atLeast"/>
      <w:jc w:val="both"/>
    </w:pPr>
    <w:rPr>
      <w:rFonts w:ascii="Arial" w:hAnsi="Arial"/>
      <w:spacing w:val="-5"/>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4">
    <w:name w:val="H4"/>
    <w:basedOn w:val="Normal"/>
    <w:next w:val="Normal"/>
    <w:pPr>
      <w:widowControl w:val="0"/>
      <w:spacing w:before="240" w:after="120"/>
    </w:pPr>
    <w:rPr>
      <w:b/>
      <w:snapToGrid w:val="0"/>
      <w:szCs w:val="20"/>
    </w:rPr>
  </w:style>
  <w:style w:type="paragraph" w:styleId="BodyTextIndent">
    <w:name w:val="Body Text Indent"/>
    <w:basedOn w:val="Normal"/>
    <w:pPr>
      <w:widowControl w:val="0"/>
      <w:spacing w:before="100" w:after="100"/>
      <w:ind w:left="720" w:hanging="720"/>
    </w:pPr>
    <w:rPr>
      <w:snapToGrid w:val="0"/>
      <w:szCs w:val="20"/>
    </w:rPr>
  </w:style>
  <w:style w:type="paragraph" w:customStyle="1" w:styleId="DefinitionTerm">
    <w:name w:val="Definition Term"/>
    <w:basedOn w:val="Normal"/>
    <w:next w:val="Normal"/>
    <w:pPr>
      <w:widowControl w:val="0"/>
    </w:pPr>
    <w:rPr>
      <w:snapToGrid w:val="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Indent2">
    <w:name w:val="Body Text Indent 2"/>
    <w:basedOn w:val="Normal"/>
    <w:pPr>
      <w:ind w:left="720"/>
    </w:pPr>
  </w:style>
  <w:style w:type="paragraph" w:styleId="BlockText">
    <w:name w:val="Block Text"/>
    <w:basedOn w:val="Normal"/>
    <w:pPr>
      <w:widowControl w:val="0"/>
      <w:spacing w:before="100" w:after="100"/>
      <w:ind w:left="720" w:right="-180" w:hanging="720"/>
    </w:pPr>
    <w:rPr>
      <w:snapToGrid w:val="0"/>
      <w:sz w:val="20"/>
      <w:szCs w:val="20"/>
    </w:rPr>
  </w:style>
  <w:style w:type="paragraph" w:styleId="BodyTextIndent3">
    <w:name w:val="Body Text Indent 3"/>
    <w:basedOn w:val="Normal"/>
    <w:pPr>
      <w:ind w:left="720"/>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auto"/>
      <w:ind w:firstLine="210"/>
      <w:jc w:val="left"/>
    </w:pPr>
    <w:rPr>
      <w:rFonts w:ascii="Times New Roman" w:hAnsi="Times New Roman"/>
      <w:spacing w:val="0"/>
      <w:sz w:val="24"/>
      <w:szCs w:val="24"/>
    </w:rPr>
  </w:style>
  <w:style w:type="paragraph" w:styleId="BodyTextFirstIndent2">
    <w:name w:val="Body Text First Indent 2"/>
    <w:basedOn w:val="BodyTextIndent"/>
    <w:pPr>
      <w:widowControl/>
      <w:spacing w:before="0" w:after="120"/>
      <w:ind w:left="360" w:firstLine="210"/>
    </w:pPr>
    <w:rPr>
      <w:snapToGrid/>
      <w:szCs w:val="24"/>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character" w:styleId="FootnoteReference">
    <w:name w:val="footnote reference"/>
    <w:semiHidden/>
    <w:rsid w:val="008000A1"/>
    <w:rPr>
      <w:vertAlign w:val="superscript"/>
    </w:rPr>
  </w:style>
  <w:style w:type="table" w:styleId="TableGrid">
    <w:name w:val="Table Grid"/>
    <w:basedOn w:val="TableNormal"/>
    <w:rsid w:val="00181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D52"/>
    <w:pPr>
      <w:ind w:left="720"/>
    </w:pPr>
  </w:style>
  <w:style w:type="character" w:styleId="CommentReference">
    <w:name w:val="annotation reference"/>
    <w:rsid w:val="00506B71"/>
    <w:rPr>
      <w:sz w:val="16"/>
      <w:szCs w:val="16"/>
    </w:rPr>
  </w:style>
  <w:style w:type="paragraph" w:styleId="CommentSubject">
    <w:name w:val="annotation subject"/>
    <w:basedOn w:val="CommentText"/>
    <w:next w:val="CommentText"/>
    <w:link w:val="CommentSubjectChar"/>
    <w:rsid w:val="00506B71"/>
    <w:rPr>
      <w:b/>
      <w:bCs/>
    </w:rPr>
  </w:style>
  <w:style w:type="character" w:customStyle="1" w:styleId="CommentTextChar">
    <w:name w:val="Comment Text Char"/>
    <w:basedOn w:val="DefaultParagraphFont"/>
    <w:link w:val="CommentText"/>
    <w:semiHidden/>
    <w:rsid w:val="00506B71"/>
  </w:style>
  <w:style w:type="character" w:customStyle="1" w:styleId="CommentSubjectChar">
    <w:name w:val="Comment Subject Char"/>
    <w:basedOn w:val="CommentTextChar"/>
    <w:link w:val="CommentSubject"/>
    <w:rsid w:val="00506B71"/>
  </w:style>
  <w:style w:type="paragraph" w:styleId="BalloonText">
    <w:name w:val="Balloon Text"/>
    <w:basedOn w:val="Normal"/>
    <w:link w:val="BalloonTextChar"/>
    <w:rsid w:val="00506B71"/>
    <w:rPr>
      <w:rFonts w:ascii="Tahoma" w:hAnsi="Tahoma" w:cs="Tahoma"/>
      <w:sz w:val="16"/>
      <w:szCs w:val="16"/>
    </w:rPr>
  </w:style>
  <w:style w:type="character" w:customStyle="1" w:styleId="BalloonTextChar">
    <w:name w:val="Balloon Text Char"/>
    <w:link w:val="BalloonText"/>
    <w:rsid w:val="00506B71"/>
    <w:rPr>
      <w:rFonts w:ascii="Tahoma" w:hAnsi="Tahoma" w:cs="Tahoma"/>
      <w:sz w:val="16"/>
      <w:szCs w:val="16"/>
    </w:rPr>
  </w:style>
  <w:style w:type="character" w:customStyle="1" w:styleId="smalltext">
    <w:name w:val="smalltext"/>
    <w:basedOn w:val="DefaultParagraphFont"/>
    <w:rsid w:val="00B725CB"/>
  </w:style>
  <w:style w:type="character" w:customStyle="1" w:styleId="specialtext3">
    <w:name w:val="specialtext3"/>
    <w:basedOn w:val="DefaultParagraphFont"/>
    <w:rsid w:val="00B725CB"/>
  </w:style>
  <w:style w:type="character" w:customStyle="1" w:styleId="BodyTextChar">
    <w:name w:val="Body Text Char"/>
    <w:link w:val="BodyText"/>
    <w:rsid w:val="00B725CB"/>
    <w:rPr>
      <w:rFonts w:ascii="Arial" w:hAnsi="Arial"/>
      <w:spacing w:val="-5"/>
    </w:rPr>
  </w:style>
  <w:style w:type="character" w:customStyle="1" w:styleId="TitleChar">
    <w:name w:val="Title Char"/>
    <w:link w:val="Title"/>
    <w:uiPriority w:val="10"/>
    <w:rsid w:val="003A1C9A"/>
    <w:rPr>
      <w:rFonts w:ascii="Arial" w:hAnsi="Arial" w:cs="Arial"/>
      <w:b/>
      <w:bCs/>
      <w:kern w:val="28"/>
      <w:sz w:val="32"/>
      <w:szCs w:val="32"/>
    </w:rPr>
  </w:style>
  <w:style w:type="paragraph" w:customStyle="1" w:styleId="cl">
    <w:name w:val="cl"/>
    <w:basedOn w:val="H4"/>
    <w:rsid w:val="003E23BC"/>
  </w:style>
  <w:style w:type="paragraph" w:styleId="NoSpacing">
    <w:name w:val="No Spacing"/>
    <w:uiPriority w:val="1"/>
    <w:qFormat/>
    <w:rsid w:val="004D5152"/>
    <w:rPr>
      <w:rFonts w:asciiTheme="minorHAnsi" w:eastAsiaTheme="minorEastAsia" w:hAnsiTheme="minorHAns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120"/>
      <w:outlineLvl w:val="1"/>
    </w:pPr>
    <w:rPr>
      <w:b/>
      <w:bCs/>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spacing w:before="120"/>
      <w:jc w:val="center"/>
      <w:outlineLvl w:val="3"/>
    </w:pPr>
    <w:rPr>
      <w:b/>
    </w:rPr>
  </w:style>
  <w:style w:type="paragraph" w:styleId="Heading5">
    <w:name w:val="heading 5"/>
    <w:basedOn w:val="Normal"/>
    <w:next w:val="Normal"/>
    <w:qFormat/>
    <w:pPr>
      <w:keepNext/>
      <w:jc w:val="both"/>
      <w:outlineLvl w:val="4"/>
    </w:pPr>
    <w:rPr>
      <w:b/>
      <w:szCs w:val="20"/>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220" w:line="220" w:lineRule="atLeast"/>
      <w:jc w:val="both"/>
    </w:pPr>
    <w:rPr>
      <w:rFonts w:ascii="Arial" w:hAnsi="Arial"/>
      <w:spacing w:val="-5"/>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4">
    <w:name w:val="H4"/>
    <w:basedOn w:val="Normal"/>
    <w:next w:val="Normal"/>
    <w:pPr>
      <w:widowControl w:val="0"/>
      <w:spacing w:before="240" w:after="120"/>
    </w:pPr>
    <w:rPr>
      <w:b/>
      <w:snapToGrid w:val="0"/>
      <w:szCs w:val="20"/>
    </w:rPr>
  </w:style>
  <w:style w:type="paragraph" w:styleId="BodyTextIndent">
    <w:name w:val="Body Text Indent"/>
    <w:basedOn w:val="Normal"/>
    <w:pPr>
      <w:widowControl w:val="0"/>
      <w:spacing w:before="100" w:after="100"/>
      <w:ind w:left="720" w:hanging="720"/>
    </w:pPr>
    <w:rPr>
      <w:snapToGrid w:val="0"/>
      <w:szCs w:val="20"/>
    </w:rPr>
  </w:style>
  <w:style w:type="paragraph" w:customStyle="1" w:styleId="DefinitionTerm">
    <w:name w:val="Definition Term"/>
    <w:basedOn w:val="Normal"/>
    <w:next w:val="Normal"/>
    <w:pPr>
      <w:widowControl w:val="0"/>
    </w:pPr>
    <w:rPr>
      <w:snapToGrid w:val="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Indent2">
    <w:name w:val="Body Text Indent 2"/>
    <w:basedOn w:val="Normal"/>
    <w:pPr>
      <w:ind w:left="720"/>
    </w:pPr>
  </w:style>
  <w:style w:type="paragraph" w:styleId="BlockText">
    <w:name w:val="Block Text"/>
    <w:basedOn w:val="Normal"/>
    <w:pPr>
      <w:widowControl w:val="0"/>
      <w:spacing w:before="100" w:after="100"/>
      <w:ind w:left="720" w:right="-180" w:hanging="720"/>
    </w:pPr>
    <w:rPr>
      <w:snapToGrid w:val="0"/>
      <w:sz w:val="20"/>
      <w:szCs w:val="20"/>
    </w:rPr>
  </w:style>
  <w:style w:type="paragraph" w:styleId="BodyTextIndent3">
    <w:name w:val="Body Text Indent 3"/>
    <w:basedOn w:val="Normal"/>
    <w:pPr>
      <w:ind w:left="720"/>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auto"/>
      <w:ind w:firstLine="210"/>
      <w:jc w:val="left"/>
    </w:pPr>
    <w:rPr>
      <w:rFonts w:ascii="Times New Roman" w:hAnsi="Times New Roman"/>
      <w:spacing w:val="0"/>
      <w:sz w:val="24"/>
      <w:szCs w:val="24"/>
    </w:rPr>
  </w:style>
  <w:style w:type="paragraph" w:styleId="BodyTextFirstIndent2">
    <w:name w:val="Body Text First Indent 2"/>
    <w:basedOn w:val="BodyTextIndent"/>
    <w:pPr>
      <w:widowControl/>
      <w:spacing w:before="0" w:after="120"/>
      <w:ind w:left="360" w:firstLine="210"/>
    </w:pPr>
    <w:rPr>
      <w:snapToGrid/>
      <w:szCs w:val="24"/>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character" w:styleId="FootnoteReference">
    <w:name w:val="footnote reference"/>
    <w:semiHidden/>
    <w:rsid w:val="008000A1"/>
    <w:rPr>
      <w:vertAlign w:val="superscript"/>
    </w:rPr>
  </w:style>
  <w:style w:type="table" w:styleId="TableGrid">
    <w:name w:val="Table Grid"/>
    <w:basedOn w:val="TableNormal"/>
    <w:rsid w:val="00181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D52"/>
    <w:pPr>
      <w:ind w:left="720"/>
    </w:pPr>
  </w:style>
  <w:style w:type="character" w:styleId="CommentReference">
    <w:name w:val="annotation reference"/>
    <w:rsid w:val="00506B71"/>
    <w:rPr>
      <w:sz w:val="16"/>
      <w:szCs w:val="16"/>
    </w:rPr>
  </w:style>
  <w:style w:type="paragraph" w:styleId="CommentSubject">
    <w:name w:val="annotation subject"/>
    <w:basedOn w:val="CommentText"/>
    <w:next w:val="CommentText"/>
    <w:link w:val="CommentSubjectChar"/>
    <w:rsid w:val="00506B71"/>
    <w:rPr>
      <w:b/>
      <w:bCs/>
    </w:rPr>
  </w:style>
  <w:style w:type="character" w:customStyle="1" w:styleId="CommentTextChar">
    <w:name w:val="Comment Text Char"/>
    <w:basedOn w:val="DefaultParagraphFont"/>
    <w:link w:val="CommentText"/>
    <w:semiHidden/>
    <w:rsid w:val="00506B71"/>
  </w:style>
  <w:style w:type="character" w:customStyle="1" w:styleId="CommentSubjectChar">
    <w:name w:val="Comment Subject Char"/>
    <w:basedOn w:val="CommentTextChar"/>
    <w:link w:val="CommentSubject"/>
    <w:rsid w:val="00506B71"/>
  </w:style>
  <w:style w:type="paragraph" w:styleId="BalloonText">
    <w:name w:val="Balloon Text"/>
    <w:basedOn w:val="Normal"/>
    <w:link w:val="BalloonTextChar"/>
    <w:rsid w:val="00506B71"/>
    <w:rPr>
      <w:rFonts w:ascii="Tahoma" w:hAnsi="Tahoma" w:cs="Tahoma"/>
      <w:sz w:val="16"/>
      <w:szCs w:val="16"/>
    </w:rPr>
  </w:style>
  <w:style w:type="character" w:customStyle="1" w:styleId="BalloonTextChar">
    <w:name w:val="Balloon Text Char"/>
    <w:link w:val="BalloonText"/>
    <w:rsid w:val="00506B71"/>
    <w:rPr>
      <w:rFonts w:ascii="Tahoma" w:hAnsi="Tahoma" w:cs="Tahoma"/>
      <w:sz w:val="16"/>
      <w:szCs w:val="16"/>
    </w:rPr>
  </w:style>
  <w:style w:type="character" w:customStyle="1" w:styleId="smalltext">
    <w:name w:val="smalltext"/>
    <w:basedOn w:val="DefaultParagraphFont"/>
    <w:rsid w:val="00B725CB"/>
  </w:style>
  <w:style w:type="character" w:customStyle="1" w:styleId="specialtext3">
    <w:name w:val="specialtext3"/>
    <w:basedOn w:val="DefaultParagraphFont"/>
    <w:rsid w:val="00B725CB"/>
  </w:style>
  <w:style w:type="character" w:customStyle="1" w:styleId="BodyTextChar">
    <w:name w:val="Body Text Char"/>
    <w:link w:val="BodyText"/>
    <w:rsid w:val="00B725CB"/>
    <w:rPr>
      <w:rFonts w:ascii="Arial" w:hAnsi="Arial"/>
      <w:spacing w:val="-5"/>
    </w:rPr>
  </w:style>
  <w:style w:type="character" w:customStyle="1" w:styleId="TitleChar">
    <w:name w:val="Title Char"/>
    <w:link w:val="Title"/>
    <w:uiPriority w:val="10"/>
    <w:rsid w:val="003A1C9A"/>
    <w:rPr>
      <w:rFonts w:ascii="Arial" w:hAnsi="Arial" w:cs="Arial"/>
      <w:b/>
      <w:bCs/>
      <w:kern w:val="28"/>
      <w:sz w:val="32"/>
      <w:szCs w:val="32"/>
    </w:rPr>
  </w:style>
  <w:style w:type="paragraph" w:customStyle="1" w:styleId="cl">
    <w:name w:val="cl"/>
    <w:basedOn w:val="H4"/>
    <w:rsid w:val="003E23BC"/>
  </w:style>
  <w:style w:type="paragraph" w:styleId="NoSpacing">
    <w:name w:val="No Spacing"/>
    <w:uiPriority w:val="1"/>
    <w:qFormat/>
    <w:rsid w:val="004D5152"/>
    <w:rPr>
      <w:rFonts w:asciiTheme="minorHAnsi" w:eastAsiaTheme="minorEastAsia" w:hAnsiTheme="minorHAns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38844">
      <w:bodyDiv w:val="1"/>
      <w:marLeft w:val="0"/>
      <w:marRight w:val="0"/>
      <w:marTop w:val="0"/>
      <w:marBottom w:val="0"/>
      <w:divBdr>
        <w:top w:val="none" w:sz="0" w:space="0" w:color="auto"/>
        <w:left w:val="none" w:sz="0" w:space="0" w:color="auto"/>
        <w:bottom w:val="none" w:sz="0" w:space="0" w:color="auto"/>
        <w:right w:val="none" w:sz="0" w:space="0" w:color="auto"/>
      </w:divBdr>
    </w:div>
    <w:div w:id="834298427">
      <w:bodyDiv w:val="1"/>
      <w:marLeft w:val="0"/>
      <w:marRight w:val="0"/>
      <w:marTop w:val="0"/>
      <w:marBottom w:val="0"/>
      <w:divBdr>
        <w:top w:val="none" w:sz="0" w:space="0" w:color="auto"/>
        <w:left w:val="none" w:sz="0" w:space="0" w:color="auto"/>
        <w:bottom w:val="none" w:sz="0" w:space="0" w:color="auto"/>
        <w:right w:val="none" w:sz="0" w:space="0" w:color="auto"/>
      </w:divBdr>
    </w:div>
    <w:div w:id="1000933699">
      <w:bodyDiv w:val="1"/>
      <w:marLeft w:val="0"/>
      <w:marRight w:val="0"/>
      <w:marTop w:val="0"/>
      <w:marBottom w:val="0"/>
      <w:divBdr>
        <w:top w:val="none" w:sz="0" w:space="0" w:color="auto"/>
        <w:left w:val="none" w:sz="0" w:space="0" w:color="auto"/>
        <w:bottom w:val="none" w:sz="0" w:space="0" w:color="auto"/>
        <w:right w:val="none" w:sz="0" w:space="0" w:color="auto"/>
      </w:divBdr>
    </w:div>
    <w:div w:id="1102068070">
      <w:bodyDiv w:val="1"/>
      <w:marLeft w:val="0"/>
      <w:marRight w:val="0"/>
      <w:marTop w:val="0"/>
      <w:marBottom w:val="0"/>
      <w:divBdr>
        <w:top w:val="none" w:sz="0" w:space="0" w:color="auto"/>
        <w:left w:val="none" w:sz="0" w:space="0" w:color="auto"/>
        <w:bottom w:val="none" w:sz="0" w:space="0" w:color="auto"/>
        <w:right w:val="none" w:sz="0" w:space="0" w:color="auto"/>
      </w:divBdr>
    </w:div>
    <w:div w:id="1195994221">
      <w:bodyDiv w:val="1"/>
      <w:marLeft w:val="0"/>
      <w:marRight w:val="0"/>
      <w:marTop w:val="0"/>
      <w:marBottom w:val="0"/>
      <w:divBdr>
        <w:top w:val="none" w:sz="0" w:space="0" w:color="auto"/>
        <w:left w:val="none" w:sz="0" w:space="0" w:color="auto"/>
        <w:bottom w:val="none" w:sz="0" w:space="0" w:color="auto"/>
        <w:right w:val="none" w:sz="0" w:space="0" w:color="auto"/>
      </w:divBdr>
      <w:divsChild>
        <w:div w:id="367216786">
          <w:marLeft w:val="0"/>
          <w:marRight w:val="0"/>
          <w:marTop w:val="0"/>
          <w:marBottom w:val="0"/>
          <w:divBdr>
            <w:top w:val="none" w:sz="0" w:space="0" w:color="auto"/>
            <w:left w:val="none" w:sz="0" w:space="0" w:color="auto"/>
            <w:bottom w:val="none" w:sz="0" w:space="0" w:color="auto"/>
            <w:right w:val="none" w:sz="0" w:space="0" w:color="auto"/>
          </w:divBdr>
          <w:divsChild>
            <w:div w:id="924875895">
              <w:marLeft w:val="0"/>
              <w:marRight w:val="0"/>
              <w:marTop w:val="0"/>
              <w:marBottom w:val="0"/>
              <w:divBdr>
                <w:top w:val="none" w:sz="0" w:space="0" w:color="auto"/>
                <w:left w:val="none" w:sz="0" w:space="0" w:color="auto"/>
                <w:bottom w:val="none" w:sz="0" w:space="0" w:color="auto"/>
                <w:right w:val="none" w:sz="0" w:space="0" w:color="auto"/>
              </w:divBdr>
            </w:div>
          </w:divsChild>
        </w:div>
        <w:div w:id="670793095">
          <w:marLeft w:val="0"/>
          <w:marRight w:val="0"/>
          <w:marTop w:val="0"/>
          <w:marBottom w:val="0"/>
          <w:divBdr>
            <w:top w:val="none" w:sz="0" w:space="0" w:color="auto"/>
            <w:left w:val="none" w:sz="0" w:space="0" w:color="auto"/>
            <w:bottom w:val="none" w:sz="0" w:space="0" w:color="auto"/>
            <w:right w:val="none" w:sz="0" w:space="0" w:color="auto"/>
          </w:divBdr>
        </w:div>
      </w:divsChild>
    </w:div>
    <w:div w:id="1489705912">
      <w:bodyDiv w:val="1"/>
      <w:marLeft w:val="0"/>
      <w:marRight w:val="0"/>
      <w:marTop w:val="0"/>
      <w:marBottom w:val="0"/>
      <w:divBdr>
        <w:top w:val="none" w:sz="0" w:space="0" w:color="auto"/>
        <w:left w:val="none" w:sz="0" w:space="0" w:color="auto"/>
        <w:bottom w:val="none" w:sz="0" w:space="0" w:color="auto"/>
        <w:right w:val="none" w:sz="0" w:space="0" w:color="auto"/>
      </w:divBdr>
    </w:div>
    <w:div w:id="1795442490">
      <w:bodyDiv w:val="1"/>
      <w:marLeft w:val="0"/>
      <w:marRight w:val="0"/>
      <w:marTop w:val="0"/>
      <w:marBottom w:val="0"/>
      <w:divBdr>
        <w:top w:val="none" w:sz="0" w:space="0" w:color="auto"/>
        <w:left w:val="none" w:sz="0" w:space="0" w:color="auto"/>
        <w:bottom w:val="none" w:sz="0" w:space="0" w:color="auto"/>
        <w:right w:val="none" w:sz="0" w:space="0" w:color="auto"/>
      </w:divBdr>
    </w:div>
    <w:div w:id="183168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sgates@illinois.edu" TargetMode="External"/><Relationship Id="rId20" Type="http://schemas.openxmlformats.org/officeDocument/2006/relationships/theme" Target="theme/theme1.xml"/><Relationship Id="rId10" Type="http://schemas.openxmlformats.org/officeDocument/2006/relationships/hyperlink" Target="http://abe.illinois.edu/faculty/R_Gates"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dx.doi.org/10.1303/trans.56.10071" TargetMode="External"/><Relationship Id="rId16" Type="http://schemas.openxmlformats.org/officeDocument/2006/relationships/hyperlink" Target="http://dx.doi.org/10.13031/trans.56.10141" TargetMode="External"/><Relationship Id="rId17" Type="http://schemas.openxmlformats.org/officeDocument/2006/relationships/hyperlink" Target="http://asae.frymulti.com/aqap_handbook.asp?confid=aqap2008" TargetMode="Externa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FE64-65FD-C941-BEB6-9B2CCDC0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51</Pages>
  <Words>23790</Words>
  <Characters>135609</Characters>
  <Application>Microsoft Macintosh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159081</CharactersWithSpaces>
  <SharedDoc>false</SharedDoc>
  <HLinks>
    <vt:vector size="18" baseType="variant">
      <vt:variant>
        <vt:i4>917608</vt:i4>
      </vt:variant>
      <vt:variant>
        <vt:i4>6</vt:i4>
      </vt:variant>
      <vt:variant>
        <vt:i4>0</vt:i4>
      </vt:variant>
      <vt:variant>
        <vt:i4>5</vt:i4>
      </vt:variant>
      <vt:variant>
        <vt:lpwstr>http://asae.frymulti.com/aqap_handbook.asp?confid=aqap2008</vt:lpwstr>
      </vt:variant>
      <vt:variant>
        <vt:lpwstr/>
      </vt:variant>
      <vt:variant>
        <vt:i4>6029390</vt:i4>
      </vt:variant>
      <vt:variant>
        <vt:i4>3</vt:i4>
      </vt:variant>
      <vt:variant>
        <vt:i4>0</vt:i4>
      </vt:variant>
      <vt:variant>
        <vt:i4>5</vt:i4>
      </vt:variant>
      <vt:variant>
        <vt:lpwstr>http://abe.illinois.edu/faculty/R_Gates</vt:lpwstr>
      </vt:variant>
      <vt:variant>
        <vt:lpwstr/>
      </vt:variant>
      <vt:variant>
        <vt:i4>3670132</vt:i4>
      </vt:variant>
      <vt:variant>
        <vt:i4>0</vt:i4>
      </vt:variant>
      <vt:variant>
        <vt:i4>0</vt:i4>
      </vt:variant>
      <vt:variant>
        <vt:i4>5</vt:i4>
      </vt:variant>
      <vt:variant>
        <vt:lpwstr>mailto:rsgates@illinois.edu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R.S. Gates</dc:creator>
  <cp:lastModifiedBy>R.S. Gates</cp:lastModifiedBy>
  <cp:revision>10</cp:revision>
  <cp:lastPrinted>2007-09-26T17:23:00Z</cp:lastPrinted>
  <dcterms:created xsi:type="dcterms:W3CDTF">2014-09-30T19:11:00Z</dcterms:created>
  <dcterms:modified xsi:type="dcterms:W3CDTF">2014-10-07T02:20:00Z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